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6aa750" w14:textId="b6aa75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Арыс қаласының жайылымдарды басқару және оларды пайдалану жөніндегі 2022-2023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Арыс қалалық мәслихатының 2022 жылғы 23 маусымдағы № 25/126-VІІ шешiмi.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"Жайылымдар туралы"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Арыс қалалық мәслихаты ШЕШТІ:</w:t>
      </w:r>
    </w:p>
    <w:bookmarkEnd w:id="0"/>
    <w:bookmarkStart w:name="z2" w:id="1"/>
    <w:p>
      <w:pPr>
        <w:spacing w:after="0"/>
        <w:ind w:left="0"/>
        <w:jc w:val="both"/>
      </w:pPr>
      <w:r>
        <w:rPr>
          <w:rFonts w:ascii="Times New Roman"/>
          <w:b w:val="false"/>
          <w:i w:val="false"/>
          <w:color w:val="000000"/>
          <w:sz w:val="28"/>
        </w:rPr>
        <w:t xml:space="preserve">
      1. Арыс қаласының жайылымдарды басқару және оларды пайдалану жөніндегі 2022-2023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А.Байтанаев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қалалық</w:t>
            </w:r>
            <w:r>
              <w:br/>
            </w:r>
            <w:r>
              <w:rPr>
                <w:rFonts w:ascii="Times New Roman"/>
                <w:b w:val="false"/>
                <w:i w:val="false"/>
                <w:color w:val="000000"/>
                <w:sz w:val="20"/>
              </w:rPr>
              <w:t>мәслихатының 2022 жылғы 23</w:t>
            </w:r>
            <w:r>
              <w:br/>
            </w:r>
            <w:r>
              <w:rPr>
                <w:rFonts w:ascii="Times New Roman"/>
                <w:b w:val="false"/>
                <w:i w:val="false"/>
                <w:color w:val="000000"/>
                <w:sz w:val="20"/>
              </w:rPr>
              <w:t>маусымдағы № 25/126-VІІ</w:t>
            </w:r>
            <w:r>
              <w:br/>
            </w:r>
            <w:r>
              <w:rPr>
                <w:rFonts w:ascii="Times New Roman"/>
                <w:b w:val="false"/>
                <w:i w:val="false"/>
                <w:color w:val="000000"/>
                <w:sz w:val="20"/>
              </w:rPr>
              <w:t>шешімімен бекітілген</w:t>
            </w:r>
          </w:p>
        </w:tc>
      </w:tr>
    </w:tbl>
    <w:p>
      <w:pPr>
        <w:spacing w:after="0"/>
        <w:ind w:left="0"/>
        <w:jc w:val="left"/>
      </w:pPr>
      <w:r>
        <w:br/>
      </w:r>
      <w:r>
        <w:rPr>
          <w:rFonts w:ascii="Times New Roman"/>
          <w:b w:val="false"/>
          <w:i w:val="false"/>
          <w:color w:val="000000"/>
          <w:sz w:val="28"/>
        </w:rPr>
        <w:t>
</w:t>
      </w:r>
    </w:p>
    <w:bookmarkStart w:name="z5" w:id="3"/>
    <w:p>
      <w:pPr>
        <w:spacing w:after="0"/>
        <w:ind w:left="0"/>
        <w:jc w:val="left"/>
      </w:pPr>
      <w:r>
        <w:rPr>
          <w:rFonts w:ascii="Times New Roman"/>
          <w:b/>
          <w:i w:val="false"/>
          <w:color w:val="000000"/>
        </w:rPr>
        <w:t xml:space="preserve"> Арыс қаласының жайылымдарды басқару және оларды пайдалану жөніндегі 2022-2023 жылдарға арналған жоспары</w:t>
      </w:r>
    </w:p>
    <w:bookmarkEnd w:id="3"/>
    <w:p>
      <w:pPr>
        <w:spacing w:after="0"/>
        <w:ind w:left="0"/>
        <w:jc w:val="both"/>
      </w:pPr>
      <w:r>
        <w:rPr>
          <w:rFonts w:ascii="Times New Roman"/>
          <w:b w:val="false"/>
          <w:i w:val="false"/>
          <w:color w:val="000000"/>
          <w:sz w:val="28"/>
        </w:rPr>
        <w:t>
      Осы Арыс қаласы бойынша 2022-2023 жылдарға арналған жайылымдарды басқару және оларды пайдалану жөніндегі жоспар (бұдан әрі-</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3)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4)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5)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6)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Арыс қаласының барлық жер көлемі 765395 гектарды құрайды. Барлық ауыл шаруашылығы алқаптарының жиынтығы 460643 гектар, оның ішінде егістік жерлер 54294 гектар, оның ішінде суармалы егістік 28768 гектар, тәлімі 25526 гектар, көп жылдық екпе ағаштары 341 гектар, шабындық жерлер 225 гектар, жайылымдар 548337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- 460643 гектар;</w:t>
      </w:r>
    </w:p>
    <w:p>
      <w:pPr>
        <w:spacing w:after="0"/>
        <w:ind w:left="0"/>
        <w:jc w:val="both"/>
      </w:pPr>
      <w:r>
        <w:rPr>
          <w:rFonts w:ascii="Times New Roman"/>
          <w:b w:val="false"/>
          <w:i w:val="false"/>
          <w:color w:val="000000"/>
          <w:sz w:val="28"/>
        </w:rPr>
        <w:t>
      елді мекендердің жерлері - 25236 гектар;</w:t>
      </w:r>
    </w:p>
    <w:p>
      <w:pPr>
        <w:spacing w:after="0"/>
        <w:ind w:left="0"/>
        <w:jc w:val="both"/>
      </w:pPr>
      <w:r>
        <w:rPr>
          <w:rFonts w:ascii="Times New Roman"/>
          <w:b w:val="false"/>
          <w:i w:val="false"/>
          <w:color w:val="000000"/>
          <w:sz w:val="28"/>
        </w:rPr>
        <w:t>
      өнеркәсіп, көлік, байланыс, қорғаныс және ауыл шаруашылығына арналмаған өзге де жерлер - 6013 гектар;</w:t>
      </w:r>
    </w:p>
    <w:p>
      <w:pPr>
        <w:spacing w:after="0"/>
        <w:ind w:left="0"/>
        <w:jc w:val="both"/>
      </w:pPr>
      <w:r>
        <w:rPr>
          <w:rFonts w:ascii="Times New Roman"/>
          <w:b w:val="false"/>
          <w:i w:val="false"/>
          <w:color w:val="000000"/>
          <w:sz w:val="28"/>
        </w:rPr>
        <w:t>
      ерекше қорғаудағы табиғи парктер жері - 28332 гектар;</w:t>
      </w:r>
    </w:p>
    <w:p>
      <w:pPr>
        <w:spacing w:after="0"/>
        <w:ind w:left="0"/>
        <w:jc w:val="both"/>
      </w:pPr>
      <w:r>
        <w:rPr>
          <w:rFonts w:ascii="Times New Roman"/>
          <w:b w:val="false"/>
          <w:i w:val="false"/>
          <w:color w:val="000000"/>
          <w:sz w:val="28"/>
        </w:rPr>
        <w:t>
      орман қорының жерлері - 161985 гектар;</w:t>
      </w:r>
    </w:p>
    <w:p>
      <w:pPr>
        <w:spacing w:after="0"/>
        <w:ind w:left="0"/>
        <w:jc w:val="both"/>
      </w:pPr>
      <w:r>
        <w:rPr>
          <w:rFonts w:ascii="Times New Roman"/>
          <w:b w:val="false"/>
          <w:i w:val="false"/>
          <w:color w:val="000000"/>
          <w:sz w:val="28"/>
        </w:rPr>
        <w:t>
      су қорының жерлері - 4972 гектар;</w:t>
      </w:r>
    </w:p>
    <w:p>
      <w:pPr>
        <w:spacing w:after="0"/>
        <w:ind w:left="0"/>
        <w:jc w:val="both"/>
      </w:pPr>
      <w:r>
        <w:rPr>
          <w:rFonts w:ascii="Times New Roman"/>
          <w:b w:val="false"/>
          <w:i w:val="false"/>
          <w:color w:val="000000"/>
          <w:sz w:val="28"/>
        </w:rPr>
        <w:t xml:space="preserve">
      босалқы жерлер - 78214 гектар. </w:t>
      </w:r>
    </w:p>
    <w:p>
      <w:pPr>
        <w:spacing w:after="0"/>
        <w:ind w:left="0"/>
        <w:jc w:val="both"/>
      </w:pPr>
      <w:r>
        <w:rPr>
          <w:rFonts w:ascii="Times New Roman"/>
          <w:b w:val="false"/>
          <w:i w:val="false"/>
          <w:color w:val="000000"/>
          <w:sz w:val="28"/>
        </w:rPr>
        <w:t>
      Бәйдібек ауданының 6655 гектар жерін Арыс қаласы пайдалануда.</w:t>
      </w:r>
    </w:p>
    <w:p>
      <w:pPr>
        <w:spacing w:after="0"/>
        <w:ind w:left="0"/>
        <w:jc w:val="both"/>
      </w:pPr>
      <w:r>
        <w:rPr>
          <w:rFonts w:ascii="Times New Roman"/>
          <w:b w:val="false"/>
          <w:i w:val="false"/>
          <w:color w:val="000000"/>
          <w:sz w:val="28"/>
        </w:rPr>
        <w:t xml:space="preserve">
      Әкімшілік-аумақтық бөлініс бойынша Арыс қаласы 6 ауылдық округтер (Ақдала, Байырқұм, Дермене, Жиделі, Қожатоғай, Монтайтас), Арыс қаласы, 32 ауылдық елді-мекендер орналасқан.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Арыс қаласының жер бедері жазық, оңтүстік бөлігі солтүстігіне қарағанда біршама төмен. Сырдария және Арыс өзенінің салаларымен сай-жыраларға тілімденген. Сонымен қатар Көксарай су реттегіші орналасқан. Жер қыртысы ылғалды тумысы төмен ашық сұр топырақты болып келеді.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Агроклиматтық жағынан қала құрғақ, ыстық шөл және шөлейт аймаққа жатады. Қаланың климаты шұғыл континенталды. Көпжылдық бақылау көрсеткіштері бойынша, бұл аумақтың климаты-жазы ұзақ және ыстық, қысы соған сәйкес суық, бұлтты және ылғалды.</w:t>
      </w:r>
    </w:p>
    <w:p>
      <w:pPr>
        <w:spacing w:after="0"/>
        <w:ind w:left="0"/>
        <w:jc w:val="both"/>
      </w:pPr>
      <w:r>
        <w:rPr>
          <w:rFonts w:ascii="Times New Roman"/>
          <w:b w:val="false"/>
          <w:i w:val="false"/>
          <w:color w:val="000000"/>
          <w:sz w:val="28"/>
        </w:rPr>
        <w:t xml:space="preserve">
      Ылғалдану коэффициентінің көрсеткішіне сәйкес, қаланың орналасқан табиғи зонасы оңтүстік шөл болып есептеледі. Ауа құрғақ болғандықтан, жазда жел болған кездерде аптапты ыстықтар болады. Мамыр, маусым, шілде, тамыз айларында ең жоғары температура 39,5º-43º көрсетті. </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Арыс қаласы аумағы арқылы 47 шақырым Арыс өзені және 110 шақырым Сырдария өзені ағып өтеді. Қаламызда ең үлкен су көзі – Көксарай су реттегіші, сыйымдылығы 3 миллиард текше метр.</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Қаланың ауыл шаруашылығына жарамды жерінің аумағы 460643 гектар, оның ішінде егістік жерлер 54294 гектар, суармалы егістік 28768 гектар, көп жылдық ағашты өсімдіктер 341 гектар, шабындық жерлер 225 гектар, жайылымдық 426643 гектар (е/м 16604 га).</w:t>
      </w:r>
    </w:p>
    <w:p>
      <w:pPr>
        <w:spacing w:after="0"/>
        <w:ind w:left="0"/>
        <w:jc w:val="both"/>
      </w:pPr>
      <w:r>
        <w:rPr>
          <w:rFonts w:ascii="Times New Roman"/>
          <w:b w:val="false"/>
          <w:i w:val="false"/>
          <w:color w:val="000000"/>
          <w:sz w:val="28"/>
        </w:rPr>
        <w:t>
      Арыс қаласы бойынша ірі қара мал 36204, қой мен ешкілер 417260, жылқылар 15845, түйелер 2277 басқа жетті.</w:t>
      </w:r>
    </w:p>
    <w:p>
      <w:pPr>
        <w:spacing w:after="0"/>
        <w:ind w:left="0"/>
        <w:jc w:val="both"/>
      </w:pPr>
      <w:r>
        <w:rPr>
          <w:rFonts w:ascii="Times New Roman"/>
          <w:b w:val="false"/>
          <w:i w:val="false"/>
          <w:color w:val="000000"/>
          <w:sz w:val="28"/>
        </w:rPr>
        <w:t>
      Арыс қаласындағы ауылдық округтері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Қаладағы жалпы жайылым мен қажетті жайылымның айырмасы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1291804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-743467</w:t>
            </w:r>
          </w:p>
        </w:tc>
      </w:tr>
    </w:tbl>
    <w:p>
      <w:pPr>
        <w:spacing w:after="0"/>
        <w:ind w:left="0"/>
        <w:jc w:val="both"/>
      </w:pPr>
      <w:r>
        <w:rPr>
          <w:rFonts w:ascii="Times New Roman"/>
          <w:b w:val="false"/>
          <w:i w:val="false"/>
          <w:color w:val="000000"/>
          <w:sz w:val="28"/>
        </w:rPr>
        <w:t>
      Үй жануарларына қызмет көрсететін ветеринариялық-санитарлық нысандар: мал дәрігерлік пунктері - 8, ұсақ малдарды шомылдыру орындары - 22, жасанды ұрықтандыру пунктері - 11, биотермиялық шұңқырлар - 5.</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Арыс қаласында жалпы жайылымдық жер 548337 гектарды құрайды, Қазақстан Республикасы Ауыл шаруашылығы министрінің 2015 жылдың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1291804 гектар жайылым жер учаскесі қажет екендігі анықталды.</w:t>
      </w:r>
    </w:p>
    <w:p>
      <w:pPr>
        <w:spacing w:after="0"/>
        <w:ind w:left="0"/>
        <w:jc w:val="both"/>
      </w:pPr>
      <w:r>
        <w:rPr>
          <w:rFonts w:ascii="Times New Roman"/>
          <w:b w:val="false"/>
          <w:i w:val="false"/>
          <w:color w:val="000000"/>
          <w:sz w:val="28"/>
        </w:rPr>
        <w:t>
      Қала бойынша барлығы 471586 мал басы (36204 ірі қара мал, 417260 ұсақ мал, 15845 жылқылар, 2277 түйелер) көлемі 426643 гектар жайылымды пайдаланады, оның ішінде 16688 бас мал (3084 ірі қара мал, 12901 ұсақ мал, 703 жылқылар) бір орында, қоралық жағдайда ұсталынып, бордақыланады.</w:t>
      </w:r>
    </w:p>
    <w:p>
      <w:pPr>
        <w:spacing w:after="0"/>
        <w:ind w:left="0"/>
        <w:jc w:val="both"/>
      </w:pPr>
      <w:r>
        <w:rPr>
          <w:rFonts w:ascii="Times New Roman"/>
          <w:b w:val="false"/>
          <w:i w:val="false"/>
          <w:color w:val="000000"/>
          <w:sz w:val="28"/>
        </w:rPr>
        <w:t>
      Жоғарыда көрсетілгендердің негізінде Арыс қаласында жалпы 471586 бас малға көлемі 743467 гектар жайылым жер жеткіліксіз екендігі байқалады.</w:t>
      </w:r>
    </w:p>
    <w:p>
      <w:pPr>
        <w:spacing w:after="0"/>
        <w:ind w:left="0"/>
        <w:jc w:val="both"/>
      </w:pPr>
      <w:r>
        <w:rPr>
          <w:rFonts w:ascii="Times New Roman"/>
          <w:b w:val="false"/>
          <w:i w:val="false"/>
          <w:color w:val="000000"/>
          <w:sz w:val="28"/>
        </w:rPr>
        <w:t>
      Арыс қаласындағы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жылдың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 – Ақдала ауылдық округі</w:t>
      </w:r>
    </w:p>
    <w:p>
      <w:pPr>
        <w:spacing w:after="0"/>
        <w:ind w:left="0"/>
        <w:jc w:val="both"/>
      </w:pPr>
      <w:r>
        <w:rPr>
          <w:rFonts w:ascii="Times New Roman"/>
          <w:b w:val="false"/>
          <w:i w:val="false"/>
          <w:color w:val="000000"/>
          <w:sz w:val="28"/>
        </w:rPr>
        <w:t>
      2-қосымша – Байырқұм ауылдық округі</w:t>
      </w:r>
    </w:p>
    <w:p>
      <w:pPr>
        <w:spacing w:after="0"/>
        <w:ind w:left="0"/>
        <w:jc w:val="both"/>
      </w:pPr>
      <w:r>
        <w:rPr>
          <w:rFonts w:ascii="Times New Roman"/>
          <w:b w:val="false"/>
          <w:i w:val="false"/>
          <w:color w:val="000000"/>
          <w:sz w:val="28"/>
        </w:rPr>
        <w:t>
      3-қосымша – Дермене ауылдық округі</w:t>
      </w:r>
    </w:p>
    <w:p>
      <w:pPr>
        <w:spacing w:after="0"/>
        <w:ind w:left="0"/>
        <w:jc w:val="both"/>
      </w:pPr>
      <w:r>
        <w:rPr>
          <w:rFonts w:ascii="Times New Roman"/>
          <w:b w:val="false"/>
          <w:i w:val="false"/>
          <w:color w:val="000000"/>
          <w:sz w:val="28"/>
        </w:rPr>
        <w:t>
      4-қосымша – Жиделі ауылдық округі</w:t>
      </w:r>
    </w:p>
    <w:p>
      <w:pPr>
        <w:spacing w:after="0"/>
        <w:ind w:left="0"/>
        <w:jc w:val="both"/>
      </w:pPr>
      <w:r>
        <w:rPr>
          <w:rFonts w:ascii="Times New Roman"/>
          <w:b w:val="false"/>
          <w:i w:val="false"/>
          <w:color w:val="000000"/>
          <w:sz w:val="28"/>
        </w:rPr>
        <w:t>
      5-қосымша – Қожатоғай ауылдық округі</w:t>
      </w:r>
    </w:p>
    <w:p>
      <w:pPr>
        <w:spacing w:after="0"/>
        <w:ind w:left="0"/>
        <w:jc w:val="both"/>
      </w:pPr>
      <w:r>
        <w:rPr>
          <w:rFonts w:ascii="Times New Roman"/>
          <w:b w:val="false"/>
          <w:i w:val="false"/>
          <w:color w:val="000000"/>
          <w:sz w:val="28"/>
        </w:rPr>
        <w:t>
      6-қосымша – Монтайтас ауылдық округі.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1-қосымша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 w:id="4"/>
    <w:p>
      <w:pPr>
        <w:spacing w:after="0"/>
        <w:ind w:left="0"/>
        <w:jc w:val="both"/>
      </w:pPr>
      <w:r>
        <w:rPr>
          <w:rFonts w:ascii="Times New Roman"/>
          <w:b w:val="false"/>
          <w:i w:val="false"/>
          <w:color w:val="000000"/>
          <w:sz w:val="28"/>
        </w:rPr>
        <w:t>
      1. Ақдала ауылдық округі</w:t>
      </w:r>
    </w:p>
    <w:bookmarkEnd w:id="4"/>
    <w:p>
      <w:pPr>
        <w:spacing w:after="0"/>
        <w:ind w:left="0"/>
        <w:jc w:val="both"/>
      </w:pPr>
      <w:r>
        <w:rPr>
          <w:rFonts w:ascii="Times New Roman"/>
          <w:b w:val="false"/>
          <w:i w:val="false"/>
          <w:color w:val="000000"/>
          <w:sz w:val="28"/>
        </w:rPr>
        <w:t>
      Орталығы - Ақдала ауылы.</w:t>
      </w:r>
    </w:p>
    <w:p>
      <w:pPr>
        <w:spacing w:after="0"/>
        <w:ind w:left="0"/>
        <w:jc w:val="both"/>
      </w:pPr>
      <w:r>
        <w:rPr>
          <w:rFonts w:ascii="Times New Roman"/>
          <w:b w:val="false"/>
          <w:i w:val="false"/>
          <w:color w:val="000000"/>
          <w:sz w:val="28"/>
        </w:rPr>
        <w:t xml:space="preserve">
      Елді мекендері - Ақдала, Онтам, П.Арапов, </w:t>
      </w:r>
    </w:p>
    <w:p>
      <w:pPr>
        <w:spacing w:after="0"/>
        <w:ind w:left="0"/>
        <w:jc w:val="both"/>
      </w:pPr>
      <w:r>
        <w:rPr>
          <w:rFonts w:ascii="Times New Roman"/>
          <w:b w:val="false"/>
          <w:i w:val="false"/>
          <w:color w:val="000000"/>
          <w:sz w:val="28"/>
        </w:rPr>
        <w:t xml:space="preserve">
      Тақыркөл, Тоғайлы, Ақын-Жақып. </w:t>
      </w:r>
    </w:p>
    <w:p>
      <w:pPr>
        <w:spacing w:after="0"/>
        <w:ind w:left="0"/>
        <w:jc w:val="both"/>
      </w:pPr>
      <w:r>
        <w:rPr>
          <w:rFonts w:ascii="Times New Roman"/>
          <w:b w:val="false"/>
          <w:i w:val="false"/>
          <w:color w:val="000000"/>
          <w:sz w:val="28"/>
        </w:rPr>
        <w:t>
      Округтің жалпы жер көлемі - 93466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- 88351 гектар;</w:t>
      </w:r>
    </w:p>
    <w:p>
      <w:pPr>
        <w:spacing w:after="0"/>
        <w:ind w:left="0"/>
        <w:jc w:val="both"/>
      </w:pPr>
      <w:r>
        <w:rPr>
          <w:rFonts w:ascii="Times New Roman"/>
          <w:b w:val="false"/>
          <w:i w:val="false"/>
          <w:color w:val="000000"/>
          <w:sz w:val="28"/>
        </w:rPr>
        <w:t>
      жалпы егістік жерлер - 9814 гектар;</w:t>
      </w:r>
    </w:p>
    <w:p>
      <w:pPr>
        <w:spacing w:after="0"/>
        <w:ind w:left="0"/>
        <w:jc w:val="both"/>
      </w:pPr>
      <w:r>
        <w:rPr>
          <w:rFonts w:ascii="Times New Roman"/>
          <w:b w:val="false"/>
          <w:i w:val="false"/>
          <w:color w:val="000000"/>
          <w:sz w:val="28"/>
        </w:rPr>
        <w:t>
      суармалы жерлер - 9814 гектар;</w:t>
      </w:r>
    </w:p>
    <w:p>
      <w:pPr>
        <w:spacing w:after="0"/>
        <w:ind w:left="0"/>
        <w:jc w:val="both"/>
      </w:pPr>
      <w:r>
        <w:rPr>
          <w:rFonts w:ascii="Times New Roman"/>
          <w:b w:val="false"/>
          <w:i w:val="false"/>
          <w:color w:val="000000"/>
          <w:sz w:val="28"/>
        </w:rPr>
        <w:t>
      көп жылдық екпелер - 183 гектар;</w:t>
      </w:r>
    </w:p>
    <w:p>
      <w:pPr>
        <w:spacing w:after="0"/>
        <w:ind w:left="0"/>
        <w:jc w:val="both"/>
      </w:pPr>
      <w:r>
        <w:rPr>
          <w:rFonts w:ascii="Times New Roman"/>
          <w:b w:val="false"/>
          <w:i w:val="false"/>
          <w:color w:val="000000"/>
          <w:sz w:val="28"/>
        </w:rPr>
        <w:t>
      жайылымдық жерлер - 78354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Ақын-Жақып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Ақын-Жақып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Ақдала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Тоғайлы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Ақын-Жақып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bl>
    <w:p>
      <w:pPr>
        <w:spacing w:after="0"/>
        <w:ind w:left="0"/>
        <w:jc w:val="left"/>
      </w:pPr>
      <w:r>
        <w:br/>
      </w:r>
    </w:p>
    <w:p>
      <w:pPr>
        <w:spacing w:after="0"/>
        <w:ind w:left="0"/>
        <w:jc w:val="both"/>
      </w:pPr>
      <w:r>
        <w:drawing>
          <wp:inline distT="0" distB="0" distL="0" distR="0">
            <wp:extent cx="65532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5532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151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2-қосымша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 w:id="5"/>
    <w:p>
      <w:pPr>
        <w:spacing w:after="0"/>
        <w:ind w:left="0"/>
        <w:jc w:val="both"/>
      </w:pPr>
      <w:r>
        <w:rPr>
          <w:rFonts w:ascii="Times New Roman"/>
          <w:b w:val="false"/>
          <w:i w:val="false"/>
          <w:color w:val="000000"/>
          <w:sz w:val="28"/>
        </w:rPr>
        <w:t>
      2. Байырқұм ауылдық округі</w:t>
      </w:r>
    </w:p>
    <w:bookmarkEnd w:id="5"/>
    <w:p>
      <w:pPr>
        <w:spacing w:after="0"/>
        <w:ind w:left="0"/>
        <w:jc w:val="both"/>
      </w:pPr>
      <w:r>
        <w:rPr>
          <w:rFonts w:ascii="Times New Roman"/>
          <w:b w:val="false"/>
          <w:i w:val="false"/>
          <w:color w:val="000000"/>
          <w:sz w:val="28"/>
        </w:rPr>
        <w:t xml:space="preserve">
      Орталығы - Байырқұм ауылы. </w:t>
      </w:r>
    </w:p>
    <w:p>
      <w:pPr>
        <w:spacing w:after="0"/>
        <w:ind w:left="0"/>
        <w:jc w:val="both"/>
      </w:pPr>
      <w:r>
        <w:rPr>
          <w:rFonts w:ascii="Times New Roman"/>
          <w:b w:val="false"/>
          <w:i w:val="false"/>
          <w:color w:val="000000"/>
          <w:sz w:val="28"/>
        </w:rPr>
        <w:t>
      Елді мекендері - Байырқұм, Көкжиде, Жосалы.</w:t>
      </w:r>
    </w:p>
    <w:p>
      <w:pPr>
        <w:spacing w:after="0"/>
        <w:ind w:left="0"/>
        <w:jc w:val="both"/>
      </w:pPr>
      <w:r>
        <w:rPr>
          <w:rFonts w:ascii="Times New Roman"/>
          <w:b w:val="false"/>
          <w:i w:val="false"/>
          <w:color w:val="000000"/>
          <w:sz w:val="28"/>
        </w:rPr>
        <w:t>
      Округтің жалпы жер көлемі - 256199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- 115512 гектар;</w:t>
      </w:r>
    </w:p>
    <w:p>
      <w:pPr>
        <w:spacing w:after="0"/>
        <w:ind w:left="0"/>
        <w:jc w:val="both"/>
      </w:pPr>
      <w:r>
        <w:rPr>
          <w:rFonts w:ascii="Times New Roman"/>
          <w:b w:val="false"/>
          <w:i w:val="false"/>
          <w:color w:val="000000"/>
          <w:sz w:val="28"/>
        </w:rPr>
        <w:t xml:space="preserve">
      жалпы егістік жерлер - 4469 гектар; </w:t>
      </w:r>
    </w:p>
    <w:p>
      <w:pPr>
        <w:spacing w:after="0"/>
        <w:ind w:left="0"/>
        <w:jc w:val="both"/>
      </w:pPr>
      <w:r>
        <w:rPr>
          <w:rFonts w:ascii="Times New Roman"/>
          <w:b w:val="false"/>
          <w:i w:val="false"/>
          <w:color w:val="000000"/>
          <w:sz w:val="28"/>
        </w:rPr>
        <w:t>
      суармалы жерлер - 4469 гектар;</w:t>
      </w:r>
    </w:p>
    <w:p>
      <w:pPr>
        <w:spacing w:after="0"/>
        <w:ind w:left="0"/>
        <w:jc w:val="both"/>
      </w:pPr>
      <w:r>
        <w:rPr>
          <w:rFonts w:ascii="Times New Roman"/>
          <w:b w:val="false"/>
          <w:i w:val="false"/>
          <w:color w:val="000000"/>
          <w:sz w:val="28"/>
        </w:rPr>
        <w:t xml:space="preserve">
      шабындық жерлер - 184 гектар; </w:t>
      </w:r>
    </w:p>
    <w:p>
      <w:pPr>
        <w:spacing w:after="0"/>
        <w:ind w:left="0"/>
        <w:jc w:val="both"/>
      </w:pPr>
      <w:r>
        <w:rPr>
          <w:rFonts w:ascii="Times New Roman"/>
          <w:b w:val="false"/>
          <w:i w:val="false"/>
          <w:color w:val="000000"/>
          <w:sz w:val="28"/>
        </w:rPr>
        <w:t>
      жайылымдық жерлер - 110859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Байырқұм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bl>
    <w:p>
      <w:pPr>
        <w:spacing w:after="0"/>
        <w:ind w:left="0"/>
        <w:jc w:val="left"/>
      </w:pPr>
      <w:r>
        <w:br/>
      </w:r>
    </w:p>
    <w:p>
      <w:pPr>
        <w:spacing w:after="0"/>
        <w:ind w:left="0"/>
        <w:jc w:val="both"/>
      </w:pPr>
      <w:r>
        <w:drawing>
          <wp:inline distT="0" distB="0" distL="0" distR="0">
            <wp:extent cx="65278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278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532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2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62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3-қосымша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 w:id="6"/>
    <w:p>
      <w:pPr>
        <w:spacing w:after="0"/>
        <w:ind w:left="0"/>
        <w:jc w:val="both"/>
      </w:pPr>
      <w:r>
        <w:rPr>
          <w:rFonts w:ascii="Times New Roman"/>
          <w:b w:val="false"/>
          <w:i w:val="false"/>
          <w:color w:val="000000"/>
          <w:sz w:val="28"/>
        </w:rPr>
        <w:t>
      3. Дермене ауылдық округі</w:t>
      </w:r>
    </w:p>
    <w:bookmarkEnd w:id="6"/>
    <w:p>
      <w:pPr>
        <w:spacing w:after="0"/>
        <w:ind w:left="0"/>
        <w:jc w:val="both"/>
      </w:pPr>
      <w:r>
        <w:rPr>
          <w:rFonts w:ascii="Times New Roman"/>
          <w:b w:val="false"/>
          <w:i w:val="false"/>
          <w:color w:val="000000"/>
          <w:sz w:val="28"/>
        </w:rPr>
        <w:t>
      Орталығы - Дермене ауылы.</w:t>
      </w:r>
    </w:p>
    <w:p>
      <w:pPr>
        <w:spacing w:after="0"/>
        <w:ind w:left="0"/>
        <w:jc w:val="both"/>
      </w:pPr>
      <w:r>
        <w:rPr>
          <w:rFonts w:ascii="Times New Roman"/>
          <w:b w:val="false"/>
          <w:i w:val="false"/>
          <w:color w:val="000000"/>
          <w:sz w:val="28"/>
        </w:rPr>
        <w:t xml:space="preserve">
      Елді мекендері - Дермене, Теміржолшы, Орманды, </w:t>
      </w:r>
    </w:p>
    <w:p>
      <w:pPr>
        <w:spacing w:after="0"/>
        <w:ind w:left="0"/>
        <w:jc w:val="both"/>
      </w:pPr>
      <w:r>
        <w:rPr>
          <w:rFonts w:ascii="Times New Roman"/>
          <w:b w:val="false"/>
          <w:i w:val="false"/>
          <w:color w:val="000000"/>
          <w:sz w:val="28"/>
        </w:rPr>
        <w:t xml:space="preserve">
      Разъезд 40, Қаражантақ, Саналы, Қызылкөпір (Шаян), </w:t>
      </w:r>
    </w:p>
    <w:p>
      <w:pPr>
        <w:spacing w:after="0"/>
        <w:ind w:left="0"/>
        <w:jc w:val="both"/>
      </w:pPr>
      <w:r>
        <w:rPr>
          <w:rFonts w:ascii="Times New Roman"/>
          <w:b w:val="false"/>
          <w:i w:val="false"/>
          <w:color w:val="000000"/>
          <w:sz w:val="28"/>
        </w:rPr>
        <w:t>
      Округтің жалпы жер көлемі - 44855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- 40684 гектар;</w:t>
      </w:r>
    </w:p>
    <w:p>
      <w:pPr>
        <w:spacing w:after="0"/>
        <w:ind w:left="0"/>
        <w:jc w:val="both"/>
      </w:pPr>
      <w:r>
        <w:rPr>
          <w:rFonts w:ascii="Times New Roman"/>
          <w:b w:val="false"/>
          <w:i w:val="false"/>
          <w:color w:val="000000"/>
          <w:sz w:val="28"/>
        </w:rPr>
        <w:t>
      жалпы егістік жерлер - 4700 гектар;</w:t>
      </w:r>
    </w:p>
    <w:p>
      <w:pPr>
        <w:spacing w:after="0"/>
        <w:ind w:left="0"/>
        <w:jc w:val="both"/>
      </w:pPr>
      <w:r>
        <w:rPr>
          <w:rFonts w:ascii="Times New Roman"/>
          <w:b w:val="false"/>
          <w:i w:val="false"/>
          <w:color w:val="000000"/>
          <w:sz w:val="28"/>
        </w:rPr>
        <w:t>
      суармалы жерлер - 4072 гектар, тәлімі - 628 гектар;</w:t>
      </w:r>
    </w:p>
    <w:p>
      <w:pPr>
        <w:spacing w:after="0"/>
        <w:ind w:left="0"/>
        <w:jc w:val="both"/>
      </w:pPr>
      <w:r>
        <w:rPr>
          <w:rFonts w:ascii="Times New Roman"/>
          <w:b w:val="false"/>
          <w:i w:val="false"/>
          <w:color w:val="000000"/>
          <w:sz w:val="28"/>
        </w:rPr>
        <w:t>
      көп жылдық екпелер - 127 гектар;</w:t>
      </w:r>
    </w:p>
    <w:p>
      <w:pPr>
        <w:spacing w:after="0"/>
        <w:ind w:left="0"/>
        <w:jc w:val="both"/>
      </w:pPr>
      <w:r>
        <w:rPr>
          <w:rFonts w:ascii="Times New Roman"/>
          <w:b w:val="false"/>
          <w:i w:val="false"/>
          <w:color w:val="000000"/>
          <w:sz w:val="28"/>
        </w:rPr>
        <w:t>
      жайылымдық жерлер - 35857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Қаражантақ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Қызылкөпір (Шаян)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-22879</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bl>
    <w:p>
      <w:pPr>
        <w:spacing w:after="0"/>
        <w:ind w:left="0"/>
        <w:jc w:val="left"/>
      </w:pPr>
      <w:r>
        <w:br/>
      </w:r>
    </w:p>
    <w:p>
      <w:pPr>
        <w:spacing w:after="0"/>
        <w:ind w:left="0"/>
        <w:jc w:val="both"/>
      </w:pPr>
      <w:r>
        <w:drawing>
          <wp:inline distT="0" distB="0" distL="0" distR="0">
            <wp:extent cx="7810500" cy="1037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37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2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62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4-қосымша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 w:id="7"/>
    <w:p>
      <w:pPr>
        <w:spacing w:after="0"/>
        <w:ind w:left="0"/>
        <w:jc w:val="both"/>
      </w:pPr>
      <w:r>
        <w:rPr>
          <w:rFonts w:ascii="Times New Roman"/>
          <w:b w:val="false"/>
          <w:i w:val="false"/>
          <w:color w:val="000000"/>
          <w:sz w:val="28"/>
        </w:rPr>
        <w:t>
      4. Жиделі ауылдық округі</w:t>
      </w:r>
    </w:p>
    <w:bookmarkEnd w:id="7"/>
    <w:p>
      <w:pPr>
        <w:spacing w:after="0"/>
        <w:ind w:left="0"/>
        <w:jc w:val="both"/>
      </w:pPr>
      <w:r>
        <w:rPr>
          <w:rFonts w:ascii="Times New Roman"/>
          <w:b w:val="false"/>
          <w:i w:val="false"/>
          <w:color w:val="000000"/>
          <w:sz w:val="28"/>
        </w:rPr>
        <w:t xml:space="preserve">
      Орталығы - Жиделі ауылы. </w:t>
      </w:r>
    </w:p>
    <w:p>
      <w:pPr>
        <w:spacing w:after="0"/>
        <w:ind w:left="0"/>
        <w:jc w:val="both"/>
      </w:pPr>
      <w:r>
        <w:rPr>
          <w:rFonts w:ascii="Times New Roman"/>
          <w:b w:val="false"/>
          <w:i w:val="false"/>
          <w:color w:val="000000"/>
          <w:sz w:val="28"/>
        </w:rPr>
        <w:t>
      Елді мекендері - Жиделі, Аққала.</w:t>
      </w:r>
    </w:p>
    <w:p>
      <w:pPr>
        <w:spacing w:after="0"/>
        <w:ind w:left="0"/>
        <w:jc w:val="both"/>
      </w:pPr>
      <w:r>
        <w:rPr>
          <w:rFonts w:ascii="Times New Roman"/>
          <w:b w:val="false"/>
          <w:i w:val="false"/>
          <w:color w:val="000000"/>
          <w:sz w:val="28"/>
        </w:rPr>
        <w:t>
      Округтің жалпы жер көлемі - 11351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- 10528 гектар;</w:t>
      </w:r>
    </w:p>
    <w:p>
      <w:pPr>
        <w:spacing w:after="0"/>
        <w:ind w:left="0"/>
        <w:jc w:val="both"/>
      </w:pPr>
      <w:r>
        <w:rPr>
          <w:rFonts w:ascii="Times New Roman"/>
          <w:b w:val="false"/>
          <w:i w:val="false"/>
          <w:color w:val="000000"/>
          <w:sz w:val="28"/>
        </w:rPr>
        <w:t>
      жалпы егістік жерлер - 5001 гектар;</w:t>
      </w:r>
    </w:p>
    <w:p>
      <w:pPr>
        <w:spacing w:after="0"/>
        <w:ind w:left="0"/>
        <w:jc w:val="both"/>
      </w:pPr>
      <w:r>
        <w:rPr>
          <w:rFonts w:ascii="Times New Roman"/>
          <w:b w:val="false"/>
          <w:i w:val="false"/>
          <w:color w:val="000000"/>
          <w:sz w:val="28"/>
        </w:rPr>
        <w:t>
      суармалы жерлер - 5001 гектар;</w:t>
      </w:r>
    </w:p>
    <w:p>
      <w:pPr>
        <w:spacing w:after="0"/>
        <w:ind w:left="0"/>
        <w:jc w:val="both"/>
      </w:pPr>
      <w:r>
        <w:rPr>
          <w:rFonts w:ascii="Times New Roman"/>
          <w:b w:val="false"/>
          <w:i w:val="false"/>
          <w:color w:val="000000"/>
          <w:sz w:val="28"/>
        </w:rPr>
        <w:t>
      жайылымдық жерлер - 5527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bl>
    <w:p>
      <w:pPr>
        <w:spacing w:after="0"/>
        <w:ind w:left="0"/>
        <w:jc w:val="left"/>
      </w:pPr>
      <w:r>
        <w:br/>
      </w:r>
    </w:p>
    <w:p>
      <w:pPr>
        <w:spacing w:after="0"/>
        <w:ind w:left="0"/>
        <w:jc w:val="both"/>
      </w:pPr>
      <w:r>
        <w:drawing>
          <wp:inline distT="0" distB="0" distL="0" distR="0">
            <wp:extent cx="65278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5278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151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5-қосымша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 w:id="8"/>
    <w:p>
      <w:pPr>
        <w:spacing w:after="0"/>
        <w:ind w:left="0"/>
        <w:jc w:val="both"/>
      </w:pPr>
      <w:r>
        <w:rPr>
          <w:rFonts w:ascii="Times New Roman"/>
          <w:b w:val="false"/>
          <w:i w:val="false"/>
          <w:color w:val="000000"/>
          <w:sz w:val="28"/>
        </w:rPr>
        <w:t>
      5. Қожатоғай ауылдық округі</w:t>
      </w:r>
    </w:p>
    <w:bookmarkEnd w:id="8"/>
    <w:p>
      <w:pPr>
        <w:spacing w:after="0"/>
        <w:ind w:left="0"/>
        <w:jc w:val="both"/>
      </w:pPr>
      <w:r>
        <w:rPr>
          <w:rFonts w:ascii="Times New Roman"/>
          <w:b w:val="false"/>
          <w:i w:val="false"/>
          <w:color w:val="000000"/>
          <w:sz w:val="28"/>
        </w:rPr>
        <w:t>
      Орталығы - Қожатоғай ауылы.</w:t>
      </w:r>
    </w:p>
    <w:p>
      <w:pPr>
        <w:spacing w:after="0"/>
        <w:ind w:left="0"/>
        <w:jc w:val="both"/>
      </w:pPr>
      <w:r>
        <w:rPr>
          <w:rFonts w:ascii="Times New Roman"/>
          <w:b w:val="false"/>
          <w:i w:val="false"/>
          <w:color w:val="000000"/>
          <w:sz w:val="28"/>
        </w:rPr>
        <w:t xml:space="preserve">
      Елді мекендері - Қожатоғай, Байтоғай, Бұлақ, </w:t>
      </w:r>
    </w:p>
    <w:p>
      <w:pPr>
        <w:spacing w:after="0"/>
        <w:ind w:left="0"/>
        <w:jc w:val="both"/>
      </w:pPr>
      <w:r>
        <w:rPr>
          <w:rFonts w:ascii="Times New Roman"/>
          <w:b w:val="false"/>
          <w:i w:val="false"/>
          <w:color w:val="000000"/>
          <w:sz w:val="28"/>
        </w:rPr>
        <w:t>
      Дарбаза, Шөгірлі, Сырдария.</w:t>
      </w:r>
    </w:p>
    <w:p>
      <w:pPr>
        <w:spacing w:after="0"/>
        <w:ind w:left="0"/>
        <w:jc w:val="both"/>
      </w:pPr>
      <w:r>
        <w:rPr>
          <w:rFonts w:ascii="Times New Roman"/>
          <w:b w:val="false"/>
          <w:i w:val="false"/>
          <w:color w:val="000000"/>
          <w:sz w:val="28"/>
        </w:rPr>
        <w:t>
      Округтің жалпы жер көлемі - 282058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- 276045 гектар;</w:t>
      </w:r>
    </w:p>
    <w:p>
      <w:pPr>
        <w:spacing w:after="0"/>
        <w:ind w:left="0"/>
        <w:jc w:val="both"/>
      </w:pPr>
      <w:r>
        <w:rPr>
          <w:rFonts w:ascii="Times New Roman"/>
          <w:b w:val="false"/>
          <w:i w:val="false"/>
          <w:color w:val="000000"/>
          <w:sz w:val="28"/>
        </w:rPr>
        <w:t>
      жалпы егістік жерлер - 5796 гектар;</w:t>
      </w:r>
    </w:p>
    <w:p>
      <w:pPr>
        <w:spacing w:after="0"/>
        <w:ind w:left="0"/>
        <w:jc w:val="both"/>
      </w:pPr>
      <w:r>
        <w:rPr>
          <w:rFonts w:ascii="Times New Roman"/>
          <w:b w:val="false"/>
          <w:i w:val="false"/>
          <w:color w:val="000000"/>
          <w:sz w:val="28"/>
        </w:rPr>
        <w:t>
      суармалы жерлер - 4671 гектар, тәлімі - 1125 гектар;</w:t>
      </w:r>
    </w:p>
    <w:p>
      <w:pPr>
        <w:spacing w:after="0"/>
        <w:ind w:left="0"/>
        <w:jc w:val="both"/>
      </w:pPr>
      <w:r>
        <w:rPr>
          <w:rFonts w:ascii="Times New Roman"/>
          <w:b w:val="false"/>
          <w:i w:val="false"/>
          <w:color w:val="000000"/>
          <w:sz w:val="28"/>
        </w:rPr>
        <w:t>
      көп жылдық екпелер - 31 гектар;</w:t>
      </w:r>
    </w:p>
    <w:p>
      <w:pPr>
        <w:spacing w:after="0"/>
        <w:ind w:left="0"/>
        <w:jc w:val="both"/>
      </w:pPr>
      <w:r>
        <w:rPr>
          <w:rFonts w:ascii="Times New Roman"/>
          <w:b w:val="false"/>
          <w:i w:val="false"/>
          <w:color w:val="000000"/>
          <w:sz w:val="28"/>
        </w:rPr>
        <w:t>
      шабындық - 41 гектар;</w:t>
      </w:r>
    </w:p>
    <w:p>
      <w:pPr>
        <w:spacing w:after="0"/>
        <w:ind w:left="0"/>
        <w:jc w:val="both"/>
      </w:pPr>
      <w:r>
        <w:rPr>
          <w:rFonts w:ascii="Times New Roman"/>
          <w:b w:val="false"/>
          <w:i w:val="false"/>
          <w:color w:val="000000"/>
          <w:sz w:val="28"/>
        </w:rPr>
        <w:t>
      жайылымдық жерлер - 270177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Кожатоғай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Байтоғай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Шөгірлі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bl>
    <w:p>
      <w:pPr>
        <w:spacing w:after="0"/>
        <w:ind w:left="0"/>
        <w:jc w:val="left"/>
      </w:pPr>
      <w:r>
        <w:br/>
      </w:r>
    </w:p>
    <w:p>
      <w:pPr>
        <w:spacing w:after="0"/>
        <w:ind w:left="0"/>
        <w:jc w:val="both"/>
      </w:pPr>
      <w:r>
        <w:drawing>
          <wp:inline distT="0" distB="0" distL="0" distR="0">
            <wp:extent cx="78105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Арыс қаласының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2022-2023 жылдарға</w:t>
            </w:r>
            <w:r>
              <w:br/>
            </w:r>
            <w:r>
              <w:rPr>
                <w:rFonts w:ascii="Times New Roman"/>
                <w:b w:val="false"/>
                <w:i w:val="false"/>
                <w:color w:val="000000"/>
                <w:sz w:val="20"/>
              </w:rPr>
              <w:t>арналған жоспарға 6-қосымша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 w:id="9"/>
    <w:p>
      <w:pPr>
        <w:spacing w:after="0"/>
        <w:ind w:left="0"/>
        <w:jc w:val="both"/>
      </w:pPr>
      <w:r>
        <w:rPr>
          <w:rFonts w:ascii="Times New Roman"/>
          <w:b w:val="false"/>
          <w:i w:val="false"/>
          <w:color w:val="000000"/>
          <w:sz w:val="28"/>
        </w:rPr>
        <w:t>
      6. Монтайтас ауылдық округі</w:t>
      </w:r>
    </w:p>
    <w:bookmarkEnd w:id="9"/>
    <w:p>
      <w:pPr>
        <w:spacing w:after="0"/>
        <w:ind w:left="0"/>
        <w:jc w:val="both"/>
      </w:pPr>
      <w:r>
        <w:rPr>
          <w:rFonts w:ascii="Times New Roman"/>
          <w:b w:val="false"/>
          <w:i w:val="false"/>
          <w:color w:val="000000"/>
          <w:sz w:val="28"/>
        </w:rPr>
        <w:t>
      Орталығы - Монтайтас ауылы.</w:t>
      </w:r>
    </w:p>
    <w:p>
      <w:pPr>
        <w:spacing w:after="0"/>
        <w:ind w:left="0"/>
        <w:jc w:val="both"/>
      </w:pPr>
      <w:r>
        <w:rPr>
          <w:rFonts w:ascii="Times New Roman"/>
          <w:b w:val="false"/>
          <w:i w:val="false"/>
          <w:color w:val="000000"/>
          <w:sz w:val="28"/>
        </w:rPr>
        <w:t xml:space="preserve">
      Елді мекендері - Монтайтас, Қожатоғай, Шағыр, </w:t>
      </w:r>
    </w:p>
    <w:p>
      <w:pPr>
        <w:spacing w:after="0"/>
        <w:ind w:left="0"/>
        <w:jc w:val="both"/>
      </w:pPr>
      <w:r>
        <w:rPr>
          <w:rFonts w:ascii="Times New Roman"/>
          <w:b w:val="false"/>
          <w:i w:val="false"/>
          <w:color w:val="000000"/>
          <w:sz w:val="28"/>
        </w:rPr>
        <w:t xml:space="preserve">
      Бақырша, Тоғансай, Ақтас, Қабылсай, Разъезд 42. </w:t>
      </w:r>
    </w:p>
    <w:p>
      <w:pPr>
        <w:spacing w:after="0"/>
        <w:ind w:left="0"/>
        <w:jc w:val="both"/>
      </w:pPr>
      <w:r>
        <w:rPr>
          <w:rFonts w:ascii="Times New Roman"/>
          <w:b w:val="false"/>
          <w:i w:val="false"/>
          <w:color w:val="000000"/>
          <w:sz w:val="28"/>
        </w:rPr>
        <w:t>
      Округтің жалпы жер көлемі - 72518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- 70852 гектар;</w:t>
      </w:r>
    </w:p>
    <w:p>
      <w:pPr>
        <w:spacing w:after="0"/>
        <w:ind w:left="0"/>
        <w:jc w:val="both"/>
      </w:pPr>
      <w:r>
        <w:rPr>
          <w:rFonts w:ascii="Times New Roman"/>
          <w:b w:val="false"/>
          <w:i w:val="false"/>
          <w:color w:val="000000"/>
          <w:sz w:val="28"/>
        </w:rPr>
        <w:t>
      жалпы егістік жерлер - 23775 гектар;</w:t>
      </w:r>
    </w:p>
    <w:p>
      <w:pPr>
        <w:spacing w:after="0"/>
        <w:ind w:left="0"/>
        <w:jc w:val="both"/>
      </w:pPr>
      <w:r>
        <w:rPr>
          <w:rFonts w:ascii="Times New Roman"/>
          <w:b w:val="false"/>
          <w:i w:val="false"/>
          <w:color w:val="000000"/>
          <w:sz w:val="28"/>
        </w:rPr>
        <w:t>
      суармалы жерлер - 4 гектар, тәлімі - 23771 гектар;</w:t>
      </w:r>
    </w:p>
    <w:p>
      <w:pPr>
        <w:spacing w:after="0"/>
        <w:ind w:left="0"/>
        <w:jc w:val="both"/>
      </w:pPr>
      <w:r>
        <w:rPr>
          <w:rFonts w:ascii="Times New Roman"/>
          <w:b w:val="false"/>
          <w:i w:val="false"/>
          <w:color w:val="000000"/>
          <w:sz w:val="28"/>
        </w:rPr>
        <w:t>
      жайылымдық жерлер - 47077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Тамыз-қазан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Қожатоғай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Бақырша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Тоғансай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bl>
    <w:p>
      <w:pPr>
        <w:spacing w:after="0"/>
        <w:ind w:left="0"/>
        <w:jc w:val="left"/>
      </w:pPr>
      <w:r>
        <w:br/>
      </w:r>
    </w:p>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