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2ba9e" w14:textId="a72ba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әкімдігінің мәдениет және тілдерді дамыту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Федоров ауданы әкімдігінің 2022 жылғы 1 сәуірдегі № 68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Федоров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берілген "Федоров ауданы әкімдігінің мәдениет және тілдерді дамыту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"Федоров ауданы әкімдігінің мәдениет және тілдерді дамыту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жарияланғаннан кейін оны Федоров ауданы әкімдігінің интернет-ресурсында орналастырылуын;</w:t>
      </w:r>
    </w:p>
    <w:bookmarkEnd w:id="5"/>
    <w:bookmarkStart w:name="z10" w:id="6"/>
    <w:p>
      <w:pPr>
        <w:spacing w:after="0"/>
        <w:ind w:left="0"/>
        <w:jc w:val="both"/>
      </w:pPr>
      <w:r>
        <w:rPr>
          <w:rFonts w:ascii="Times New Roman"/>
          <w:b w:val="false"/>
          <w:i w:val="false"/>
          <w:color w:val="000000"/>
          <w:sz w:val="28"/>
        </w:rPr>
        <w:t>
      3. Осы қаулының орындалуын бақылау "Федоров ауданы әкімдігінің мәдениет және тілдерді дамыту бөлімі" мемлекеттік мекемесінің басшысына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"01" сәуір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"Федоров ауданы әкімдігінің мәдениет және тілдері дамыту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"Федоров ауданы әкімдігінің мәдениет және тілдерді дамыту бөлімі" мемлекеттік мекемесі (бұдан әрі - Бөлім) мәдениет және тілдерді дамыту саласында басшылықты жүзеге асыратын Қазақстан Республикасының мемлекеттiк органы болып табылады.</w:t>
      </w:r>
    </w:p>
    <w:bookmarkEnd w:id="10"/>
    <w:bookmarkStart w:name="z20" w:id="11"/>
    <w:p>
      <w:pPr>
        <w:spacing w:after="0"/>
        <w:ind w:left="0"/>
        <w:jc w:val="both"/>
      </w:pPr>
      <w:r>
        <w:rPr>
          <w:rFonts w:ascii="Times New Roman"/>
          <w:b w:val="false"/>
          <w:i w:val="false"/>
          <w:color w:val="000000"/>
          <w:sz w:val="28"/>
        </w:rPr>
        <w:t>
      2. Бөлімнің ведомстволық бағынысты ұйымдары:</w:t>
      </w:r>
    </w:p>
    <w:bookmarkEnd w:id="11"/>
    <w:bookmarkStart w:name="z21" w:id="12"/>
    <w:p>
      <w:pPr>
        <w:spacing w:after="0"/>
        <w:ind w:left="0"/>
        <w:jc w:val="both"/>
      </w:pPr>
      <w:r>
        <w:rPr>
          <w:rFonts w:ascii="Times New Roman"/>
          <w:b w:val="false"/>
          <w:i w:val="false"/>
          <w:color w:val="000000"/>
          <w:sz w:val="28"/>
        </w:rPr>
        <w:t>
      1) "Федоров ауданы әкімдігінің мәдениет және тілдерді дамыту бөлімінің орталықтандырылған ақпараттық-кіапханалық жүйесі" коммуналдық мемлекеттік мекемесі;</w:t>
      </w:r>
    </w:p>
    <w:bookmarkEnd w:id="12"/>
    <w:bookmarkStart w:name="z22" w:id="13"/>
    <w:p>
      <w:pPr>
        <w:spacing w:after="0"/>
        <w:ind w:left="0"/>
        <w:jc w:val="both"/>
      </w:pPr>
      <w:r>
        <w:rPr>
          <w:rFonts w:ascii="Times New Roman"/>
          <w:b w:val="false"/>
          <w:i w:val="false"/>
          <w:color w:val="000000"/>
          <w:sz w:val="28"/>
        </w:rPr>
        <w:t>
      2) "Федоров ауданы әкімдігінің мәдениет және тілдерді дамыту бөлімінің "Жастар" аудандық мәдениет үйі" мемлекеттік коммуналдық кәсіпорыны;</w:t>
      </w:r>
    </w:p>
    <w:bookmarkEnd w:id="13"/>
    <w:bookmarkStart w:name="z23" w:id="14"/>
    <w:p>
      <w:pPr>
        <w:spacing w:after="0"/>
        <w:ind w:left="0"/>
        <w:jc w:val="both"/>
      </w:pPr>
      <w:r>
        <w:rPr>
          <w:rFonts w:ascii="Times New Roman"/>
          <w:b w:val="false"/>
          <w:i w:val="false"/>
          <w:color w:val="000000"/>
          <w:sz w:val="28"/>
        </w:rPr>
        <w:t>
      3) "Федоров ауданы әкімдігінің тілдерді оқыту орталығы" коммуналдық мемлекеттік мекемесі.</w:t>
      </w:r>
    </w:p>
    <w:bookmarkEnd w:id="14"/>
    <w:bookmarkStart w:name="z24" w:id="15"/>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5"/>
    <w:bookmarkStart w:name="z25" w:id="16"/>
    <w:p>
      <w:pPr>
        <w:spacing w:after="0"/>
        <w:ind w:left="0"/>
        <w:jc w:val="both"/>
      </w:pPr>
      <w:r>
        <w:rPr>
          <w:rFonts w:ascii="Times New Roman"/>
          <w:b w:val="false"/>
          <w:i w:val="false"/>
          <w:color w:val="000000"/>
          <w:sz w:val="28"/>
        </w:rPr>
        <w:t>
      4. Бөлім ұйымдық - 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6"/>
    <w:bookmarkStart w:name="z26" w:id="17"/>
    <w:p>
      <w:pPr>
        <w:spacing w:after="0"/>
        <w:ind w:left="0"/>
        <w:jc w:val="both"/>
      </w:pPr>
      <w:r>
        <w:rPr>
          <w:rFonts w:ascii="Times New Roman"/>
          <w:b w:val="false"/>
          <w:i w:val="false"/>
          <w:color w:val="000000"/>
          <w:sz w:val="28"/>
        </w:rPr>
        <w:t>
      5. Бөлім азаматтық - құқықтық қатынастарды өз атынан жасайды.</w:t>
      </w:r>
    </w:p>
    <w:bookmarkEnd w:id="17"/>
    <w:bookmarkStart w:name="z27" w:id="18"/>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 - құқықтық қатынастардың тарапы болуға құқылы.</w:t>
      </w:r>
    </w:p>
    <w:bookmarkEnd w:id="18"/>
    <w:bookmarkStart w:name="z28" w:id="19"/>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"Федоров ауданы әкімдігінің мәдениет және тілдерді дамыту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9"/>
    <w:bookmarkStart w:name="z29" w:id="20"/>
    <w:p>
      <w:pPr>
        <w:spacing w:after="0"/>
        <w:ind w:left="0"/>
        <w:jc w:val="both"/>
      </w:pPr>
      <w:r>
        <w:rPr>
          <w:rFonts w:ascii="Times New Roman"/>
          <w:b w:val="false"/>
          <w:i w:val="false"/>
          <w:color w:val="000000"/>
          <w:sz w:val="28"/>
        </w:rPr>
        <w:t>
      8. "Федоров ауданы әкімдігінің мәдениет және тілдерді дамыту бөлімі" мемлекеттік мекемесінің құрылымы мен штат санының лимиті қолданыстағы заңнамаға сәйкес бекітіледі.</w:t>
      </w:r>
    </w:p>
    <w:bookmarkEnd w:id="20"/>
    <w:bookmarkStart w:name="z30" w:id="21"/>
    <w:p>
      <w:pPr>
        <w:spacing w:after="0"/>
        <w:ind w:left="0"/>
        <w:jc w:val="both"/>
      </w:pPr>
      <w:r>
        <w:rPr>
          <w:rFonts w:ascii="Times New Roman"/>
          <w:b w:val="false"/>
          <w:i w:val="false"/>
          <w:color w:val="000000"/>
          <w:sz w:val="28"/>
        </w:rPr>
        <w:t>
      9. Заңды тұлғаның орналасқан жері: 111900, Қазақстан Республикасы, Қостанай облысы, Федоров ауданы, Федоров ауылы, Красноармейская көшесі, 53.</w:t>
      </w:r>
    </w:p>
    <w:bookmarkEnd w:id="21"/>
    <w:bookmarkStart w:name="z31" w:id="22"/>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22"/>
    <w:bookmarkStart w:name="z32" w:id="23"/>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жергілікті бюджеттен жүзеге асырылады.</w:t>
      </w:r>
    </w:p>
    <w:bookmarkEnd w:id="23"/>
    <w:bookmarkStart w:name="z33" w:id="24"/>
    <w:p>
      <w:pPr>
        <w:spacing w:after="0"/>
        <w:ind w:left="0"/>
        <w:jc w:val="both"/>
      </w:pPr>
      <w:r>
        <w:rPr>
          <w:rFonts w:ascii="Times New Roman"/>
          <w:b w:val="false"/>
          <w:i w:val="false"/>
          <w:color w:val="000000"/>
          <w:sz w:val="28"/>
        </w:rPr>
        <w:t>
      12. Бөлімге кәсіпкерлік субъектілерімен "Федоров ауданы әкімдігінің мәдениет және тілдерді дамыту бөлімі" мемлекеттік мекемесінің өкілеттіктері болып табылатын міндеттерді орындау тұрғысынан шарттық қарым-қатынас жасауға тыйым салынады.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4"/>
    <w:bookmarkStart w:name="z34" w:id="25"/>
    <w:p>
      <w:pPr>
        <w:spacing w:after="0"/>
        <w:ind w:left="0"/>
        <w:jc w:val="left"/>
      </w:pPr>
      <w:r>
        <w:rPr>
          <w:rFonts w:ascii="Times New Roman"/>
          <w:b/>
          <w:i w:val="false"/>
          <w:color w:val="000000"/>
        </w:rPr>
        <w:t xml:space="preserve"> 2. Мемлекеттік органның міндеттері мен өкілеттіктері</w:t>
      </w:r>
    </w:p>
    <w:bookmarkEnd w:id="25"/>
    <w:bookmarkStart w:name="z35" w:id="26"/>
    <w:p>
      <w:pPr>
        <w:spacing w:after="0"/>
        <w:ind w:left="0"/>
        <w:jc w:val="both"/>
      </w:pPr>
      <w:r>
        <w:rPr>
          <w:rFonts w:ascii="Times New Roman"/>
          <w:b w:val="false"/>
          <w:i w:val="false"/>
          <w:color w:val="000000"/>
          <w:sz w:val="28"/>
        </w:rPr>
        <w:t>
      13. Міндеттері:</w:t>
      </w:r>
    </w:p>
    <w:bookmarkEnd w:id="26"/>
    <w:bookmarkStart w:name="z36" w:id="27"/>
    <w:p>
      <w:pPr>
        <w:spacing w:after="0"/>
        <w:ind w:left="0"/>
        <w:jc w:val="both"/>
      </w:pPr>
      <w:r>
        <w:rPr>
          <w:rFonts w:ascii="Times New Roman"/>
          <w:b w:val="false"/>
          <w:i w:val="false"/>
          <w:color w:val="000000"/>
          <w:sz w:val="28"/>
        </w:rPr>
        <w:t>
      1) Бөлімнің құзыреті шегінде мәдениет және тілдерді дамыту саласындағы мемлекеттік саясатты іске асыру;</w:t>
      </w:r>
    </w:p>
    <w:bookmarkEnd w:id="27"/>
    <w:bookmarkStart w:name="z37" w:id="28"/>
    <w:p>
      <w:pPr>
        <w:spacing w:after="0"/>
        <w:ind w:left="0"/>
        <w:jc w:val="both"/>
      </w:pPr>
      <w:r>
        <w:rPr>
          <w:rFonts w:ascii="Times New Roman"/>
          <w:b w:val="false"/>
          <w:i w:val="false"/>
          <w:color w:val="000000"/>
          <w:sz w:val="28"/>
        </w:rPr>
        <w:t>
      2) Қазақстан Республикасы халқының мәдениетін қайта түлетуге, сақтауға, дамытуға және таратуға бағытталған шаралар қабылдау;</w:t>
      </w:r>
    </w:p>
    <w:bookmarkEnd w:id="28"/>
    <w:bookmarkStart w:name="z38" w:id="29"/>
    <w:p>
      <w:pPr>
        <w:spacing w:after="0"/>
        <w:ind w:left="0"/>
        <w:jc w:val="both"/>
      </w:pPr>
      <w:r>
        <w:rPr>
          <w:rFonts w:ascii="Times New Roman"/>
          <w:b w:val="false"/>
          <w:i w:val="false"/>
          <w:color w:val="000000"/>
          <w:sz w:val="28"/>
        </w:rPr>
        <w:t>
      3) мемлекеттік тілді және Қазақстан халқының басқа да тілдерін оқып-үйрену мен дамыту үшін жағдайлар жасау;</w:t>
      </w:r>
    </w:p>
    <w:bookmarkEnd w:id="29"/>
    <w:bookmarkStart w:name="z39" w:id="30"/>
    <w:p>
      <w:pPr>
        <w:spacing w:after="0"/>
        <w:ind w:left="0"/>
        <w:jc w:val="both"/>
      </w:pPr>
      <w:r>
        <w:rPr>
          <w:rFonts w:ascii="Times New Roman"/>
          <w:b w:val="false"/>
          <w:i w:val="false"/>
          <w:color w:val="000000"/>
          <w:sz w:val="28"/>
        </w:rPr>
        <w:t>
      4) тарихи-мәдени мұраны сақтау;</w:t>
      </w:r>
    </w:p>
    <w:bookmarkEnd w:id="30"/>
    <w:bookmarkStart w:name="z40" w:id="31"/>
    <w:p>
      <w:pPr>
        <w:spacing w:after="0"/>
        <w:ind w:left="0"/>
        <w:jc w:val="both"/>
      </w:pPr>
      <w:r>
        <w:rPr>
          <w:rFonts w:ascii="Times New Roman"/>
          <w:b w:val="false"/>
          <w:i w:val="false"/>
          <w:color w:val="000000"/>
          <w:sz w:val="28"/>
        </w:rPr>
        <w:t>
      5) ведомстволық бағынысты ұйымдарының инфрақұрылымын дамытуды қамтамасыз ету және материалдық-техникалық базасын нығайту.</w:t>
      </w:r>
    </w:p>
    <w:bookmarkEnd w:id="31"/>
    <w:bookmarkStart w:name="z41" w:id="32"/>
    <w:p>
      <w:pPr>
        <w:spacing w:after="0"/>
        <w:ind w:left="0"/>
        <w:jc w:val="both"/>
      </w:pPr>
      <w:r>
        <w:rPr>
          <w:rFonts w:ascii="Times New Roman"/>
          <w:b w:val="false"/>
          <w:i w:val="false"/>
          <w:color w:val="000000"/>
          <w:sz w:val="28"/>
        </w:rPr>
        <w:t>
      14. Өкілеттіктер:</w:t>
      </w:r>
    </w:p>
    <w:bookmarkEnd w:id="32"/>
    <w:bookmarkStart w:name="z42" w:id="33"/>
    <w:p>
      <w:pPr>
        <w:spacing w:after="0"/>
        <w:ind w:left="0"/>
        <w:jc w:val="both"/>
      </w:pPr>
      <w:r>
        <w:rPr>
          <w:rFonts w:ascii="Times New Roman"/>
          <w:b w:val="false"/>
          <w:i w:val="false"/>
          <w:color w:val="000000"/>
          <w:sz w:val="28"/>
        </w:rPr>
        <w:t>
      1) құқықтар:</w:t>
      </w:r>
    </w:p>
    <w:bookmarkEnd w:id="33"/>
    <w:bookmarkStart w:name="z43" w:id="34"/>
    <w:p>
      <w:pPr>
        <w:spacing w:after="0"/>
        <w:ind w:left="0"/>
        <w:jc w:val="both"/>
      </w:pPr>
      <w:r>
        <w:rPr>
          <w:rFonts w:ascii="Times New Roman"/>
          <w:b w:val="false"/>
          <w:i w:val="false"/>
          <w:color w:val="000000"/>
          <w:sz w:val="28"/>
        </w:rPr>
        <w:t>
      өз құзыреті шегінде мемлекеттік органдардан, өзге де ұйымдар мен азаматтардан өз функцияларын орындау үшін қажетті ақпаратты сұрату және алу;</w:t>
      </w:r>
    </w:p>
    <w:bookmarkEnd w:id="34"/>
    <w:bookmarkStart w:name="z44" w:id="35"/>
    <w:p>
      <w:pPr>
        <w:spacing w:after="0"/>
        <w:ind w:left="0"/>
        <w:jc w:val="both"/>
      </w:pPr>
      <w:r>
        <w:rPr>
          <w:rFonts w:ascii="Times New Roman"/>
          <w:b w:val="false"/>
          <w:i w:val="false"/>
          <w:color w:val="000000"/>
          <w:sz w:val="28"/>
        </w:rPr>
        <w:t>
      сотта талапкер және жауапкер болу, сондай-ақ мәдениет және тілдерді дамыту салаларындағы заңнамаға қайшы келмейтін өзге де құқықтарды жүзеге асыру;</w:t>
      </w:r>
    </w:p>
    <w:bookmarkEnd w:id="35"/>
    <w:bookmarkStart w:name="z45" w:id="36"/>
    <w:p>
      <w:pPr>
        <w:spacing w:after="0"/>
        <w:ind w:left="0"/>
        <w:jc w:val="both"/>
      </w:pPr>
      <w:r>
        <w:rPr>
          <w:rFonts w:ascii="Times New Roman"/>
          <w:b w:val="false"/>
          <w:i w:val="false"/>
          <w:color w:val="000000"/>
          <w:sz w:val="28"/>
        </w:rPr>
        <w:t>
      2) міндеттер:</w:t>
      </w:r>
    </w:p>
    <w:bookmarkEnd w:id="36"/>
    <w:bookmarkStart w:name="z46" w:id="37"/>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7"/>
    <w:bookmarkStart w:name="z47" w:id="38"/>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пен аудан әкімінің және әкімдігінің актілері мен тапсырмаларын сапалы және уақтылы орындау;</w:t>
      </w:r>
    </w:p>
    <w:bookmarkEnd w:id="38"/>
    <w:bookmarkStart w:name="z48" w:id="39"/>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Мәдениет туралы</w:t>
      </w:r>
      <w:r>
        <w:rPr>
          <w:rFonts w:ascii="Times New Roman"/>
          <w:b w:val="false"/>
          <w:i w:val="false"/>
          <w:color w:val="000000"/>
          <w:sz w:val="28"/>
        </w:rPr>
        <w:t>", "</w:t>
      </w:r>
      <w:r>
        <w:rPr>
          <w:rFonts w:ascii="Times New Roman"/>
          <w:b w:val="false"/>
          <w:i w:val="false"/>
          <w:color w:val="000000"/>
          <w:sz w:val="28"/>
        </w:rPr>
        <w:t>Тіл туралы</w:t>
      </w:r>
      <w:r>
        <w:rPr>
          <w:rFonts w:ascii="Times New Roman"/>
          <w:b w:val="false"/>
          <w:i w:val="false"/>
          <w:color w:val="000000"/>
          <w:sz w:val="28"/>
        </w:rPr>
        <w:t>" Заңдарын және өзге де нормативтік құқықтық актілерді іске асыру мәселелері бойынша мемлекеттік органдармен, өзге де ұйымдармен өзара іс-қимыл жасау;</w:t>
      </w:r>
    </w:p>
    <w:bookmarkEnd w:id="39"/>
    <w:bookmarkStart w:name="z49" w:id="40"/>
    <w:p>
      <w:pPr>
        <w:spacing w:after="0"/>
        <w:ind w:left="0"/>
        <w:jc w:val="both"/>
      </w:pPr>
      <w:r>
        <w:rPr>
          <w:rFonts w:ascii="Times New Roman"/>
          <w:b w:val="false"/>
          <w:i w:val="false"/>
          <w:color w:val="000000"/>
          <w:sz w:val="28"/>
        </w:rPr>
        <w:t>
      Бөлімнің құзыретіне жататын мәселелер бойынша заңды және жеке тұлғаларға түсініктемелер беру;</w:t>
      </w:r>
    </w:p>
    <w:bookmarkEnd w:id="40"/>
    <w:bookmarkStart w:name="z50" w:id="41"/>
    <w:p>
      <w:pPr>
        <w:spacing w:after="0"/>
        <w:ind w:left="0"/>
        <w:jc w:val="both"/>
      </w:pPr>
      <w:r>
        <w:rPr>
          <w:rFonts w:ascii="Times New Roman"/>
          <w:b w:val="false"/>
          <w:i w:val="false"/>
          <w:color w:val="000000"/>
          <w:sz w:val="28"/>
        </w:rPr>
        <w:t>
      мәдениет мекемелері мен кәсіпорындарын ұстауға арналған бюджетті қалыптастыру жөнінде ұсыныстар әзірлеу;</w:t>
      </w:r>
    </w:p>
    <w:bookmarkEnd w:id="41"/>
    <w:bookmarkStart w:name="z51" w:id="42"/>
    <w:p>
      <w:pPr>
        <w:spacing w:after="0"/>
        <w:ind w:left="0"/>
        <w:jc w:val="both"/>
      </w:pPr>
      <w:r>
        <w:rPr>
          <w:rFonts w:ascii="Times New Roman"/>
          <w:b w:val="false"/>
          <w:i w:val="false"/>
          <w:color w:val="000000"/>
          <w:sz w:val="28"/>
        </w:rPr>
        <w:t>
      мәдениет және тілдерді дамыту саласында жүргізіліп жатқан мемлекеттік саясаттың тиімділігін арттыру жөнінде ұсыныстар әзірлеу және іске асыру;</w:t>
      </w:r>
    </w:p>
    <w:bookmarkEnd w:id="42"/>
    <w:bookmarkStart w:name="z52" w:id="43"/>
    <w:p>
      <w:pPr>
        <w:spacing w:after="0"/>
        <w:ind w:left="0"/>
        <w:jc w:val="both"/>
      </w:pPr>
      <w:r>
        <w:rPr>
          <w:rFonts w:ascii="Times New Roman"/>
          <w:b w:val="false"/>
          <w:i w:val="false"/>
          <w:color w:val="000000"/>
          <w:sz w:val="28"/>
        </w:rPr>
        <w:t>
      мемлекеттік органның құзыретіне жататын мәселелер бойынша ақпараттық-талдау материалдарды мен құжаттарды дайындау;</w:t>
      </w:r>
    </w:p>
    <w:bookmarkEnd w:id="43"/>
    <w:bookmarkStart w:name="z53" w:id="44"/>
    <w:p>
      <w:pPr>
        <w:spacing w:after="0"/>
        <w:ind w:left="0"/>
        <w:jc w:val="both"/>
      </w:pPr>
      <w:r>
        <w:rPr>
          <w:rFonts w:ascii="Times New Roman"/>
          <w:b w:val="false"/>
          <w:i w:val="false"/>
          <w:color w:val="000000"/>
          <w:sz w:val="28"/>
        </w:rPr>
        <w:t>
      ведомстволық бағынысты ұйымдар мүлкінің тиімді пайдаланылуы мен сақталуына бақылауды жүзеге асыру;</w:t>
      </w:r>
    </w:p>
    <w:bookmarkEnd w:id="44"/>
    <w:bookmarkStart w:name="z54" w:id="45"/>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w:t>
      </w:r>
    </w:p>
    <w:bookmarkEnd w:id="45"/>
    <w:bookmarkStart w:name="z55" w:id="46"/>
    <w:p>
      <w:pPr>
        <w:spacing w:after="0"/>
        <w:ind w:left="0"/>
        <w:jc w:val="both"/>
      </w:pPr>
      <w:r>
        <w:rPr>
          <w:rFonts w:ascii="Times New Roman"/>
          <w:b w:val="false"/>
          <w:i w:val="false"/>
          <w:color w:val="000000"/>
          <w:sz w:val="28"/>
        </w:rPr>
        <w:t>
      15. Функциялар:</w:t>
      </w:r>
    </w:p>
    <w:bookmarkEnd w:id="46"/>
    <w:bookmarkStart w:name="z56" w:id="47"/>
    <w:p>
      <w:pPr>
        <w:spacing w:after="0"/>
        <w:ind w:left="0"/>
        <w:jc w:val="both"/>
      </w:pPr>
      <w:r>
        <w:rPr>
          <w:rFonts w:ascii="Times New Roman"/>
          <w:b w:val="false"/>
          <w:i w:val="false"/>
          <w:color w:val="000000"/>
          <w:sz w:val="28"/>
        </w:rPr>
        <w:t>
      1) өз құзыреті шегінде Қазақстан Республикасының "</w:t>
      </w:r>
      <w:r>
        <w:rPr>
          <w:rFonts w:ascii="Times New Roman"/>
          <w:b w:val="false"/>
          <w:i w:val="false"/>
          <w:color w:val="000000"/>
          <w:sz w:val="28"/>
        </w:rPr>
        <w:t>Мәдениет туралы</w:t>
      </w:r>
      <w:r>
        <w:rPr>
          <w:rFonts w:ascii="Times New Roman"/>
          <w:b w:val="false"/>
          <w:i w:val="false"/>
          <w:color w:val="000000"/>
          <w:sz w:val="28"/>
        </w:rPr>
        <w:t>", "</w:t>
      </w:r>
      <w:r>
        <w:rPr>
          <w:rFonts w:ascii="Times New Roman"/>
          <w:b w:val="false"/>
          <w:i w:val="false"/>
          <w:color w:val="000000"/>
          <w:sz w:val="28"/>
        </w:rPr>
        <w:t>Тіл туралы</w:t>
      </w:r>
      <w:r>
        <w:rPr>
          <w:rFonts w:ascii="Times New Roman"/>
          <w:b w:val="false"/>
          <w:i w:val="false"/>
          <w:color w:val="000000"/>
          <w:sz w:val="28"/>
        </w:rPr>
        <w:t>" Заңдарын және өзге де нормативтік құқықтық актілерді орындауды жүзеге асырады;</w:t>
      </w:r>
    </w:p>
    <w:bookmarkEnd w:id="47"/>
    <w:bookmarkStart w:name="z57" w:id="48"/>
    <w:p>
      <w:pPr>
        <w:spacing w:after="0"/>
        <w:ind w:left="0"/>
        <w:jc w:val="both"/>
      </w:pPr>
      <w:r>
        <w:rPr>
          <w:rFonts w:ascii="Times New Roman"/>
          <w:b w:val="false"/>
          <w:i w:val="false"/>
          <w:color w:val="000000"/>
          <w:sz w:val="28"/>
        </w:rPr>
        <w:t>
      2) ауданның жергілікті атқарушы органына Қазақстан Республикасының заңнамасында белгіленген тәртіппен ауданның мемлекеттік мәдениет және тілдерді дамыту ұйымдарын құру, қайта ұйымдастыру, тарату жөнінде ұсыныстар енгізеді;</w:t>
      </w:r>
    </w:p>
    <w:bookmarkEnd w:id="48"/>
    <w:bookmarkStart w:name="z58" w:id="49"/>
    <w:p>
      <w:pPr>
        <w:spacing w:after="0"/>
        <w:ind w:left="0"/>
        <w:jc w:val="both"/>
      </w:pPr>
      <w:r>
        <w:rPr>
          <w:rFonts w:ascii="Times New Roman"/>
          <w:b w:val="false"/>
          <w:i w:val="false"/>
          <w:color w:val="000000"/>
          <w:sz w:val="28"/>
        </w:rPr>
        <w:t>
      3) ауданның мәдениет және тілдерді дамыту ведомстволық бағынысты ұйымдардың мәдени-демалыс, кітапхана қызметін дамыту және тілдерді дамыту жөніндегі қызметін қолдайды және үйлестіреді, әдістемелік және консультативтік көмек көрсетеді;</w:t>
      </w:r>
    </w:p>
    <w:bookmarkEnd w:id="49"/>
    <w:bookmarkStart w:name="z59" w:id="50"/>
    <w:p>
      <w:pPr>
        <w:spacing w:after="0"/>
        <w:ind w:left="0"/>
        <w:jc w:val="both"/>
      </w:pPr>
      <w:r>
        <w:rPr>
          <w:rFonts w:ascii="Times New Roman"/>
          <w:b w:val="false"/>
          <w:i w:val="false"/>
          <w:color w:val="000000"/>
          <w:sz w:val="28"/>
        </w:rPr>
        <w:t>
      4) ауданның мемлекеттік мәдениет ұйымдарын аттестаттаудан өткізеді;</w:t>
      </w:r>
    </w:p>
    <w:bookmarkEnd w:id="50"/>
    <w:bookmarkStart w:name="z60" w:id="51"/>
    <w:p>
      <w:pPr>
        <w:spacing w:after="0"/>
        <w:ind w:left="0"/>
        <w:jc w:val="both"/>
      </w:pPr>
      <w:r>
        <w:rPr>
          <w:rFonts w:ascii="Times New Roman"/>
          <w:b w:val="false"/>
          <w:i w:val="false"/>
          <w:color w:val="000000"/>
          <w:sz w:val="28"/>
        </w:rPr>
        <w:t>
      5) мәдениет, мемлекеттік және басқа тілдерді дамыту саласында аудан деңгейінде әлеуметтік маңызы бар, ойын-сауық мәдени-бұқаралық іс-шаралар өткізуді жүзеге асырады;</w:t>
      </w:r>
    </w:p>
    <w:bookmarkEnd w:id="51"/>
    <w:bookmarkStart w:name="z61" w:id="52"/>
    <w:p>
      <w:pPr>
        <w:spacing w:after="0"/>
        <w:ind w:left="0"/>
        <w:jc w:val="both"/>
      </w:pPr>
      <w:r>
        <w:rPr>
          <w:rFonts w:ascii="Times New Roman"/>
          <w:b w:val="false"/>
          <w:i w:val="false"/>
          <w:color w:val="000000"/>
          <w:sz w:val="28"/>
        </w:rPr>
        <w:t>
      6) мемлекеттік және басқа тілдерді дамытуға бағытталған іс-шаралар өткізуді ұйымдастырады;</w:t>
      </w:r>
    </w:p>
    <w:bookmarkEnd w:id="52"/>
    <w:bookmarkStart w:name="z62" w:id="53"/>
    <w:p>
      <w:pPr>
        <w:spacing w:after="0"/>
        <w:ind w:left="0"/>
        <w:jc w:val="both"/>
      </w:pPr>
      <w:r>
        <w:rPr>
          <w:rFonts w:ascii="Times New Roman"/>
          <w:b w:val="false"/>
          <w:i w:val="false"/>
          <w:color w:val="000000"/>
          <w:sz w:val="28"/>
        </w:rPr>
        <w:t>
      7) Бөлімнің құзыреті шегінде тарихи-мәдени мұра объектілерін анықтау, есепке алу, қорғау және пайдалану, олардың жай-күйіне мониторинг жүргізу жөніндегі жұмысты ұйымдастырады;</w:t>
      </w:r>
    </w:p>
    <w:bookmarkEnd w:id="53"/>
    <w:bookmarkStart w:name="z63" w:id="54"/>
    <w:p>
      <w:pPr>
        <w:spacing w:after="0"/>
        <w:ind w:left="0"/>
        <w:jc w:val="both"/>
      </w:pPr>
      <w:r>
        <w:rPr>
          <w:rFonts w:ascii="Times New Roman"/>
          <w:b w:val="false"/>
          <w:i w:val="false"/>
          <w:color w:val="000000"/>
          <w:sz w:val="28"/>
        </w:rPr>
        <w:t>
      8) өз құзыреті шегінде мәдениет саласындағы коммуналдық меншікті басқаруды жүзеге асырады;</w:t>
      </w:r>
    </w:p>
    <w:bookmarkEnd w:id="54"/>
    <w:bookmarkStart w:name="z64" w:id="55"/>
    <w:p>
      <w:pPr>
        <w:spacing w:after="0"/>
        <w:ind w:left="0"/>
        <w:jc w:val="both"/>
      </w:pPr>
      <w:r>
        <w:rPr>
          <w:rFonts w:ascii="Times New Roman"/>
          <w:b w:val="false"/>
          <w:i w:val="false"/>
          <w:color w:val="000000"/>
          <w:sz w:val="28"/>
        </w:rPr>
        <w:t>
      9) Қазақстан Республикасының заңнамасында белгіленген мәдениет және тілдерді дамыту салаларындағы құзыреті шеңберінде өзге де функцияларды жүзеге асырады;</w:t>
      </w:r>
    </w:p>
    <w:bookmarkEnd w:id="55"/>
    <w:p>
      <w:pPr>
        <w:spacing w:after="0"/>
        <w:ind w:left="0"/>
        <w:jc w:val="both"/>
      </w:pPr>
      <w:r>
        <w:rPr>
          <w:rFonts w:ascii="Times New Roman"/>
          <w:b w:val="false"/>
          <w:i w:val="false"/>
          <w:color w:val="000000"/>
          <w:sz w:val="28"/>
        </w:rPr>
        <w:t>
      10) азаматтарды тіл қағидаты бойынша кемсітушілікке жол бермеу жөнінде түсіндіру жұмыстарын жүргізеді;</w:t>
      </w:r>
    </w:p>
    <w:p>
      <w:pPr>
        <w:spacing w:after="0"/>
        <w:ind w:left="0"/>
        <w:jc w:val="both"/>
      </w:pPr>
      <w:r>
        <w:rPr>
          <w:rFonts w:ascii="Times New Roman"/>
          <w:b w:val="false"/>
          <w:i w:val="false"/>
          <w:color w:val="000000"/>
          <w:sz w:val="28"/>
        </w:rPr>
        <w:t>
      11) маңдайшаларды ауылдарда орналастыру туралы хабарламаларды қабылдауды және қарауды жүзеге асырады;</w:t>
      </w:r>
    </w:p>
    <w:p>
      <w:pPr>
        <w:spacing w:after="0"/>
        <w:ind w:left="0"/>
        <w:jc w:val="both"/>
      </w:pPr>
      <w:r>
        <w:rPr>
          <w:rFonts w:ascii="Times New Roman"/>
          <w:b w:val="false"/>
          <w:i w:val="false"/>
          <w:color w:val="000000"/>
          <w:sz w:val="28"/>
        </w:rPr>
        <w:t xml:space="preserve">
      12) "Әкiмшiлiк құқық бұзушылық туралы" Қазақстан Республикасы кодексінің </w:t>
      </w:r>
      <w:r>
        <w:rPr>
          <w:rFonts w:ascii="Times New Roman"/>
          <w:b w:val="false"/>
          <w:i w:val="false"/>
          <w:color w:val="000000"/>
          <w:sz w:val="28"/>
        </w:rPr>
        <w:t>75-бабы</w:t>
      </w:r>
      <w:r>
        <w:rPr>
          <w:rFonts w:ascii="Times New Roman"/>
          <w:b w:val="false"/>
          <w:i w:val="false"/>
          <w:color w:val="000000"/>
          <w:sz w:val="28"/>
        </w:rPr>
        <w:t xml:space="preserve"> және </w:t>
      </w:r>
      <w:r>
        <w:rPr>
          <w:rFonts w:ascii="Times New Roman"/>
          <w:b w:val="false"/>
          <w:i w:val="false"/>
          <w:color w:val="000000"/>
          <w:sz w:val="28"/>
        </w:rPr>
        <w:t>729-бабының</w:t>
      </w:r>
      <w:r>
        <w:rPr>
          <w:rFonts w:ascii="Times New Roman"/>
          <w:b w:val="false"/>
          <w:i w:val="false"/>
          <w:color w:val="000000"/>
          <w:sz w:val="28"/>
        </w:rPr>
        <w:t xml:space="preserve"> 2-1) тармақшасына сәйкес әкімшілік құқық бұзушылық туралы істерді қарау және әкімшілік жаза қолдануды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Қостанай облысы Федоров ауданы әкімдігінің 15.02.2024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бастап қолданысқа енгізіледі); 20.03.2025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бастап қолданысқа енгізіледі); 07.10.2025 </w:t>
      </w:r>
      <w:r>
        <w:rPr>
          <w:rFonts w:ascii="Times New Roman"/>
          <w:b w:val="false"/>
          <w:i w:val="false"/>
          <w:color w:val="000000"/>
          <w:sz w:val="28"/>
        </w:rPr>
        <w:t>№ 194</w:t>
      </w:r>
      <w:r>
        <w:rPr>
          <w:rFonts w:ascii="Times New Roman"/>
          <w:b w:val="false"/>
          <w:i w:val="false"/>
          <w:color w:val="ff0000"/>
          <w:sz w:val="28"/>
        </w:rPr>
        <w:t xml:space="preserve"> (алғашқы ресми жарияланған күннен бастап қолданысқа енгізіледі) қаулыларымен.</w:t>
      </w:r>
      <w:r>
        <w:br/>
      </w:r>
      <w:r>
        <w:rPr>
          <w:rFonts w:ascii="Times New Roman"/>
          <w:b w:val="false"/>
          <w:i w:val="false"/>
          <w:color w:val="000000"/>
          <w:sz w:val="28"/>
        </w:rPr>
        <w:t>
</w:t>
      </w:r>
    </w:p>
    <w:bookmarkStart w:name="z65" w:id="56"/>
    <w:p>
      <w:pPr>
        <w:spacing w:after="0"/>
        <w:ind w:left="0"/>
        <w:jc w:val="left"/>
      </w:pPr>
      <w:r>
        <w:rPr>
          <w:rFonts w:ascii="Times New Roman"/>
          <w:b/>
          <w:i w:val="false"/>
          <w:color w:val="000000"/>
        </w:rPr>
        <w:t xml:space="preserve"> 3. Мемлекеттік орган басшысының мәртебесі, өкілеттіктері</w:t>
      </w:r>
    </w:p>
    <w:bookmarkEnd w:id="56"/>
    <w:bookmarkStart w:name="z66" w:id="57"/>
    <w:p>
      <w:pPr>
        <w:spacing w:after="0"/>
        <w:ind w:left="0"/>
        <w:jc w:val="both"/>
      </w:pPr>
      <w:r>
        <w:rPr>
          <w:rFonts w:ascii="Times New Roman"/>
          <w:b w:val="false"/>
          <w:i w:val="false"/>
          <w:color w:val="000000"/>
          <w:sz w:val="28"/>
        </w:rPr>
        <w:t>
      16. Бөлімге басшылықты "Федоров ауданы әкімдігінің мәдениет және тілдерді дамыту бөлімі" мемлекеттік мекемесіне жүктелген міндеттердің орындалуына және оның функцияларын жүзеге асыруына дербес жауапты болатын басшы жүзеге асырады.</w:t>
      </w:r>
    </w:p>
    <w:bookmarkEnd w:id="57"/>
    <w:bookmarkStart w:name="z67" w:id="58"/>
    <w:p>
      <w:pPr>
        <w:spacing w:after="0"/>
        <w:ind w:left="0"/>
        <w:jc w:val="both"/>
      </w:pPr>
      <w:r>
        <w:rPr>
          <w:rFonts w:ascii="Times New Roman"/>
          <w:b w:val="false"/>
          <w:i w:val="false"/>
          <w:color w:val="000000"/>
          <w:sz w:val="28"/>
        </w:rPr>
        <w:t>
      17. Бөлім басшысы Қазақстан Республикасының заңнамасына сәйкес қызметке тағайындалады және қызметтен босатылады.</w:t>
      </w:r>
    </w:p>
    <w:bookmarkEnd w:id="58"/>
    <w:bookmarkStart w:name="z68" w:id="59"/>
    <w:p>
      <w:pPr>
        <w:spacing w:after="0"/>
        <w:ind w:left="0"/>
        <w:jc w:val="both"/>
      </w:pPr>
      <w:r>
        <w:rPr>
          <w:rFonts w:ascii="Times New Roman"/>
          <w:b w:val="false"/>
          <w:i w:val="false"/>
          <w:color w:val="000000"/>
          <w:sz w:val="28"/>
        </w:rPr>
        <w:t>
      18. Бөлім басшысының өкілеттігі:</w:t>
      </w:r>
    </w:p>
    <w:bookmarkEnd w:id="59"/>
    <w:bookmarkStart w:name="z69" w:id="60"/>
    <w:p>
      <w:pPr>
        <w:spacing w:after="0"/>
        <w:ind w:left="0"/>
        <w:jc w:val="both"/>
      </w:pPr>
      <w:r>
        <w:rPr>
          <w:rFonts w:ascii="Times New Roman"/>
          <w:b w:val="false"/>
          <w:i w:val="false"/>
          <w:color w:val="000000"/>
          <w:sz w:val="28"/>
        </w:rPr>
        <w:t>
      1) жұмысты ұйымдастырады және басшылық жасайды, бөлім қызметкерлерінің және ведомстволық бағынысты ұйымдар басшыларының міндеттері мен өкілеттік аясын айқындайды;</w:t>
      </w:r>
    </w:p>
    <w:bookmarkEnd w:id="60"/>
    <w:bookmarkStart w:name="z70" w:id="61"/>
    <w:p>
      <w:pPr>
        <w:spacing w:after="0"/>
        <w:ind w:left="0"/>
        <w:jc w:val="both"/>
      </w:pPr>
      <w:r>
        <w:rPr>
          <w:rFonts w:ascii="Times New Roman"/>
          <w:b w:val="false"/>
          <w:i w:val="false"/>
          <w:color w:val="000000"/>
          <w:sz w:val="28"/>
        </w:rPr>
        <w:t>
      2) қолданыстағы заңнамаға сәйкес Бөлім қызметкерлерін және ведомстволық бағынысты ұйымдардың басшыларын қызметке тағайындайды және қызметтен босатады;</w:t>
      </w:r>
    </w:p>
    <w:bookmarkEnd w:id="61"/>
    <w:bookmarkStart w:name="z71" w:id="62"/>
    <w:p>
      <w:pPr>
        <w:spacing w:after="0"/>
        <w:ind w:left="0"/>
        <w:jc w:val="both"/>
      </w:pPr>
      <w:r>
        <w:rPr>
          <w:rFonts w:ascii="Times New Roman"/>
          <w:b w:val="false"/>
          <w:i w:val="false"/>
          <w:color w:val="000000"/>
          <w:sz w:val="28"/>
        </w:rPr>
        <w:t>
      3) Бөлім қызметкерлерінің лауазымдық нұсқаулықтарын бекітеді;</w:t>
      </w:r>
    </w:p>
    <w:bookmarkEnd w:id="62"/>
    <w:bookmarkStart w:name="z72" w:id="63"/>
    <w:p>
      <w:pPr>
        <w:spacing w:after="0"/>
        <w:ind w:left="0"/>
        <w:jc w:val="both"/>
      </w:pPr>
      <w:r>
        <w:rPr>
          <w:rFonts w:ascii="Times New Roman"/>
          <w:b w:val="false"/>
          <w:i w:val="false"/>
          <w:color w:val="000000"/>
          <w:sz w:val="28"/>
        </w:rPr>
        <w:t>
      4) Қазақстан Республикасының қолданыстағы заңнамасына сәйкес мемлекеттік органдарда, өзге де ұйымдарда Бөлімнің мүддесін ұсынады;</w:t>
      </w:r>
    </w:p>
    <w:bookmarkEnd w:id="63"/>
    <w:bookmarkStart w:name="z73" w:id="64"/>
    <w:p>
      <w:pPr>
        <w:spacing w:after="0"/>
        <w:ind w:left="0"/>
        <w:jc w:val="both"/>
      </w:pPr>
      <w:r>
        <w:rPr>
          <w:rFonts w:ascii="Times New Roman"/>
          <w:b w:val="false"/>
          <w:i w:val="false"/>
          <w:color w:val="000000"/>
          <w:sz w:val="28"/>
        </w:rPr>
        <w:t>
      5) бірінші қол қою құқығына ие;</w:t>
      </w:r>
    </w:p>
    <w:bookmarkEnd w:id="64"/>
    <w:bookmarkStart w:name="z74" w:id="65"/>
    <w:p>
      <w:pPr>
        <w:spacing w:after="0"/>
        <w:ind w:left="0"/>
        <w:jc w:val="both"/>
      </w:pPr>
      <w:r>
        <w:rPr>
          <w:rFonts w:ascii="Times New Roman"/>
          <w:b w:val="false"/>
          <w:i w:val="false"/>
          <w:color w:val="000000"/>
          <w:sz w:val="28"/>
        </w:rPr>
        <w:t>
      6) өз құзыреті шегінде бұйрықтар шығарады және бөлім қызметкерлері мен ведомстволық бағынысты ұйымдар басшыларының орындауы үшін міндетті нұсқаулар береді;</w:t>
      </w:r>
    </w:p>
    <w:bookmarkEnd w:id="65"/>
    <w:bookmarkStart w:name="z75" w:id="66"/>
    <w:p>
      <w:pPr>
        <w:spacing w:after="0"/>
        <w:ind w:left="0"/>
        <w:jc w:val="both"/>
      </w:pPr>
      <w:r>
        <w:rPr>
          <w:rFonts w:ascii="Times New Roman"/>
          <w:b w:val="false"/>
          <w:i w:val="false"/>
          <w:color w:val="000000"/>
          <w:sz w:val="28"/>
        </w:rPr>
        <w:t>
      7) бөлім қызметкерлеріне және ведомстволық бағынысты ұйымдардың басшыларына көтермелеу, материалдық көмек көрсету және тәртіптік жаза қолдану шараларын қабылдайды;</w:t>
      </w:r>
    </w:p>
    <w:bookmarkEnd w:id="66"/>
    <w:bookmarkStart w:name="z76" w:id="67"/>
    <w:p>
      <w:pPr>
        <w:spacing w:after="0"/>
        <w:ind w:left="0"/>
        <w:jc w:val="both"/>
      </w:pPr>
      <w:r>
        <w:rPr>
          <w:rFonts w:ascii="Times New Roman"/>
          <w:b w:val="false"/>
          <w:i w:val="false"/>
          <w:color w:val="000000"/>
          <w:sz w:val="28"/>
        </w:rPr>
        <w:t>
      8) мемлекеттік органның атынан сенімхатсыз әрекет етеді;</w:t>
      </w:r>
    </w:p>
    <w:bookmarkEnd w:id="67"/>
    <w:bookmarkStart w:name="z77" w:id="68"/>
    <w:p>
      <w:pPr>
        <w:spacing w:after="0"/>
        <w:ind w:left="0"/>
        <w:jc w:val="both"/>
      </w:pPr>
      <w:r>
        <w:rPr>
          <w:rFonts w:ascii="Times New Roman"/>
          <w:b w:val="false"/>
          <w:i w:val="false"/>
          <w:color w:val="000000"/>
          <w:sz w:val="28"/>
        </w:rPr>
        <w:t>
      9) қолданыстағы заңнамаға сәйкес өзге де ұйымдармен барлық өзара қарым-қатынастарда мемлекеттік органның атынан өкілдік етеді;</w:t>
      </w:r>
    </w:p>
    <w:bookmarkEnd w:id="68"/>
    <w:bookmarkStart w:name="z78" w:id="69"/>
    <w:p>
      <w:pPr>
        <w:spacing w:after="0"/>
        <w:ind w:left="0"/>
        <w:jc w:val="both"/>
      </w:pPr>
      <w:r>
        <w:rPr>
          <w:rFonts w:ascii="Times New Roman"/>
          <w:b w:val="false"/>
          <w:i w:val="false"/>
          <w:color w:val="000000"/>
          <w:sz w:val="28"/>
        </w:rPr>
        <w:t>
      10) сыбайлас жемқорлыққа қарсы іс-қимыл бойынша шаралар қабылдамағаны үшін дербес жауапты болады;</w:t>
      </w:r>
    </w:p>
    <w:bookmarkEnd w:id="69"/>
    <w:bookmarkStart w:name="z79" w:id="70"/>
    <w:p>
      <w:pPr>
        <w:spacing w:after="0"/>
        <w:ind w:left="0"/>
        <w:jc w:val="both"/>
      </w:pPr>
      <w:r>
        <w:rPr>
          <w:rFonts w:ascii="Times New Roman"/>
          <w:b w:val="false"/>
          <w:i w:val="false"/>
          <w:color w:val="000000"/>
          <w:sz w:val="28"/>
        </w:rPr>
        <w:t>
      11) белгіленген еңбекке ақы төлеу қоры және жұмыскерлер саны шегінде мемлекеттік органның міндеттемелері мен төлемдері бойынша қаржыландыру жоспарын, құрылымы мен штат кестесін бекітеді;</w:t>
      </w:r>
    </w:p>
    <w:bookmarkEnd w:id="70"/>
    <w:bookmarkStart w:name="z80" w:id="71"/>
    <w:p>
      <w:pPr>
        <w:spacing w:after="0"/>
        <w:ind w:left="0"/>
        <w:jc w:val="both"/>
      </w:pPr>
      <w:r>
        <w:rPr>
          <w:rFonts w:ascii="Times New Roman"/>
          <w:b w:val="false"/>
          <w:i w:val="false"/>
          <w:color w:val="000000"/>
          <w:sz w:val="28"/>
        </w:rPr>
        <w:t>
      12) азаматтарды және заңды тұлғалардың өкілдерін жеке қабылдауды жүргізеді;</w:t>
      </w:r>
    </w:p>
    <w:bookmarkEnd w:id="71"/>
    <w:bookmarkStart w:name="z81" w:id="72"/>
    <w:p>
      <w:pPr>
        <w:spacing w:after="0"/>
        <w:ind w:left="0"/>
        <w:jc w:val="both"/>
      </w:pPr>
      <w:r>
        <w:rPr>
          <w:rFonts w:ascii="Times New Roman"/>
          <w:b w:val="false"/>
          <w:i w:val="false"/>
          <w:color w:val="000000"/>
          <w:sz w:val="28"/>
        </w:rPr>
        <w:t>
      13) жеке және заңды тұлғалардың өтініштерін заңнамада белгіленген мерзімдерде қарайды, олар бойынша қажетті шаралар қабылдайды;</w:t>
      </w:r>
    </w:p>
    <w:bookmarkEnd w:id="72"/>
    <w:bookmarkStart w:name="z82" w:id="73"/>
    <w:p>
      <w:pPr>
        <w:spacing w:after="0"/>
        <w:ind w:left="0"/>
        <w:jc w:val="both"/>
      </w:pPr>
      <w:r>
        <w:rPr>
          <w:rFonts w:ascii="Times New Roman"/>
          <w:b w:val="false"/>
          <w:i w:val="false"/>
          <w:color w:val="000000"/>
          <w:sz w:val="28"/>
        </w:rPr>
        <w:t>
      14) Қазақстан Республикасының заңнамасында белгіленген құзыреті шеңберінде өзге де өкілеттіктерді жүзеге асырады.</w:t>
      </w:r>
    </w:p>
    <w:bookmarkEnd w:id="73"/>
    <w:bookmarkStart w:name="z83" w:id="74"/>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орындайды.</w:t>
      </w:r>
    </w:p>
    <w:bookmarkEnd w:id="74"/>
    <w:bookmarkStart w:name="z84" w:id="75"/>
    <w:p>
      <w:pPr>
        <w:spacing w:after="0"/>
        <w:ind w:left="0"/>
        <w:jc w:val="left"/>
      </w:pPr>
      <w:r>
        <w:rPr>
          <w:rFonts w:ascii="Times New Roman"/>
          <w:b/>
          <w:i w:val="false"/>
          <w:color w:val="000000"/>
        </w:rPr>
        <w:t xml:space="preserve"> 4. Мемлекеттік органның мүлкі</w:t>
      </w:r>
    </w:p>
    <w:bookmarkEnd w:id="75"/>
    <w:bookmarkStart w:name="z85" w:id="76"/>
    <w:p>
      <w:pPr>
        <w:spacing w:after="0"/>
        <w:ind w:left="0"/>
        <w:jc w:val="both"/>
      </w:pPr>
      <w:r>
        <w:rPr>
          <w:rFonts w:ascii="Times New Roman"/>
          <w:b w:val="false"/>
          <w:i w:val="false"/>
          <w:color w:val="000000"/>
          <w:sz w:val="28"/>
        </w:rPr>
        <w:t>
      19. Бөлімнің заңнамада көзделген жағдайларда жедел басқару құқығында оқшауланған мүлкі болуы мүмкін.</w:t>
      </w:r>
    </w:p>
    <w:bookmarkEnd w:id="76"/>
    <w:bookmarkStart w:name="z86" w:id="77"/>
    <w:p>
      <w:pPr>
        <w:spacing w:after="0"/>
        <w:ind w:left="0"/>
        <w:jc w:val="both"/>
      </w:pPr>
      <w:r>
        <w:rPr>
          <w:rFonts w:ascii="Times New Roman"/>
          <w:b w:val="false"/>
          <w:i w:val="false"/>
          <w:color w:val="000000"/>
          <w:sz w:val="28"/>
        </w:rPr>
        <w:t>
      20.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7"/>
    <w:bookmarkStart w:name="z87" w:id="78"/>
    <w:p>
      <w:pPr>
        <w:spacing w:after="0"/>
        <w:ind w:left="0"/>
        <w:jc w:val="both"/>
      </w:pPr>
      <w:r>
        <w:rPr>
          <w:rFonts w:ascii="Times New Roman"/>
          <w:b w:val="false"/>
          <w:i w:val="false"/>
          <w:color w:val="000000"/>
          <w:sz w:val="28"/>
        </w:rPr>
        <w:t>
      21. Бөлімге бекітілген мүлік коммуналдық меншікке жатады.</w:t>
      </w:r>
    </w:p>
    <w:bookmarkEnd w:id="78"/>
    <w:bookmarkStart w:name="z88" w:id="79"/>
    <w:p>
      <w:pPr>
        <w:spacing w:after="0"/>
        <w:ind w:left="0"/>
        <w:jc w:val="both"/>
      </w:pPr>
      <w:r>
        <w:rPr>
          <w:rFonts w:ascii="Times New Roman"/>
          <w:b w:val="false"/>
          <w:i w:val="false"/>
          <w:color w:val="000000"/>
          <w:sz w:val="28"/>
        </w:rPr>
        <w:t>
      22.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9"/>
    <w:bookmarkStart w:name="z89" w:id="80"/>
    <w:p>
      <w:pPr>
        <w:spacing w:after="0"/>
        <w:ind w:left="0"/>
        <w:jc w:val="left"/>
      </w:pPr>
      <w:r>
        <w:rPr>
          <w:rFonts w:ascii="Times New Roman"/>
          <w:b/>
          <w:i w:val="false"/>
          <w:color w:val="000000"/>
        </w:rPr>
        <w:t xml:space="preserve"> 5. Мемлекеттік органды қайта ұйымдастыру және тарату</w:t>
      </w:r>
    </w:p>
    <w:bookmarkEnd w:id="80"/>
    <w:bookmarkStart w:name="z90" w:id="81"/>
    <w:p>
      <w:pPr>
        <w:spacing w:after="0"/>
        <w:ind w:left="0"/>
        <w:jc w:val="both"/>
      </w:pPr>
      <w:r>
        <w:rPr>
          <w:rFonts w:ascii="Times New Roman"/>
          <w:b w:val="false"/>
          <w:i w:val="false"/>
          <w:color w:val="000000"/>
          <w:sz w:val="28"/>
        </w:rPr>
        <w:t>
      23. Бөлімді қайта ұйымдастыру және тарату Қазақстан Республикасының заңнамасына сәйкес жүзеге асырылады.</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