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dd5f" w14:textId="e0bd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2022-2023 жылдарға арналған жайылымдарды геоботаникалық зерттеп-қарау негізінде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2022 жылғы 19 мамырдағы № 96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3) тармақшасына сәйкес Әулиекөл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2022-2023 жылдарға арналған жайылымдарды геоботаникалық зерттеп-қарау негізінде жайылым айналымдарының схемасы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"Әулиекөл ауданы әкімдігінің ауыл шаруашылығы және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Әулиекөл ауданы әкімдігінің интернет -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Әулиекөл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Әулиекөл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Тлеубаев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жылдарға арналған жайылымдарды геоботаникалық зерттеп-қарау негізінде жайылым айналымдарының схемасы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42672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– жылына қашаны пайдалану кезегі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