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3f92e" w14:textId="1b3f9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аудандық мәслихатының Регламентің бекіту туралы</w:t>
      </w:r>
    </w:p>
    <w:p>
      <w:pPr>
        <w:spacing w:after="0"/>
        <w:ind w:left="0"/>
        <w:jc w:val="both"/>
      </w:pPr>
      <w:r>
        <w:rPr>
          <w:rFonts w:ascii="Times New Roman"/>
          <w:b w:val="false"/>
          <w:i w:val="false"/>
          <w:color w:val="000000"/>
          <w:sz w:val="28"/>
        </w:rPr>
        <w:t>Жамбыл облысы Шу аудандық мәслихатының 2022 жылғы 28 ақпандағы № 25-4 шешімі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кейбір заңнамалық актілеріне аудандық, қалалық және ауылдық билік деңгейлерінің дербестігі мен жауапкершілігін кеңейту мәселелері бойынша өзгерістер мен толықтырулар енгізу туралы" 2021 жылғы 30 маусымдағы </w:t>
      </w:r>
      <w:r>
        <w:rPr>
          <w:rFonts w:ascii="Times New Roman"/>
          <w:b w:val="false"/>
          <w:i w:val="false"/>
          <w:color w:val="000000"/>
          <w:sz w:val="28"/>
        </w:rPr>
        <w:t>Заңына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Жарлығына өзгеріс енгізу туралы" Қазақстан Республикасының Президентінің 2021 жылғы 13 желтоқсандағы </w:t>
      </w:r>
      <w:r>
        <w:rPr>
          <w:rFonts w:ascii="Times New Roman"/>
          <w:b w:val="false"/>
          <w:i w:val="false"/>
          <w:color w:val="000000"/>
          <w:sz w:val="28"/>
        </w:rPr>
        <w:t>№ 715</w:t>
      </w:r>
      <w:r>
        <w:rPr>
          <w:rFonts w:ascii="Times New Roman"/>
          <w:b w:val="false"/>
          <w:i w:val="false"/>
          <w:color w:val="000000"/>
          <w:sz w:val="28"/>
        </w:rPr>
        <w:t xml:space="preserve"> Жарлығына сәйкес Шу аудандық мәслихаты ШЕШТІ:</w:t>
      </w:r>
    </w:p>
    <w:bookmarkEnd w:id="0"/>
    <w:bookmarkStart w:name="z8" w:id="1"/>
    <w:p>
      <w:pPr>
        <w:spacing w:after="0"/>
        <w:ind w:left="0"/>
        <w:jc w:val="both"/>
      </w:pPr>
      <w:r>
        <w:rPr>
          <w:rFonts w:ascii="Times New Roman"/>
          <w:b w:val="false"/>
          <w:i w:val="false"/>
          <w:color w:val="000000"/>
          <w:sz w:val="28"/>
        </w:rPr>
        <w:t xml:space="preserve">
      1. Қоса беріліп отырған Шу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xml:space="preserve">
      2. "Шу аудандық мәслихатының Регламентің бекіту туралы" Шу аудандық мәслихатының 2014 жылғы 31 наурыздағы </w:t>
      </w:r>
      <w:r>
        <w:rPr>
          <w:rFonts w:ascii="Times New Roman"/>
          <w:b w:val="false"/>
          <w:i w:val="false"/>
          <w:color w:val="000000"/>
          <w:sz w:val="28"/>
        </w:rPr>
        <w:t>№ 25-5</w:t>
      </w:r>
      <w:r>
        <w:rPr>
          <w:rFonts w:ascii="Times New Roman"/>
          <w:b w:val="false"/>
          <w:i w:val="false"/>
          <w:color w:val="000000"/>
          <w:sz w:val="28"/>
        </w:rPr>
        <w:t xml:space="preserve"> шешіміне өзгерістер еңгізу туралы" Шу аудандық мәслихатының 2021 жылғы 06 желтоқсандағы № 17-12 шешімінің күші жойылсын.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аудандық мәслихаттың әлеуметтік-мәдени саланы, денсаулық сақтау, білім, қоғамдық және жастар ұйымдарымен байланысты дамыту, қоғамдық тәртіпті сақтау, әкімшілік -аумақтық құрылымды жетілдіру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шешiм оның алғаш ресми жарияланған күнінен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Әбенов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2022 жылғы 28 ақпандағы </w:t>
            </w:r>
            <w:r>
              <w:br/>
            </w:r>
            <w:r>
              <w:rPr>
                <w:rFonts w:ascii="Times New Roman"/>
                <w:b w:val="false"/>
                <w:i w:val="false"/>
                <w:color w:val="000000"/>
                <w:sz w:val="20"/>
              </w:rPr>
              <w:t>№ 25-4</w:t>
            </w:r>
            <w:r>
              <w:rPr>
                <w:rFonts w:ascii="Times New Roman"/>
                <w:b w:val="false"/>
                <w:i w:val="false"/>
                <w:color w:val="000000"/>
                <w:sz w:val="20"/>
              </w:rPr>
              <w:t xml:space="preserve"> шешімімен бекітілген</w:t>
            </w:r>
          </w:p>
        </w:tc>
      </w:tr>
    </w:tbl>
    <w:bookmarkStart w:name="z16" w:id="5"/>
    <w:p>
      <w:pPr>
        <w:spacing w:after="0"/>
        <w:ind w:left="0"/>
        <w:jc w:val="left"/>
      </w:pPr>
      <w:r>
        <w:rPr>
          <w:rFonts w:ascii="Times New Roman"/>
          <w:b/>
          <w:i w:val="false"/>
          <w:color w:val="000000"/>
        </w:rPr>
        <w:t xml:space="preserve"> Шу аудандық мәслихатының регламенті</w:t>
      </w:r>
    </w:p>
    <w:bookmarkEnd w:id="5"/>
    <w:p>
      <w:pPr>
        <w:spacing w:after="0"/>
        <w:ind w:left="0"/>
        <w:jc w:val="left"/>
      </w:pPr>
    </w:p>
    <w:p>
      <w:pPr>
        <w:spacing w:after="0"/>
        <w:ind w:left="0"/>
        <w:jc w:val="both"/>
      </w:pPr>
      <w:r>
        <w:rPr>
          <w:rFonts w:ascii="Times New Roman"/>
          <w:b w:val="false"/>
          <w:i w:val="false"/>
          <w:color w:val="ff0000"/>
          <w:sz w:val="28"/>
        </w:rPr>
        <w:t xml:space="preserve">
      Ескерту. Барлық мәтін бойынша "мәслихат хатшысы", "мәслихат хатшысының", "мәслихат хатшысы", "мәслихат хатшысына", "мәслихаттың хатшысына", "мәслихаттың хатшысы", "мәслихат хатшысының", "мәслихатының хатшысы", "жаңа хатшыны", "мәслихаты хатшысының", деген сөздер тиісінше "мәслихат төрағасы", "мәслихат төрағасының", "мәслихат төрағасы", "мәслихат төрағасына", "мәслихаттың төрағасы", "мәслихаты төрағасын", "мәслихаттың төрағасы", "жаңа төрағаны", "мәслихаты төрағасының" ауыстырылды - Жамбыл облысы Шу аудандық мәслихатының 26.06.2023 </w:t>
      </w:r>
      <w:r>
        <w:rPr>
          <w:rFonts w:ascii="Times New Roman"/>
          <w:b w:val="false"/>
          <w:i w:val="false"/>
          <w:color w:val="ff0000"/>
          <w:sz w:val="28"/>
        </w:rPr>
        <w:t>№4-9</w:t>
      </w:r>
      <w:r>
        <w:rPr>
          <w:rFonts w:ascii="Times New Roman"/>
          <w:b w:val="false"/>
          <w:i w:val="false"/>
          <w:color w:val="ff0000"/>
          <w:sz w:val="28"/>
        </w:rPr>
        <w:t xml:space="preserve"> (алғаш ресми жарияланған күнінен кейiн күнтiзбелiк он күн өткен соң қолданысқа енгiзiледi) шешімімен.</w:t>
      </w:r>
    </w:p>
    <w:bookmarkStart w:name="z1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1. Осы Мәслихаттың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сәйкес әзірленді және мәслихаттың сессияларын, оның органдарының отырыстарын өткізу, оларды құру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Start w:name="z19" w:id="7"/>
    <w:p>
      <w:pPr>
        <w:spacing w:after="0"/>
        <w:ind w:left="0"/>
        <w:jc w:val="both"/>
      </w:pPr>
      <w:r>
        <w:rPr>
          <w:rFonts w:ascii="Times New Roman"/>
          <w:b w:val="false"/>
          <w:i w:val="false"/>
          <w:color w:val="000000"/>
          <w:sz w:val="28"/>
        </w:rPr>
        <w:t>
      2. Мәслихат (жергілікті өкілді орган) ауданның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7"/>
    <w:bookmarkStart w:name="z20" w:id="8"/>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нормативтік құқықтық актілерімен реттеледі.</w:t>
      </w:r>
    </w:p>
    <w:bookmarkEnd w:id="8"/>
    <w:bookmarkStart w:name="z21" w:id="9"/>
    <w:p>
      <w:pPr>
        <w:spacing w:after="0"/>
        <w:ind w:left="0"/>
        <w:jc w:val="left"/>
      </w:pPr>
      <w:r>
        <w:rPr>
          <w:rFonts w:ascii="Times New Roman"/>
          <w:b/>
          <w:i w:val="false"/>
          <w:color w:val="000000"/>
        </w:rPr>
        <w:t xml:space="preserve"> 2-тарау. Мәслихаттың сессиясын өткізу тәртібі</w:t>
      </w:r>
    </w:p>
    <w:bookmarkEnd w:id="9"/>
    <w:bookmarkStart w:name="z22" w:id="10"/>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10"/>
    <w:bookmarkStart w:name="z23" w:id="11"/>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11"/>
    <w:bookmarkStart w:name="z24" w:id="12"/>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2"/>
    <w:bookmarkStart w:name="z25" w:id="13"/>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төрағасы отырыс басталардан бұрын жария етеді.</w:t>
      </w:r>
    </w:p>
    <w:bookmarkEnd w:id="13"/>
    <w:bookmarkStart w:name="z26" w:id="14"/>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төрағасының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4"/>
    <w:bookmarkStart w:name="z27" w:id="15"/>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5"/>
    <w:bookmarkStart w:name="z28" w:id="16"/>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тиісті аумақтық сайлау комиссиясының төрағасы шақырады.</w:t>
      </w:r>
    </w:p>
    <w:bookmarkEnd w:id="16"/>
    <w:bookmarkStart w:name="z29" w:id="17"/>
    <w:p>
      <w:pPr>
        <w:spacing w:after="0"/>
        <w:ind w:left="0"/>
        <w:jc w:val="both"/>
      </w:pPr>
      <w:r>
        <w:rPr>
          <w:rFonts w:ascii="Times New Roman"/>
          <w:b w:val="false"/>
          <w:i w:val="false"/>
          <w:color w:val="000000"/>
          <w:sz w:val="28"/>
        </w:rPr>
        <w:t>
      6. Тиісті аумақтық сайлау комиссиясының төрағасы мәслихаттың бірінші сессиясын ашады және оны мәслихат төрағасы сайланғанға дейін жүргізеді. Тиісті аумақтық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7"/>
    <w:bookmarkStart w:name="z30" w:id="18"/>
    <w:p>
      <w:pPr>
        <w:spacing w:after="0"/>
        <w:ind w:left="0"/>
        <w:jc w:val="both"/>
      </w:pPr>
      <w:r>
        <w:rPr>
          <w:rFonts w:ascii="Times New Roman"/>
          <w:b w:val="false"/>
          <w:i w:val="false"/>
          <w:color w:val="000000"/>
          <w:sz w:val="28"/>
        </w:rPr>
        <w:t>
      7. Мәслихат шешімдерді дауыс беру арқылы қабылдайды.</w:t>
      </w:r>
    </w:p>
    <w:bookmarkEnd w:id="18"/>
    <w:bookmarkStart w:name="z31" w:id="19"/>
    <w:p>
      <w:pPr>
        <w:spacing w:after="0"/>
        <w:ind w:left="0"/>
        <w:jc w:val="both"/>
      </w:pPr>
      <w:r>
        <w:rPr>
          <w:rFonts w:ascii="Times New Roman"/>
          <w:b w:val="false"/>
          <w:i w:val="false"/>
          <w:color w:val="000000"/>
          <w:sz w:val="28"/>
        </w:rPr>
        <w:t>
      Дауыс беру:</w:t>
      </w:r>
    </w:p>
    <w:bookmarkEnd w:id="19"/>
    <w:bookmarkStart w:name="z32" w:id="20"/>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20"/>
    <w:bookmarkStart w:name="z33" w:id="21"/>
    <w:p>
      <w:pPr>
        <w:spacing w:after="0"/>
        <w:ind w:left="0"/>
        <w:jc w:val="both"/>
      </w:pPr>
      <w:r>
        <w:rPr>
          <w:rFonts w:ascii="Times New Roman"/>
          <w:b w:val="false"/>
          <w:i w:val="false"/>
          <w:color w:val="000000"/>
          <w:sz w:val="28"/>
        </w:rPr>
        <w:t>
      2) қол көтеру арқылы;</w:t>
      </w:r>
    </w:p>
    <w:bookmarkEnd w:id="21"/>
    <w:bookmarkStart w:name="z34" w:id="22"/>
    <w:p>
      <w:pPr>
        <w:spacing w:after="0"/>
        <w:ind w:left="0"/>
        <w:jc w:val="both"/>
      </w:pPr>
      <w:r>
        <w:rPr>
          <w:rFonts w:ascii="Times New Roman"/>
          <w:b w:val="false"/>
          <w:i w:val="false"/>
          <w:color w:val="000000"/>
          <w:sz w:val="28"/>
        </w:rPr>
        <w:t>
      3) бюллетеньдер пайдаланылып жүзеге асырылады.</w:t>
      </w:r>
    </w:p>
    <w:bookmarkEnd w:id="22"/>
    <w:bookmarkStart w:name="z35" w:id="23"/>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3"/>
    <w:bookmarkStart w:name="z36" w:id="24"/>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4"/>
    <w:bookmarkStart w:name="z37" w:id="25"/>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5"/>
    <w:bookmarkStart w:name="z38" w:id="26"/>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6"/>
    <w:bookmarkStart w:name="z39" w:id="27"/>
    <w:p>
      <w:pPr>
        <w:spacing w:after="0"/>
        <w:ind w:left="0"/>
        <w:jc w:val="both"/>
      </w:pPr>
      <w:r>
        <w:rPr>
          <w:rFonts w:ascii="Times New Roman"/>
          <w:b w:val="false"/>
          <w:i w:val="false"/>
          <w:color w:val="000000"/>
          <w:sz w:val="28"/>
        </w:rPr>
        <w:t>
      8. Мәслихаттың кезекті сессиясы мәслихат төрағасының шешімімен жылына төрт реттен сиретпей шақырылады және оны мәслихат төрағасы жүргізеді.</w:t>
      </w:r>
    </w:p>
    <w:bookmarkEnd w:id="27"/>
    <w:bookmarkStart w:name="z40" w:id="28"/>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8"/>
    <w:bookmarkStart w:name="z41" w:id="29"/>
    <w:p>
      <w:pPr>
        <w:spacing w:after="0"/>
        <w:ind w:left="0"/>
        <w:jc w:val="both"/>
      </w:pPr>
      <w:r>
        <w:rPr>
          <w:rFonts w:ascii="Times New Roman"/>
          <w:b w:val="false"/>
          <w:i w:val="false"/>
          <w:color w:val="000000"/>
          <w:sz w:val="28"/>
        </w:rPr>
        <w:t>
      9. Мәслихаттың кезектен тыс сессиясын мәслихат төрағасы осы мәслихатқа сайланған депутаттар санының кемінде үштен бірінің ұсынысы бойынша, сондай-ақ тиісті аудан әкімінің өтініші бойынша шақырады және жүргізеді.</w:t>
      </w:r>
    </w:p>
    <w:bookmarkEnd w:id="29"/>
    <w:bookmarkStart w:name="z42" w:id="30"/>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30"/>
    <w:bookmarkStart w:name="z43" w:id="31"/>
    <w:p>
      <w:pPr>
        <w:spacing w:after="0"/>
        <w:ind w:left="0"/>
        <w:jc w:val="both"/>
      </w:pPr>
      <w:r>
        <w:rPr>
          <w:rFonts w:ascii="Times New Roman"/>
          <w:b w:val="false"/>
          <w:i w:val="false"/>
          <w:color w:val="000000"/>
          <w:sz w:val="28"/>
        </w:rPr>
        <w:t>
      10. Мәслихат төрағасы мәслихат сессиясын шақыру уақыты мен оның өткізілетін орны, сондай-ақ сессияның қарауына енгізілетін мәселелер туралы көрсетілген ақпаратты аудандық мәслихаттың ресми интернет-ресурсында орналастыру арқылы депутаттарды, халықты, әкімді хабардар етеді.</w:t>
      </w:r>
    </w:p>
    <w:bookmarkEnd w:id="31"/>
    <w:bookmarkStart w:name="z44" w:id="32"/>
    <w:p>
      <w:pPr>
        <w:spacing w:after="0"/>
        <w:ind w:left="0"/>
        <w:jc w:val="both"/>
      </w:pPr>
      <w:r>
        <w:rPr>
          <w:rFonts w:ascii="Times New Roman"/>
          <w:b w:val="false"/>
          <w:i w:val="false"/>
          <w:color w:val="000000"/>
          <w:sz w:val="28"/>
        </w:rPr>
        <w:t>
      Ақпарат аудандық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2"/>
    <w:bookmarkStart w:name="z45" w:id="33"/>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аудан әкіміне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3"/>
    <w:bookmarkStart w:name="z46" w:id="34"/>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тиісті әкімшілік-аумақтық бірлік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4"/>
    <w:bookmarkStart w:name="z47" w:id="35"/>
    <w:p>
      <w:pPr>
        <w:spacing w:after="0"/>
        <w:ind w:left="0"/>
        <w:jc w:val="both"/>
      </w:pPr>
      <w:r>
        <w:rPr>
          <w:rFonts w:ascii="Times New Roman"/>
          <w:b w:val="false"/>
          <w:i w:val="false"/>
          <w:color w:val="000000"/>
          <w:sz w:val="28"/>
        </w:rPr>
        <w:t>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аудан әкімі енгізетін мәселелердің негізінде қалыптастырады.</w:t>
      </w:r>
    </w:p>
    <w:bookmarkEnd w:id="35"/>
    <w:bookmarkStart w:name="z48" w:id="36"/>
    <w:p>
      <w:pPr>
        <w:spacing w:after="0"/>
        <w:ind w:left="0"/>
        <w:jc w:val="both"/>
      </w:pPr>
      <w:r>
        <w:rPr>
          <w:rFonts w:ascii="Times New Roman"/>
          <w:b w:val="false"/>
          <w:i w:val="false"/>
          <w:color w:val="000000"/>
          <w:sz w:val="28"/>
        </w:rPr>
        <w:t>
      Сессияның күн тәртібіне ұсыныстарды мәслихат төрағасына жергілікті қоғамдастықтың жиналыстары, қоғамдық бірлестіктер ұсына алады.</w:t>
      </w:r>
    </w:p>
    <w:bookmarkEnd w:id="36"/>
    <w:bookmarkStart w:name="z49" w:id="37"/>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7"/>
    <w:bookmarkStart w:name="z50" w:id="38"/>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8"/>
    <w:bookmarkStart w:name="z51" w:id="39"/>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төрағасы сессияны дайындау жөніндегі іс-шаралар жоспарын уақтылы әзірлейді және аудан әкімімен келісу бойынша бекітеді.</w:t>
      </w:r>
    </w:p>
    <w:bookmarkEnd w:id="39"/>
    <w:bookmarkStart w:name="z52" w:id="40"/>
    <w:p>
      <w:pPr>
        <w:spacing w:after="0"/>
        <w:ind w:left="0"/>
        <w:jc w:val="both"/>
      </w:pPr>
      <w:r>
        <w:rPr>
          <w:rFonts w:ascii="Times New Roman"/>
          <w:b w:val="false"/>
          <w:i w:val="false"/>
          <w:color w:val="000000"/>
          <w:sz w:val="28"/>
        </w:rPr>
        <w:t>
      14. Мәслихаттың қарауына жататын мәселелер бойынша аудандық мәслихаттың сессиясына ауданның, аудандық маңызы бар қалалардың, ауылдардың, кенттердің және ауылдық округтердің әкімдері, жұмысы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40"/>
    <w:bookmarkStart w:name="z53" w:id="41"/>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1"/>
    <w:bookmarkStart w:name="z54" w:id="42"/>
    <w:p>
      <w:pPr>
        <w:spacing w:after="0"/>
        <w:ind w:left="0"/>
        <w:jc w:val="both"/>
      </w:pPr>
      <w:r>
        <w:rPr>
          <w:rFonts w:ascii="Times New Roman"/>
          <w:b w:val="false"/>
          <w:i w:val="false"/>
          <w:color w:val="000000"/>
          <w:sz w:val="28"/>
        </w:rPr>
        <w:t>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отырыс залынан шығарылуы мүмкін.</w:t>
      </w:r>
    </w:p>
    <w:bookmarkEnd w:id="42"/>
    <w:bookmarkStart w:name="z55" w:id="43"/>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3"/>
    <w:bookmarkStart w:name="z56" w:id="44"/>
    <w:p>
      <w:pPr>
        <w:spacing w:after="0"/>
        <w:ind w:left="0"/>
        <w:jc w:val="both"/>
      </w:pPr>
      <w:r>
        <w:rPr>
          <w:rFonts w:ascii="Times New Roman"/>
          <w:b w:val="false"/>
          <w:i w:val="false"/>
          <w:color w:val="000000"/>
          <w:sz w:val="28"/>
        </w:rPr>
        <w:t>
      Мәслихат төрағасы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4"/>
    <w:bookmarkStart w:name="z57" w:id="45"/>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w:t>
      </w:r>
    </w:p>
    <w:bookmarkEnd w:id="45"/>
    <w:bookmarkStart w:name="z58" w:id="46"/>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6"/>
    <w:bookmarkStart w:name="z59" w:id="47"/>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төрағасы сөз сөйлеуге жазылған және сөйлеген депутаттардың саны туралы хабарлайды, кімнің сөз беруді талап ететінін анықтайды.</w:t>
      </w:r>
    </w:p>
    <w:bookmarkEnd w:id="47"/>
    <w:bookmarkStart w:name="z60" w:id="48"/>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48"/>
    <w:bookmarkStart w:name="z61" w:id="49"/>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мәслихат отырысында жария етіледі.</w:t>
      </w:r>
    </w:p>
    <w:bookmarkEnd w:id="49"/>
    <w:bookmarkStart w:name="z62" w:id="50"/>
    <w:p>
      <w:pPr>
        <w:spacing w:after="0"/>
        <w:ind w:left="0"/>
        <w:jc w:val="left"/>
      </w:pPr>
      <w:r>
        <w:rPr>
          <w:rFonts w:ascii="Times New Roman"/>
          <w:b/>
          <w:i w:val="false"/>
          <w:color w:val="000000"/>
        </w:rPr>
        <w:t xml:space="preserve"> 3-тарау. Мәслихат актілерін қабылдау тәртібі</w:t>
      </w:r>
    </w:p>
    <w:bookmarkEnd w:id="50"/>
    <w:bookmarkStart w:name="z63" w:id="51"/>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1"/>
    <w:bookmarkStart w:name="z64" w:id="52"/>
    <w:p>
      <w:pPr>
        <w:spacing w:after="0"/>
        <w:ind w:left="0"/>
        <w:jc w:val="both"/>
      </w:pPr>
      <w:r>
        <w:rPr>
          <w:rFonts w:ascii="Times New Roman"/>
          <w:b w:val="false"/>
          <w:i w:val="false"/>
          <w:color w:val="000000"/>
          <w:sz w:val="28"/>
        </w:rPr>
        <w:t>
      20. Шешімдердің жобаларын мәслихат аппаратының басшысы мәслихат төрағасына береді.</w:t>
      </w:r>
    </w:p>
    <w:bookmarkEnd w:id="52"/>
    <w:bookmarkStart w:name="z65" w:id="53"/>
    <w:p>
      <w:pPr>
        <w:spacing w:after="0"/>
        <w:ind w:left="0"/>
        <w:jc w:val="both"/>
      </w:pPr>
      <w:r>
        <w:rPr>
          <w:rFonts w:ascii="Times New Roman"/>
          <w:b w:val="false"/>
          <w:i w:val="false"/>
          <w:color w:val="000000"/>
          <w:sz w:val="28"/>
        </w:rPr>
        <w:t>
      Мәслихаттың хатшысы қарауға қабылданған шешімдердің жобаларын барлық қажетті материалдармен қоса қарау және ұсыныстар дайындау үшін тұрақты комиссияларға жолдайды.</w:t>
      </w:r>
    </w:p>
    <w:bookmarkEnd w:id="53"/>
    <w:bookmarkStart w:name="z66" w:id="54"/>
    <w:p>
      <w:pPr>
        <w:spacing w:after="0"/>
        <w:ind w:left="0"/>
        <w:jc w:val="both"/>
      </w:pPr>
      <w:r>
        <w:rPr>
          <w:rFonts w:ascii="Times New Roman"/>
          <w:b w:val="false"/>
          <w:i w:val="false"/>
          <w:color w:val="000000"/>
          <w:sz w:val="28"/>
        </w:rPr>
        <w:t xml:space="preserve">
      Ауданның бюджеті туралы шешімнің жобасын дайындау осы Регламенттің </w:t>
      </w:r>
      <w:r>
        <w:rPr>
          <w:rFonts w:ascii="Times New Roman"/>
          <w:b w:val="false"/>
          <w:i w:val="false"/>
          <w:color w:val="000000"/>
          <w:sz w:val="28"/>
        </w:rPr>
        <w:t>29-тармағында</w:t>
      </w:r>
      <w:r>
        <w:rPr>
          <w:rFonts w:ascii="Times New Roman"/>
          <w:b w:val="false"/>
          <w:i w:val="false"/>
          <w:color w:val="000000"/>
          <w:sz w:val="28"/>
        </w:rPr>
        <w:t xml:space="preserve"> көзделген тәртіппен жүзеге асырылады.</w:t>
      </w:r>
    </w:p>
    <w:bookmarkEnd w:id="54"/>
    <w:bookmarkStart w:name="z67" w:id="55"/>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5"/>
    <w:bookmarkStart w:name="z68" w:id="56"/>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жергілікті атқарушы органның ұсынуы бойынша мәслихат онымен бірлескен шешім қабылдайды.</w:t>
      </w:r>
    </w:p>
    <w:bookmarkEnd w:id="56"/>
    <w:bookmarkStart w:name="z69" w:id="57"/>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57"/>
    <w:bookmarkStart w:name="z70" w:id="58"/>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төрағасы оларды еңсеру бойынша шаралар қабылдайды, қалған келіспеушіліктер мәслихат депутаттарының назарына жеткізіледі.</w:t>
      </w:r>
    </w:p>
    <w:bookmarkEnd w:id="58"/>
    <w:bookmarkStart w:name="z71" w:id="59"/>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59"/>
    <w:bookmarkStart w:name="z72" w:id="60"/>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60"/>
    <w:bookmarkStart w:name="z73" w:id="61"/>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1"/>
    <w:bookmarkStart w:name="z74" w:id="62"/>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2"/>
    <w:bookmarkStart w:name="z75" w:id="63"/>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3"/>
    <w:bookmarkStart w:name="z76" w:id="64"/>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4"/>
    <w:bookmarkStart w:name="z77" w:id="65"/>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5"/>
    <w:bookmarkStart w:name="z78" w:id="66"/>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End w:id="66"/>
    <w:bookmarkStart w:name="z79" w:id="67"/>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67"/>
    <w:bookmarkStart w:name="z80" w:id="68"/>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68"/>
    <w:bookmarkStart w:name="z81" w:id="69"/>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69"/>
    <w:bookmarkStart w:name="z82" w:id="70"/>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70"/>
    <w:bookmarkStart w:name="z83" w:id="71"/>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төрағасы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1"/>
    <w:bookmarkStart w:name="z84" w:id="72"/>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2"/>
    <w:bookmarkStart w:name="z85" w:id="73"/>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3"/>
    <w:bookmarkStart w:name="z86" w:id="74"/>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4"/>
    <w:bookmarkStart w:name="z87" w:id="75"/>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75"/>
    <w:bookmarkStart w:name="z88" w:id="76"/>
    <w:p>
      <w:pPr>
        <w:spacing w:after="0"/>
        <w:ind w:left="0"/>
        <w:jc w:val="both"/>
      </w:pPr>
      <w:r>
        <w:rPr>
          <w:rFonts w:ascii="Times New Roman"/>
          <w:b w:val="false"/>
          <w:i w:val="false"/>
          <w:color w:val="000000"/>
          <w:sz w:val="28"/>
        </w:rPr>
        <w:t>
      29. Тиісті аудан бюджетінің жобасы мәслихаттың тұрақты комиссияларында қаралады. Мәслихат не мәслихаттың хатшысы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аудандық маңызы бар қалалар, ауылдар, кенттер, ауылдық округтер әкімдері аппараттарының өкілдері қосылуы мүмкін.</w:t>
      </w:r>
    </w:p>
    <w:bookmarkEnd w:id="76"/>
    <w:bookmarkStart w:name="z89" w:id="77"/>
    <w:p>
      <w:pPr>
        <w:spacing w:after="0"/>
        <w:ind w:left="0"/>
        <w:jc w:val="both"/>
      </w:pPr>
      <w:r>
        <w:rPr>
          <w:rFonts w:ascii="Times New Roman"/>
          <w:b w:val="false"/>
          <w:i w:val="false"/>
          <w:color w:val="000000"/>
          <w:sz w:val="28"/>
        </w:rPr>
        <w:t>
      Мәслихат төрағасы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7"/>
    <w:bookmarkStart w:name="z90" w:id="78"/>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bookmarkEnd w:id="78"/>
    <w:bookmarkStart w:name="z91" w:id="79"/>
    <w:p>
      <w:pPr>
        <w:spacing w:after="0"/>
        <w:ind w:left="0"/>
        <w:jc w:val="both"/>
      </w:pPr>
      <w:r>
        <w:rPr>
          <w:rFonts w:ascii="Times New Roman"/>
          <w:b w:val="false"/>
          <w:i w:val="false"/>
          <w:color w:val="000000"/>
          <w:sz w:val="28"/>
        </w:rPr>
        <w:t>
      Бюджеттік жоспарлау жөніндегі жергілікті уәкілетті орган аудан әкімдігінің экономика және бюджеттік жоспарлау бөлімі сессия басталғанға дейін кемінде екі апта бұрын бюджет туралы шешім жобасының түпкілікті нұсқасын барлық қажетті материалдармен қоса мәслихат төрағасына ұсынады.</w:t>
      </w:r>
    </w:p>
    <w:bookmarkEnd w:id="79"/>
    <w:bookmarkStart w:name="z92" w:id="80"/>
    <w:p>
      <w:pPr>
        <w:spacing w:after="0"/>
        <w:ind w:left="0"/>
        <w:jc w:val="both"/>
      </w:pPr>
      <w:r>
        <w:rPr>
          <w:rFonts w:ascii="Times New Roman"/>
          <w:b w:val="false"/>
          <w:i w:val="false"/>
          <w:color w:val="000000"/>
          <w:sz w:val="28"/>
        </w:rPr>
        <w:t>
      Облыстық мәслихаттың облыстық бюджетті бекіту туралы шешіміне қол қойылғаннан кейін екі апта мерзімнен кешіктірмей, аудан мәслихаты аудандық бюджетті бекітеді. Аудан мәслихатының аудандық бюджетті бекіту туралы шешіміне қол қойылған күннен бастап қаржы жылының соңына дейін ауданның мәслихаты аудандық маңызы бар қалалардың, ауылдардың, кенттердің, ауылдық округтердің бюджеттерін бекітеді.</w:t>
      </w:r>
    </w:p>
    <w:bookmarkEnd w:id="80"/>
    <w:bookmarkStart w:name="z93" w:id="81"/>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бюджеттерін аудан мәслихатының жеке шешімдерімен бекітуге жол беріледі.</w:t>
      </w:r>
    </w:p>
    <w:bookmarkEnd w:id="81"/>
    <w:bookmarkStart w:name="z94" w:id="82"/>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82"/>
    <w:bookmarkStart w:name="z95" w:id="83"/>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3"/>
    <w:bookmarkStart w:name="z96" w:id="84"/>
    <w:p>
      <w:pPr>
        <w:spacing w:after="0"/>
        <w:ind w:left="0"/>
        <w:jc w:val="left"/>
      </w:pPr>
      <w:r>
        <w:rPr>
          <w:rFonts w:ascii="Times New Roman"/>
          <w:b/>
          <w:i w:val="false"/>
          <w:color w:val="000000"/>
        </w:rPr>
        <w:t xml:space="preserve"> 4-тарау. Есептерді тыңдау тәртібі</w:t>
      </w:r>
    </w:p>
    <w:bookmarkEnd w:id="84"/>
    <w:bookmarkStart w:name="z97" w:id="85"/>
    <w:p>
      <w:pPr>
        <w:spacing w:after="0"/>
        <w:ind w:left="0"/>
        <w:jc w:val="both"/>
      </w:pPr>
      <w:r>
        <w:rPr>
          <w:rFonts w:ascii="Times New Roman"/>
          <w:b w:val="false"/>
          <w:i w:val="false"/>
          <w:color w:val="000000"/>
          <w:sz w:val="28"/>
        </w:rPr>
        <w:t>
      32. Аудандық мәслихат жергілікті бюджеттің, аумақтарды дамытудың экономикалық және әлеуметтік бағдарламаларының орындалуын бақылауды аудан әкімінің есептерін тыңдау жолымен жүзеге асырады.</w:t>
      </w:r>
    </w:p>
    <w:bookmarkEnd w:id="85"/>
    <w:bookmarkStart w:name="z98" w:id="86"/>
    <w:p>
      <w:pPr>
        <w:spacing w:after="0"/>
        <w:ind w:left="0"/>
        <w:jc w:val="both"/>
      </w:pPr>
      <w:r>
        <w:rPr>
          <w:rFonts w:ascii="Times New Roman"/>
          <w:b w:val="false"/>
          <w:i w:val="false"/>
          <w:color w:val="000000"/>
          <w:sz w:val="28"/>
        </w:rPr>
        <w:t>
      33. Мәслихат отырысында депутаттар алдында тиісті аудан әкімінің жыл сайынғы есебін тыңдау мәслихат төрағасының не оны алмастыратын адамның күн тәртібі бойынша қысқаша кіріспе сөзінен басталады.</w:t>
      </w:r>
    </w:p>
    <w:bookmarkEnd w:id="86"/>
    <w:bookmarkStart w:name="z99" w:id="87"/>
    <w:p>
      <w:pPr>
        <w:spacing w:after="0"/>
        <w:ind w:left="0"/>
        <w:jc w:val="both"/>
      </w:pPr>
      <w:r>
        <w:rPr>
          <w:rFonts w:ascii="Times New Roman"/>
          <w:b w:val="false"/>
          <w:i w:val="false"/>
          <w:color w:val="000000"/>
          <w:sz w:val="28"/>
        </w:rPr>
        <w:t>
      Мәслихат төрағасының не оны алмастыратын адамның сөзінен кейін сөз тиісті аудан әкіміне беріледі.</w:t>
      </w:r>
    </w:p>
    <w:bookmarkEnd w:id="87"/>
    <w:bookmarkStart w:name="z100" w:id="88"/>
    <w:p>
      <w:pPr>
        <w:spacing w:after="0"/>
        <w:ind w:left="0"/>
        <w:jc w:val="both"/>
      </w:pPr>
      <w:r>
        <w:rPr>
          <w:rFonts w:ascii="Times New Roman"/>
          <w:b w:val="false"/>
          <w:i w:val="false"/>
          <w:color w:val="000000"/>
          <w:sz w:val="28"/>
        </w:rPr>
        <w:t>
      Әкімнің баяндамасында тиісті әкімшілік-аумақтық бірліктің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88"/>
    <w:bookmarkStart w:name="z101" w:id="89"/>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89"/>
    <w:bookmarkStart w:name="z102" w:id="90"/>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90"/>
    <w:bookmarkStart w:name="z103" w:id="91"/>
    <w:p>
      <w:pPr>
        <w:spacing w:after="0"/>
        <w:ind w:left="0"/>
        <w:jc w:val="both"/>
      </w:pPr>
      <w:r>
        <w:rPr>
          <w:rFonts w:ascii="Times New Roman"/>
          <w:b w:val="false"/>
          <w:i w:val="false"/>
          <w:color w:val="000000"/>
          <w:sz w:val="28"/>
        </w:rPr>
        <w:t>
      34. Отырыс аяқталғаннан кейін мәслихат төрағасы не оны алмастыратын адам:</w:t>
      </w:r>
    </w:p>
    <w:bookmarkEnd w:id="91"/>
    <w:bookmarkStart w:name="z104" w:id="92"/>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2"/>
    <w:bookmarkStart w:name="z105" w:id="93"/>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3"/>
    <w:bookmarkStart w:name="z106" w:id="94"/>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4"/>
    <w:bookmarkStart w:name="z107" w:id="95"/>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5"/>
    <w:bookmarkStart w:name="z108" w:id="96"/>
    <w:p>
      <w:pPr>
        <w:spacing w:after="0"/>
        <w:ind w:left="0"/>
        <w:jc w:val="both"/>
      </w:pPr>
      <w:r>
        <w:rPr>
          <w:rFonts w:ascii="Times New Roman"/>
          <w:b w:val="false"/>
          <w:i w:val="false"/>
          <w:color w:val="000000"/>
          <w:sz w:val="28"/>
        </w:rPr>
        <w:t>
      35. Мыналар:</w:t>
      </w:r>
    </w:p>
    <w:bookmarkEnd w:id="96"/>
    <w:bookmarkStart w:name="z109" w:id="97"/>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97"/>
    <w:bookmarkStart w:name="z110" w:id="98"/>
    <w:p>
      <w:pPr>
        <w:spacing w:after="0"/>
        <w:ind w:left="0"/>
        <w:jc w:val="both"/>
      </w:pPr>
      <w:r>
        <w:rPr>
          <w:rFonts w:ascii="Times New Roman"/>
          <w:b w:val="false"/>
          <w:i w:val="false"/>
          <w:color w:val="000000"/>
          <w:sz w:val="28"/>
        </w:rPr>
        <w:t>
      2) жергілікті қоғамдастық жиналысының аудандық маңызы бар қала, ауыл, кент,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98"/>
    <w:bookmarkStart w:name="z111" w:id="99"/>
    <w:p>
      <w:pPr>
        <w:spacing w:after="0"/>
        <w:ind w:left="0"/>
        <w:jc w:val="both"/>
      </w:pPr>
      <w:r>
        <w:rPr>
          <w:rFonts w:ascii="Times New Roman"/>
          <w:b w:val="false"/>
          <w:i w:val="false"/>
          <w:color w:val="000000"/>
          <w:sz w:val="28"/>
        </w:rPr>
        <w:t>
      Аудандық маңызы бар қаланың, ауылдың, кенттің, ауылдық округтің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сәйкес жергілікті қоғамдастық жиналысының хаттамасымен расталады.</w:t>
      </w:r>
    </w:p>
    <w:bookmarkEnd w:id="99"/>
    <w:bookmarkStart w:name="z112" w:id="100"/>
    <w:p>
      <w:pPr>
        <w:spacing w:after="0"/>
        <w:ind w:left="0"/>
        <w:jc w:val="both"/>
      </w:pPr>
      <w:r>
        <w:rPr>
          <w:rFonts w:ascii="Times New Roman"/>
          <w:b w:val="false"/>
          <w:i w:val="false"/>
          <w:color w:val="000000"/>
          <w:sz w:val="28"/>
        </w:rPr>
        <w:t>
      36. Мәслихат төрағасының, мәслихаттың тұрақты комиссиялары мен өзге де органдары төрағаларының есептерін мәслихат тыңдайды.</w:t>
      </w:r>
    </w:p>
    <w:bookmarkEnd w:id="100"/>
    <w:bookmarkStart w:name="z113" w:id="101"/>
    <w:p>
      <w:pPr>
        <w:spacing w:after="0"/>
        <w:ind w:left="0"/>
        <w:jc w:val="both"/>
      </w:pPr>
      <w:r>
        <w:rPr>
          <w:rFonts w:ascii="Times New Roman"/>
          <w:b w:val="false"/>
          <w:i w:val="false"/>
          <w:color w:val="000000"/>
          <w:sz w:val="28"/>
        </w:rPr>
        <w:t>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bookmarkEnd w:id="101"/>
    <w:bookmarkStart w:name="z114" w:id="102"/>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102"/>
    <w:bookmarkStart w:name="z115" w:id="103"/>
    <w:p>
      <w:pPr>
        <w:spacing w:after="0"/>
        <w:ind w:left="0"/>
        <w:jc w:val="both"/>
      </w:pPr>
      <w:r>
        <w:rPr>
          <w:rFonts w:ascii="Times New Roman"/>
          <w:b w:val="false"/>
          <w:i w:val="false"/>
          <w:color w:val="000000"/>
          <w:sz w:val="28"/>
        </w:rPr>
        <w:t>
      37. Облыстардың, республикалық маңызы бар қалалардың, астананың тексеру комиссияларының бюджеттің атқарылуы туралы есептерін мәслихат жыл сайын қарайды.</w:t>
      </w:r>
    </w:p>
    <w:bookmarkEnd w:id="103"/>
    <w:bookmarkStart w:name="z116" w:id="104"/>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bookmarkEnd w:id="104"/>
    <w:bookmarkStart w:name="z117" w:id="105"/>
    <w:p>
      <w:pPr>
        <w:spacing w:after="0"/>
        <w:ind w:left="0"/>
        <w:jc w:val="both"/>
      </w:pPr>
      <w:r>
        <w:rPr>
          <w:rFonts w:ascii="Times New Roman"/>
          <w:b w:val="false"/>
          <w:i w:val="false"/>
          <w:color w:val="000000"/>
          <w:sz w:val="28"/>
        </w:rPr>
        <w:t>
      39. Аудан мәслихатының есебін мәслихат төрағасы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105"/>
    <w:bookmarkStart w:name="z118" w:id="106"/>
    <w:p>
      <w:pPr>
        <w:spacing w:after="0"/>
        <w:ind w:left="0"/>
        <w:jc w:val="both"/>
      </w:pPr>
      <w:r>
        <w:rPr>
          <w:rFonts w:ascii="Times New Roman"/>
          <w:b w:val="false"/>
          <w:i w:val="false"/>
          <w:color w:val="000000"/>
          <w:sz w:val="28"/>
        </w:rPr>
        <w:t>
      Тұрғындар алдында мәслихат төрағасын не оны алмастыратын адамды, не тұрақты комиссияның төрағасын тыңдау тиісті қала, ауылдық округ әкімінің күн тәртібі бойынша қысқаша кіріспе сөзімен басталады.</w:t>
      </w:r>
    </w:p>
    <w:bookmarkEnd w:id="106"/>
    <w:bookmarkStart w:name="z119" w:id="107"/>
    <w:p>
      <w:pPr>
        <w:spacing w:after="0"/>
        <w:ind w:left="0"/>
        <w:jc w:val="both"/>
      </w:pPr>
      <w:r>
        <w:rPr>
          <w:rFonts w:ascii="Times New Roman"/>
          <w:b w:val="false"/>
          <w:i w:val="false"/>
          <w:color w:val="000000"/>
          <w:sz w:val="28"/>
        </w:rPr>
        <w:t>
      Тиісті қала, ауылдық округ әкімінен кейін сөз мәслихат төрағасына, не оны алмастыратын адамға, не тұрақты комиссияның төрағасына беріледі.</w:t>
      </w:r>
    </w:p>
    <w:bookmarkEnd w:id="107"/>
    <w:bookmarkStart w:name="z120" w:id="108"/>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8"/>
    <w:bookmarkStart w:name="z121" w:id="109"/>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төрағасы не оны алмастыратын адам, не тұрақты комиссияның төрағасы қол қояды.</w:t>
      </w:r>
    </w:p>
    <w:bookmarkEnd w:id="109"/>
    <w:bookmarkStart w:name="z122" w:id="110"/>
    <w:p>
      <w:pPr>
        <w:spacing w:after="0"/>
        <w:ind w:left="0"/>
        <w:jc w:val="left"/>
      </w:pPr>
      <w:r>
        <w:rPr>
          <w:rFonts w:ascii="Times New Roman"/>
          <w:b/>
          <w:i w:val="false"/>
          <w:color w:val="000000"/>
        </w:rPr>
        <w:t xml:space="preserve"> 5-тарау. Депутаттық сауалдарды қарау тәртібі</w:t>
      </w:r>
    </w:p>
    <w:bookmarkEnd w:id="110"/>
    <w:bookmarkStart w:name="z123" w:id="111"/>
    <w:p>
      <w:pPr>
        <w:spacing w:after="0"/>
        <w:ind w:left="0"/>
        <w:jc w:val="both"/>
      </w:pPr>
      <w:r>
        <w:rPr>
          <w:rFonts w:ascii="Times New Roman"/>
          <w:b w:val="false"/>
          <w:i w:val="false"/>
          <w:color w:val="000000"/>
          <w:sz w:val="28"/>
        </w:rPr>
        <w:t>
      40. Мәслихат депутаты мәслихаттың құзыретіне жатқызылған мәселелер бойынша ресми жазбаша сауалмен әкімге, аудандық аумақтық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11"/>
    <w:bookmarkStart w:name="z124" w:id="112"/>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Мәслихат төрағасы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12"/>
    <w:bookmarkStart w:name="z125" w:id="113"/>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13"/>
    <w:bookmarkStart w:name="z126" w:id="114"/>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4"/>
    <w:bookmarkStart w:name="z127" w:id="115"/>
    <w:p>
      <w:pPr>
        <w:spacing w:after="0"/>
        <w:ind w:left="0"/>
        <w:jc w:val="both"/>
      </w:pPr>
      <w:r>
        <w:rPr>
          <w:rFonts w:ascii="Times New Roman"/>
          <w:b w:val="false"/>
          <w:i w:val="false"/>
          <w:color w:val="000000"/>
          <w:sz w:val="28"/>
        </w:rPr>
        <w:t xml:space="preserve">
      44. Депутаттық сауалға жауап бір айдан кешіктірілмейтін мерзімде жазбаша нысанда ұсынылады, оған осы Регламенттің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адамдар немесе атына депутаттық сауал жіберілген мемлекеттік органның бірінші басшысы не оның орынбасары қол қояды.</w:t>
      </w:r>
    </w:p>
    <w:bookmarkEnd w:id="115"/>
    <w:bookmarkStart w:name="z128" w:id="116"/>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End w:id="116"/>
    <w:bookmarkStart w:name="z129" w:id="117"/>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w:t>
      </w:r>
    </w:p>
    <w:bookmarkEnd w:id="117"/>
    <w:bookmarkStart w:name="z130" w:id="118"/>
    <w:p>
      <w:pPr>
        <w:spacing w:after="0"/>
        <w:ind w:left="0"/>
        <w:jc w:val="left"/>
      </w:pPr>
      <w:r>
        <w:rPr>
          <w:rFonts w:ascii="Times New Roman"/>
          <w:b/>
          <w:i w:val="false"/>
          <w:color w:val="000000"/>
        </w:rPr>
        <w:t xml:space="preserve"> 1. Мәслихат төрағасы</w:t>
      </w:r>
    </w:p>
    <w:bookmarkEnd w:id="118"/>
    <w:bookmarkStart w:name="z131" w:id="119"/>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төрағасының лауазымына кандидатуралар ұсынады.</w:t>
      </w:r>
    </w:p>
    <w:bookmarkEnd w:id="119"/>
    <w:bookmarkStart w:name="z132" w:id="120"/>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 лауазымына сайланды деп есептеледі.</w:t>
      </w:r>
    </w:p>
    <w:bookmarkEnd w:id="120"/>
    <w:bookmarkStart w:name="z133" w:id="121"/>
    <w:p>
      <w:pPr>
        <w:spacing w:after="0"/>
        <w:ind w:left="0"/>
        <w:jc w:val="both"/>
      </w:pPr>
      <w:r>
        <w:rPr>
          <w:rFonts w:ascii="Times New Roman"/>
          <w:b w:val="false"/>
          <w:i w:val="false"/>
          <w:color w:val="000000"/>
          <w:sz w:val="28"/>
        </w:rPr>
        <w:t>
      Егер мәслихат төрағасының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21"/>
    <w:bookmarkStart w:name="z134" w:id="122"/>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22"/>
    <w:bookmarkStart w:name="z135" w:id="123"/>
    <w:p>
      <w:pPr>
        <w:spacing w:after="0"/>
        <w:ind w:left="0"/>
        <w:jc w:val="both"/>
      </w:pPr>
      <w:r>
        <w:rPr>
          <w:rFonts w:ascii="Times New Roman"/>
          <w:b w:val="false"/>
          <w:i w:val="false"/>
          <w:color w:val="000000"/>
          <w:sz w:val="28"/>
        </w:rPr>
        <w:t>
      Мәслихат төрағасы мәслихаттың өкілеттігі мерзіміне сайланады.</w:t>
      </w:r>
    </w:p>
    <w:bookmarkEnd w:id="123"/>
    <w:bookmarkStart w:name="z136" w:id="124"/>
    <w:p>
      <w:pPr>
        <w:spacing w:after="0"/>
        <w:ind w:left="0"/>
        <w:jc w:val="both"/>
      </w:pPr>
      <w:r>
        <w:rPr>
          <w:rFonts w:ascii="Times New Roman"/>
          <w:b w:val="false"/>
          <w:i w:val="false"/>
          <w:color w:val="000000"/>
          <w:sz w:val="28"/>
        </w:rPr>
        <w:t>
      Мәслихат төрағасы өкілеттіктерін Заңға және осы Регламентке сәйкес жүзеге асырады.</w:t>
      </w:r>
    </w:p>
    <w:bookmarkEnd w:id="124"/>
    <w:bookmarkStart w:name="z137" w:id="125"/>
    <w:p>
      <w:pPr>
        <w:spacing w:after="0"/>
        <w:ind w:left="0"/>
        <w:jc w:val="both"/>
      </w:pPr>
      <w:r>
        <w:rPr>
          <w:rFonts w:ascii="Times New Roman"/>
          <w:b w:val="false"/>
          <w:i w:val="false"/>
          <w:color w:val="000000"/>
          <w:sz w:val="28"/>
        </w:rPr>
        <w:t>
      46. Аудан мәслихатының хатшысы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5"/>
    <w:bookmarkStart w:name="z138" w:id="126"/>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төрағасы шешуші дауыс құқығын пайдаланады.</w:t>
      </w:r>
    </w:p>
    <w:bookmarkEnd w:id="126"/>
    <w:bookmarkStart w:name="z139" w:id="127"/>
    <w:p>
      <w:pPr>
        <w:spacing w:after="0"/>
        <w:ind w:left="0"/>
        <w:jc w:val="both"/>
      </w:pPr>
      <w:r>
        <w:rPr>
          <w:rFonts w:ascii="Times New Roman"/>
          <w:b w:val="false"/>
          <w:i w:val="false"/>
          <w:color w:val="000000"/>
          <w:sz w:val="28"/>
        </w:rPr>
        <w:t>
      48. Мәслихат төрағасы мәслихаттың тұрақты комиссияларында болуға құқылы емес. Мәслихат төрағасының өкілеттіктері мерзімінен бұрын тоқтатылған кезде жаңа төрағасы сайлау Заңда және осы Регламентте белгіленген тәртіппен өткізіледі.</w:t>
      </w:r>
    </w:p>
    <w:bookmarkEnd w:id="127"/>
    <w:bookmarkStart w:name="z140" w:id="128"/>
    <w:p>
      <w:pPr>
        <w:spacing w:after="0"/>
        <w:ind w:left="0"/>
        <w:jc w:val="left"/>
      </w:pPr>
      <w:r>
        <w:rPr>
          <w:rFonts w:ascii="Times New Roman"/>
          <w:b/>
          <w:i w:val="false"/>
          <w:color w:val="000000"/>
        </w:rPr>
        <w:t xml:space="preserve"> 2. Мәслихаттың тұрақты және уақытша комиссиялары</w:t>
      </w:r>
    </w:p>
    <w:bookmarkEnd w:id="128"/>
    <w:bookmarkStart w:name="z141" w:id="129"/>
    <w:p>
      <w:pPr>
        <w:spacing w:after="0"/>
        <w:ind w:left="0"/>
        <w:jc w:val="both"/>
      </w:pPr>
      <w:r>
        <w:rPr>
          <w:rFonts w:ascii="Times New Roman"/>
          <w:b w:val="false"/>
          <w:i w:val="false"/>
          <w:color w:val="000000"/>
          <w:sz w:val="28"/>
        </w:rPr>
        <w:t>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29"/>
    <w:bookmarkStart w:name="z142" w:id="130"/>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төрағасының ұсынысы бойынша мәслихат айқындайды.</w:t>
      </w:r>
    </w:p>
    <w:bookmarkEnd w:id="130"/>
    <w:bookmarkStart w:name="z143" w:id="131"/>
    <w:p>
      <w:pPr>
        <w:spacing w:after="0"/>
        <w:ind w:left="0"/>
        <w:jc w:val="both"/>
      </w:pPr>
      <w:r>
        <w:rPr>
          <w:rFonts w:ascii="Times New Roman"/>
          <w:b w:val="false"/>
          <w:i w:val="false"/>
          <w:color w:val="000000"/>
          <w:sz w:val="28"/>
        </w:rPr>
        <w:t>
      Тұрақты комиссиялардың саны жетіден аспауға тиіс.</w:t>
      </w:r>
    </w:p>
    <w:bookmarkEnd w:id="131"/>
    <w:bookmarkStart w:name="z144" w:id="132"/>
    <w:p>
      <w:pPr>
        <w:spacing w:after="0"/>
        <w:ind w:left="0"/>
        <w:jc w:val="both"/>
      </w:pPr>
      <w:r>
        <w:rPr>
          <w:rFonts w:ascii="Times New Roman"/>
          <w:b w:val="false"/>
          <w:i w:val="false"/>
          <w:color w:val="000000"/>
          <w:sz w:val="28"/>
        </w:rPr>
        <w:t>
      Тұрақты комиссиялар жұмыс топтарын құра алады.</w:t>
      </w:r>
    </w:p>
    <w:bookmarkEnd w:id="132"/>
    <w:bookmarkStart w:name="z145" w:id="133"/>
    <w:p>
      <w:pPr>
        <w:spacing w:after="0"/>
        <w:ind w:left="0"/>
        <w:jc w:val="both"/>
      </w:pPr>
      <w:r>
        <w:rPr>
          <w:rFonts w:ascii="Times New Roman"/>
          <w:b w:val="false"/>
          <w:i w:val="false"/>
          <w:color w:val="000000"/>
          <w:sz w:val="28"/>
        </w:rPr>
        <w:t>
      50. Тұрақты комиссиялардың қызметін ұйымдастыру, функциялары мен өкілеттіктері Заңда және осы Регламентте айқындалады.</w:t>
      </w:r>
    </w:p>
    <w:bookmarkEnd w:id="133"/>
    <w:bookmarkStart w:name="z146" w:id="134"/>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хатшысы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4"/>
    <w:bookmarkStart w:name="z147" w:id="135"/>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жария тыңдаулар өткізе алады.</w:t>
      </w:r>
    </w:p>
    <w:bookmarkEnd w:id="135"/>
    <w:bookmarkStart w:name="z148" w:id="136"/>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6"/>
    <w:bookmarkStart w:name="z149" w:id="137"/>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7"/>
    <w:bookmarkStart w:name="z150" w:id="138"/>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38"/>
    <w:bookmarkStart w:name="z151" w:id="139"/>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39"/>
    <w:bookmarkStart w:name="z152" w:id="140"/>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40"/>
    <w:bookmarkStart w:name="z153" w:id="141"/>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41"/>
    <w:bookmarkStart w:name="z154" w:id="142"/>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42"/>
    <w:bookmarkStart w:name="z155" w:id="143"/>
    <w:p>
      <w:pPr>
        <w:spacing w:after="0"/>
        <w:ind w:left="0"/>
        <w:jc w:val="both"/>
      </w:pPr>
      <w:r>
        <w:rPr>
          <w:rFonts w:ascii="Times New Roman"/>
          <w:b w:val="false"/>
          <w:i w:val="false"/>
          <w:color w:val="000000"/>
          <w:sz w:val="28"/>
        </w:rPr>
        <w:t xml:space="preserve">
      53.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143"/>
    <w:bookmarkStart w:name="z156" w:id="144"/>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bookmarkEnd w:id="144"/>
    <w:bookmarkStart w:name="z157" w:id="145"/>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5"/>
    <w:bookmarkStart w:name="z158" w:id="146"/>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46"/>
    <w:bookmarkStart w:name="z159" w:id="147"/>
    <w:p>
      <w:pPr>
        <w:spacing w:after="0"/>
        <w:ind w:left="0"/>
        <w:jc w:val="left"/>
      </w:pPr>
      <w:r>
        <w:rPr>
          <w:rFonts w:ascii="Times New Roman"/>
          <w:b/>
          <w:i w:val="false"/>
          <w:color w:val="000000"/>
        </w:rPr>
        <w:t xml:space="preserve"> 3. Мәслихаттың тұрақты комиссиясының төрағасы</w:t>
      </w:r>
    </w:p>
    <w:bookmarkEnd w:id="147"/>
    <w:bookmarkStart w:name="z160" w:id="148"/>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48"/>
    <w:bookmarkStart w:name="z161" w:id="149"/>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49"/>
    <w:bookmarkStart w:name="z162" w:id="150"/>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50"/>
    <w:bookmarkStart w:name="z163" w:id="151"/>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51"/>
    <w:bookmarkStart w:name="z164" w:id="152"/>
    <w:p>
      <w:pPr>
        <w:spacing w:after="0"/>
        <w:ind w:left="0"/>
        <w:jc w:val="both"/>
      </w:pPr>
      <w:r>
        <w:rPr>
          <w:rFonts w:ascii="Times New Roman"/>
          <w:b w:val="false"/>
          <w:i w:val="false"/>
          <w:color w:val="000000"/>
          <w:sz w:val="28"/>
        </w:rPr>
        <w:t xml:space="preserve">
      55. Егер осы Регламенттің </w:t>
      </w:r>
      <w:r>
        <w:rPr>
          <w:rFonts w:ascii="Times New Roman"/>
          <w:b w:val="false"/>
          <w:i w:val="false"/>
          <w:color w:val="000000"/>
          <w:sz w:val="28"/>
        </w:rPr>
        <w:t>60-тармағында</w:t>
      </w:r>
      <w:r>
        <w:rPr>
          <w:rFonts w:ascii="Times New Roman"/>
          <w:b w:val="false"/>
          <w:i w:val="false"/>
          <w:color w:val="000000"/>
          <w:sz w:val="28"/>
        </w:rPr>
        <w:t xml:space="preserve"> өзгеше көзделмесе, мәслихаттың тұрақты комиссияларының бірінің төрағасы болмаған кезде, мәслихат төрағасының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52"/>
    <w:bookmarkStart w:name="z165" w:id="153"/>
    <w:p>
      <w:pPr>
        <w:spacing w:after="0"/>
        <w:ind w:left="0"/>
        <w:jc w:val="both"/>
      </w:pPr>
      <w:r>
        <w:rPr>
          <w:rFonts w:ascii="Times New Roman"/>
          <w:b w:val="false"/>
          <w:i w:val="false"/>
          <w:color w:val="000000"/>
          <w:sz w:val="28"/>
        </w:rPr>
        <w:t>
      56.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153"/>
    <w:bookmarkStart w:name="z166" w:id="154"/>
    <w:p>
      <w:pPr>
        <w:spacing w:after="0"/>
        <w:ind w:left="0"/>
        <w:jc w:val="left"/>
      </w:pPr>
      <w:r>
        <w:rPr>
          <w:rFonts w:ascii="Times New Roman"/>
          <w:b/>
          <w:i w:val="false"/>
          <w:color w:val="000000"/>
        </w:rPr>
        <w:t xml:space="preserve"> 5. Мәслихаттың есеп комиссиясы</w:t>
      </w:r>
    </w:p>
    <w:bookmarkEnd w:id="154"/>
    <w:bookmarkStart w:name="z167" w:id="155"/>
    <w:p>
      <w:pPr>
        <w:spacing w:after="0"/>
        <w:ind w:left="0"/>
        <w:jc w:val="both"/>
      </w:pPr>
      <w:r>
        <w:rPr>
          <w:rFonts w:ascii="Times New Roman"/>
          <w:b w:val="false"/>
          <w:i w:val="false"/>
          <w:color w:val="000000"/>
          <w:sz w:val="28"/>
        </w:rPr>
        <w:t>
      57. Мәслихат не мәслихаттың хатшысы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55"/>
    <w:bookmarkStart w:name="z168" w:id="156"/>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56"/>
    <w:bookmarkStart w:name="z169" w:id="157"/>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57"/>
    <w:bookmarkStart w:name="z170" w:id="158"/>
    <w:p>
      <w:pPr>
        <w:spacing w:after="0"/>
        <w:ind w:left="0"/>
        <w:jc w:val="both"/>
      </w:pPr>
      <w:r>
        <w:rPr>
          <w:rFonts w:ascii="Times New Roman"/>
          <w:b w:val="false"/>
          <w:i w:val="false"/>
          <w:color w:val="000000"/>
          <w:sz w:val="28"/>
        </w:rPr>
        <w:t>
      58. Ашық дауыс беру өткізілген кезде есеп комиссиясы дауыс беру және оның қорытындысын шығару процесін ұйымдастырады.</w:t>
      </w:r>
    </w:p>
    <w:bookmarkEnd w:id="158"/>
    <w:bookmarkStart w:name="z171" w:id="159"/>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bookmarkEnd w:id="159"/>
    <w:bookmarkStart w:name="z172" w:id="160"/>
    <w:p>
      <w:pPr>
        <w:spacing w:after="0"/>
        <w:ind w:left="0"/>
        <w:jc w:val="both"/>
      </w:pPr>
      <w:r>
        <w:rPr>
          <w:rFonts w:ascii="Times New Roman"/>
          <w:b w:val="false"/>
          <w:i w:val="false"/>
          <w:color w:val="000000"/>
          <w:sz w:val="28"/>
        </w:rPr>
        <w:t>
      Ашық дауыс беру басталар алдында мәслихат төрағасы дауысқа қойылатын ұсыныстардың санын көрсетеді, олардың мазмұнын оқып береді.</w:t>
      </w:r>
    </w:p>
    <w:bookmarkEnd w:id="160"/>
    <w:bookmarkStart w:name="z173" w:id="161"/>
    <w:p>
      <w:pPr>
        <w:spacing w:after="0"/>
        <w:ind w:left="0"/>
        <w:jc w:val="both"/>
      </w:pPr>
      <w:r>
        <w:rPr>
          <w:rFonts w:ascii="Times New Roman"/>
          <w:b w:val="false"/>
          <w:i w:val="false"/>
          <w:color w:val="000000"/>
          <w:sz w:val="28"/>
        </w:rPr>
        <w:t>
      59. Мәслихат төрағасын сайлау үшін жасырын дауыс беру өткізілуі мүмкін. Мәслихат төрағасының шешімі бойынша жасырын дауыс беру өзге мәселелер бойынша да өткізілуі мүмкін.</w:t>
      </w:r>
    </w:p>
    <w:bookmarkEnd w:id="161"/>
    <w:bookmarkStart w:name="z174" w:id="162"/>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62"/>
    <w:bookmarkStart w:name="z175" w:id="163"/>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63"/>
    <w:bookmarkStart w:name="z176" w:id="164"/>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64"/>
    <w:bookmarkStart w:name="z177" w:id="165"/>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5"/>
    <w:bookmarkStart w:name="z178" w:id="166"/>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66"/>
    <w:bookmarkStart w:name="z179" w:id="167"/>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67"/>
    <w:bookmarkStart w:name="z180" w:id="168"/>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68"/>
    <w:bookmarkStart w:name="z181" w:id="169"/>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69"/>
    <w:bookmarkStart w:name="z182" w:id="170"/>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70"/>
    <w:bookmarkStart w:name="z183" w:id="171"/>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71"/>
    <w:bookmarkStart w:name="z184" w:id="172"/>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72"/>
    <w:bookmarkStart w:name="z185" w:id="173"/>
    <w:p>
      <w:pPr>
        <w:spacing w:after="0"/>
        <w:ind w:left="0"/>
        <w:jc w:val="left"/>
      </w:pPr>
      <w:r>
        <w:rPr>
          <w:rFonts w:ascii="Times New Roman"/>
          <w:b/>
          <w:i w:val="false"/>
          <w:color w:val="000000"/>
        </w:rPr>
        <w:t xml:space="preserve"> 6. Мәслихаттардағы депутаттық бірлестіктер</w:t>
      </w:r>
    </w:p>
    <w:bookmarkEnd w:id="173"/>
    <w:bookmarkStart w:name="z186" w:id="174"/>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w:t>
      </w:r>
    </w:p>
    <w:bookmarkEnd w:id="174"/>
    <w:bookmarkStart w:name="z187" w:id="175"/>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5"/>
    <w:bookmarkStart w:name="z188" w:id="176"/>
    <w:p>
      <w:pPr>
        <w:spacing w:after="0"/>
        <w:ind w:left="0"/>
        <w:jc w:val="both"/>
      </w:pPr>
      <w:r>
        <w:rPr>
          <w:rFonts w:ascii="Times New Roman"/>
          <w:b w:val="false"/>
          <w:i w:val="false"/>
          <w:color w:val="000000"/>
          <w:sz w:val="28"/>
        </w:rPr>
        <w:t>
      62. Депутаттық бірлестіктердің мүшелері:</w:t>
      </w:r>
    </w:p>
    <w:bookmarkEnd w:id="176"/>
    <w:bookmarkStart w:name="z189" w:id="177"/>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77"/>
    <w:bookmarkStart w:name="z190" w:id="178"/>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78"/>
    <w:bookmarkStart w:name="z191" w:id="179"/>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79"/>
    <w:bookmarkStart w:name="z192" w:id="180"/>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80"/>
    <w:bookmarkStart w:name="z193" w:id="181"/>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81"/>
    <w:bookmarkStart w:name="z194" w:id="182"/>
    <w:p>
      <w:pPr>
        <w:spacing w:after="0"/>
        <w:ind w:left="0"/>
        <w:jc w:val="left"/>
      </w:pPr>
      <w:r>
        <w:rPr>
          <w:rFonts w:ascii="Times New Roman"/>
          <w:b/>
          <w:i w:val="false"/>
          <w:color w:val="000000"/>
        </w:rPr>
        <w:t xml:space="preserve"> 7-тарау. Депутаттық әдеп қағидалары</w:t>
      </w:r>
    </w:p>
    <w:bookmarkEnd w:id="182"/>
    <w:bookmarkStart w:name="z195" w:id="183"/>
    <w:p>
      <w:pPr>
        <w:spacing w:after="0"/>
        <w:ind w:left="0"/>
        <w:jc w:val="both"/>
      </w:pPr>
      <w:r>
        <w:rPr>
          <w:rFonts w:ascii="Times New Roman"/>
          <w:b w:val="false"/>
          <w:i w:val="false"/>
          <w:color w:val="000000"/>
          <w:sz w:val="28"/>
        </w:rPr>
        <w:t>
      64. Мәслихат депутаттары:</w:t>
      </w:r>
    </w:p>
    <w:bookmarkEnd w:id="183"/>
    <w:bookmarkStart w:name="z196" w:id="184"/>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84"/>
    <w:bookmarkStart w:name="z197" w:id="185"/>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85"/>
    <w:bookmarkStart w:name="z198" w:id="186"/>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86"/>
    <w:bookmarkStart w:name="z199" w:id="187"/>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87"/>
    <w:bookmarkStart w:name="z200" w:id="188"/>
    <w:p>
      <w:pPr>
        <w:spacing w:after="0"/>
        <w:ind w:left="0"/>
        <w:jc w:val="both"/>
      </w:pPr>
      <w:r>
        <w:rPr>
          <w:rFonts w:ascii="Times New Roman"/>
          <w:b w:val="false"/>
          <w:i w:val="false"/>
          <w:color w:val="000000"/>
          <w:sz w:val="28"/>
        </w:rPr>
        <w:t>
      5) сөйлеушілердің сөзін бөлмеуге тиіс.</w:t>
      </w:r>
    </w:p>
    <w:bookmarkEnd w:id="188"/>
    <w:bookmarkStart w:name="z201" w:id="189"/>
    <w:p>
      <w:pPr>
        <w:spacing w:after="0"/>
        <w:ind w:left="0"/>
        <w:jc w:val="both"/>
      </w:pPr>
      <w:r>
        <w:rPr>
          <w:rFonts w:ascii="Times New Roman"/>
          <w:b w:val="false"/>
          <w:i w:val="false"/>
          <w:color w:val="000000"/>
          <w:sz w:val="28"/>
        </w:rPr>
        <w:t>
      65.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89"/>
    <w:bookmarkStart w:name="z202" w:id="190"/>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90"/>
    <w:bookmarkStart w:name="z203" w:id="191"/>
    <w:p>
      <w:pPr>
        <w:spacing w:after="0"/>
        <w:ind w:left="0"/>
        <w:jc w:val="both"/>
      </w:pPr>
      <w:r>
        <w:rPr>
          <w:rFonts w:ascii="Times New Roman"/>
          <w:b w:val="false"/>
          <w:i w:val="false"/>
          <w:color w:val="000000"/>
          <w:sz w:val="28"/>
        </w:rPr>
        <w:t>
      67.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191"/>
    <w:bookmarkStart w:name="z204" w:id="192"/>
    <w:p>
      <w:pPr>
        <w:spacing w:after="0"/>
        <w:ind w:left="0"/>
        <w:jc w:val="both"/>
      </w:pPr>
      <w:r>
        <w:rPr>
          <w:rFonts w:ascii="Times New Roman"/>
          <w:b w:val="false"/>
          <w:i w:val="false"/>
          <w:color w:val="000000"/>
          <w:sz w:val="28"/>
        </w:rPr>
        <w:t>
      68.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92"/>
    <w:bookmarkStart w:name="z205" w:id="193"/>
    <w:p>
      <w:pPr>
        <w:spacing w:after="0"/>
        <w:ind w:left="0"/>
        <w:jc w:val="both"/>
      </w:pPr>
      <w:r>
        <w:rPr>
          <w:rFonts w:ascii="Times New Roman"/>
          <w:b w:val="false"/>
          <w:i w:val="false"/>
          <w:color w:val="000000"/>
          <w:sz w:val="28"/>
        </w:rPr>
        <w:t>
      69. Заңның </w:t>
      </w:r>
      <w:r>
        <w:rPr>
          <w:rFonts w:ascii="Times New Roman"/>
          <w:b w:val="false"/>
          <w:i w:val="false"/>
          <w:color w:val="000000"/>
          <w:sz w:val="28"/>
        </w:rPr>
        <w:t>21-бабының</w:t>
      </w:r>
      <w:r>
        <w:rPr>
          <w:rFonts w:ascii="Times New Roman"/>
          <w:b w:val="false"/>
          <w:i w:val="false"/>
          <w:color w:val="000000"/>
          <w:sz w:val="28"/>
        </w:rPr>
        <w:t> 2-тармағында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193"/>
    <w:bookmarkStart w:name="z206" w:id="194"/>
    <w:p>
      <w:pPr>
        <w:spacing w:after="0"/>
        <w:ind w:left="0"/>
        <w:jc w:val="left"/>
      </w:pPr>
      <w:r>
        <w:rPr>
          <w:rFonts w:ascii="Times New Roman"/>
          <w:b/>
          <w:i w:val="false"/>
          <w:color w:val="000000"/>
        </w:rPr>
        <w:t xml:space="preserve"> 8-тарау. Мәслихат депутаттарының біліктілігін арттыру</w:t>
      </w:r>
    </w:p>
    <w:bookmarkEnd w:id="194"/>
    <w:bookmarkStart w:name="z207" w:id="195"/>
    <w:p>
      <w:pPr>
        <w:spacing w:after="0"/>
        <w:ind w:left="0"/>
        <w:jc w:val="both"/>
      </w:pPr>
      <w:r>
        <w:rPr>
          <w:rFonts w:ascii="Times New Roman"/>
          <w:b w:val="false"/>
          <w:i w:val="false"/>
          <w:color w:val="000000"/>
          <w:sz w:val="28"/>
        </w:rPr>
        <w:t>
      70.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95"/>
    <w:bookmarkStart w:name="z208" w:id="196"/>
    <w:p>
      <w:pPr>
        <w:spacing w:after="0"/>
        <w:ind w:left="0"/>
        <w:jc w:val="both"/>
      </w:pPr>
      <w:r>
        <w:rPr>
          <w:rFonts w:ascii="Times New Roman"/>
          <w:b w:val="false"/>
          <w:i w:val="false"/>
          <w:color w:val="000000"/>
          <w:sz w:val="28"/>
        </w:rPr>
        <w:t>
      71.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96"/>
    <w:bookmarkStart w:name="z209" w:id="197"/>
    <w:p>
      <w:pPr>
        <w:spacing w:after="0"/>
        <w:ind w:left="0"/>
        <w:jc w:val="both"/>
      </w:pPr>
      <w:r>
        <w:rPr>
          <w:rFonts w:ascii="Times New Roman"/>
          <w:b w:val="false"/>
          <w:i w:val="false"/>
          <w:color w:val="000000"/>
          <w:sz w:val="28"/>
        </w:rPr>
        <w:t>
      72. Мәслихат депутаттарының біліктілігін арттыру ұзақтығы кемінде 40 академиялық сағатты құрайды.</w:t>
      </w:r>
    </w:p>
    <w:bookmarkEnd w:id="197"/>
    <w:bookmarkStart w:name="z210" w:id="198"/>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198"/>
    <w:bookmarkStart w:name="z211" w:id="199"/>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199"/>
    <w:bookmarkStart w:name="z212" w:id="200"/>
    <w:p>
      <w:pPr>
        <w:spacing w:after="0"/>
        <w:ind w:left="0"/>
        <w:jc w:val="left"/>
      </w:pPr>
      <w:r>
        <w:rPr>
          <w:rFonts w:ascii="Times New Roman"/>
          <w:b/>
          <w:i w:val="false"/>
          <w:color w:val="000000"/>
        </w:rPr>
        <w:t xml:space="preserve"> 9-тарау. Мәслихат аппаратының жұмысын ұйымдастыру</w:t>
      </w:r>
    </w:p>
    <w:bookmarkEnd w:id="200"/>
    <w:bookmarkStart w:name="z213" w:id="201"/>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201"/>
    <w:bookmarkStart w:name="z214" w:id="202"/>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202"/>
    <w:bookmarkStart w:name="z215" w:id="203"/>
    <w:p>
      <w:pPr>
        <w:spacing w:after="0"/>
        <w:ind w:left="0"/>
        <w:jc w:val="both"/>
      </w:pPr>
      <w:r>
        <w:rPr>
          <w:rFonts w:ascii="Times New Roman"/>
          <w:b w:val="false"/>
          <w:i w:val="false"/>
          <w:color w:val="000000"/>
          <w:sz w:val="28"/>
        </w:rPr>
        <w:t xml:space="preserve">
      Мәслихат аппараты туралы ережені мәслихат бекітеді. </w:t>
      </w:r>
    </w:p>
    <w:bookmarkEnd w:id="203"/>
    <w:bookmarkStart w:name="z216" w:id="204"/>
    <w:p>
      <w:pPr>
        <w:spacing w:after="0"/>
        <w:ind w:left="0"/>
        <w:jc w:val="both"/>
      </w:pPr>
      <w:r>
        <w:rPr>
          <w:rFonts w:ascii="Times New Roman"/>
          <w:b w:val="false"/>
          <w:i w:val="false"/>
          <w:color w:val="000000"/>
          <w:sz w:val="28"/>
        </w:rPr>
        <w:t>
      76.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204"/>
    <w:bookmarkStart w:name="z217" w:id="205"/>
    <w:p>
      <w:pPr>
        <w:spacing w:after="0"/>
        <w:ind w:left="0"/>
        <w:jc w:val="both"/>
      </w:pPr>
      <w:r>
        <w:rPr>
          <w:rFonts w:ascii="Times New Roman"/>
          <w:b w:val="false"/>
          <w:i w:val="false"/>
          <w:color w:val="000000"/>
          <w:sz w:val="28"/>
        </w:rPr>
        <w:t>
      77. Мәслихат аппаратының мемлекеттік қызметшілерінің қызметі Қазақстан Республикасының заңнамасына сәйкес жүзеге асырылады.</w:t>
      </w:r>
    </w:p>
    <w:bookmarkEnd w:id="205"/>
    <w:bookmarkStart w:name="z218" w:id="206"/>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