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e23a" w14:textId="137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облысында 2022 жылға арналған әлеуметтік маңызы бар азық-түлік тауарларына бөлшек сауда бағаларының шекті мәндерін бекіту туралы" Ақтөбе облысы әкімдігінің 2022 жылғы 22 сәуірдегі № 120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 желтоқсандағы № 391 қаулысы.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облысында 2022 жылға арналған әлеуметтік маңызы бар азық-түлік тауарларына бөлшек сауда бағаларының шекті мәндерін бекіту туралы" Ақтөбе облысы әкімдігінің 2022 жылғы 22 сәуірдегі № 120 (Нормативтік құқықтық актілерді мемлекеттік тіркеу тізілімінде № 27794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облысында 2022 жылға арналған әлеуметтік маңызы бар азық-түлік тауарларына бөлшек сауда бағаларының шекті мәндері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тоқсан 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тоқсан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2,5%, жұмсақ қаптамада,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2,5%, жұмсақ қаптамада,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 толықтырғыштар және өсімдік майлары жоқ),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майы,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- құмшекер,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 дан басқа),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