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a046" w14:textId="0a8a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2021 жылғы 27 желтоқсандағы № С-12/17 "Біржан сал ауданы бойынша 2021-2022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2022 жылғы 6 мамырдағы № С-15/5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Біржан сал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"Біржан сал ауданы бойынша 2021-2022 жылдарға арналған жайылымдарды басқару және оларды пайдалану жөніндегі жоспарды бекіту туралы" 2021 жылғы 27 желтоқсандағы № С-12/17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