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85fb" w14:textId="9238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Сатпаев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13/16-VII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Сатпаев ауылдық округ бюджетіне аудандық бюджеттен берілетін субвенция көлемі 23 567,0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Сатпаев ауылдық округ бюджетіне аудандық бюджеттен 11 600,0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Сатпаев ауылдық округ бюджетіне республикалық бюджеттен 1 164,0 мың теңге көлемінде нысаналы трансферттер көзделгені ескерілсін.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236,5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Сатпаев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38 969,0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Сатпаев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Сатпаев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