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2bf6" w14:textId="3cc2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2-12-VII "2021-2023 жылдарға арналған Бородулиха ауданы Новодворовка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11-12-VII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2-12-VII "2021-2023 жылдарға арналған Бородулиха ауданы Новодворовка ауылдық округінің бюджеті туралы" (Нормативтік құқықтық актілерді мемлекеттік тіркеу тізілімінде 8371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Новодворовка ауылдық округінің бюджеті тиісінше 1, 2, 3-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Новодворовка ауылдық округінің 2021 жылға арналған бюджетінде аудандық бюджеттен 4893 мың теңге сомасында ағымдағы нысаналы трансферттер көзделсін.";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