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031d" w14:textId="49a0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2016 жылғы 12 тамыздағы № 2496 "Орал қаласы әкімдігінің 2015 жылғы 25 желтоқсандағы №3971 "Орал қаласы бойынша 2016 жылы қоғамдық жұмыстарды ұйымдастыру және қаржыландыру туралы" қаулысының күші жойылды деп тану туралы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23 қыркүйектегі № 3021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2016 жылғы 12 тамыздағы № 2496 "Орал қаласы әкімдігінің 2015 жылғы 25 желтоқсандағы № 3971 "Орал қаласы бойынша 2016 жылы қоғамдық жұмыстарды ұйымдастыру және қаржыландыру туралы"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 атауы орыс тілінде өзгертіледі, мемлекеттік тілде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әкімінің орынбасары М.Қ.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