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6550d" w14:textId="9865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"Оңтүстік Қазақстан облысының қалалары және елді мекендерінің аумақтарын абаттандыру Қағидаларын бекіту туралы" Оңтүстік Қазақстан облыстық мәслихатының 2014 жылғы 28 наурыздағы № 25/204-V шешіміне өзгерістер енгізу туралы" Оңтүстік Қазақстан облыстық мәслихатының 2015 жылғы 19 наурыздағы № 36/293-V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2016 жылғы 25 ақпандағы № 47/397-V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40-бабының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Оңтүстік Қазақстан облыстық мәслихатының 2015 жылғы 19 наурыздағы № 36/293-V "Оңтүстік Қазақстан облысының қалалары және елді мекендерінің аумақтарын абаттандыру Қағидаларын бекіту туралы" Оңтүстік Қазақстан облыстық мәслихатының 2014 жылғы 28 наурыздағы № 25/204-V шешіміне өзгерістер енгізу туралы" (Нормативтік құқықтық актілерді мемлекеттік тіркеу тізілімінде 3136-нөмірімен тіркелген, 2015 жылғы 21 сәуірде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Қ.Тұрлыбек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