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00f0" w14:textId="b000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"Исатай аудандық жұмыспен қамту, әлеуметтік бағдарламалар және азаматтық хал актілерін тіркеу бөлімі" мемлекеттік мекемесінің Ережесін бекіту туралы" Исатай ауданы әкімдігінің 2015 жылғы 7 қазандағы № 170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2016 жылғы 30 мамырдағы № 117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"Исатай аудандық жұмыспен қамту, әлеуметтік бағдарламалар және азаматтық хал актілерін тіркеу бөлімі" мемлекеттік мекемесінің Ережесін бекіту туралы" Исатай ауданы әкімдігінің 2015 жылғы 7 қазандағы № 170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3337 тіркелген, 2015 жылғы 19 қарашадағы "Нарын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Исатай ауданы әкімі аппаратының басшысы Д.Ж.Есмұхановқа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