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4c13" w14:textId="cd84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Мамлют ауданы әкімдігінің регламентін бекіту туралы" Солтүстік Қазақстан облысы Мамлют ауданы әкімдігінің 2016 жылғы 30 наурыздағы № 75 қаулысын күшін жойған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әкімдігінің 2016 жылғы 15 маусымдағы № 167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 Заңының 27 бабына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"Солтүстік Қазақстан облысы Мамлют ауданы әкімдігінің регламентін бекіту туралы" Солтүстік Қазақстан облысы Мамлют ауданы әкімдігінің 2016 жылғы 31 наурыздағы № 75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күшін жойған деп танылсын (Нормативтік құқықтық актілерді мемлекеттік тіркеу Тізілімінде 2016 жылдың 04 мамырында № 3732 тіркелген, аудандық газеттерде "Солтүстік жұлдызы" 2016 жылғы 20 мамырдағы № 19, "Знамя труда" 2016 жылғы 20 мамырдағы № 21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