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2e82" w14:textId="86c2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2016 жылғы 17 мамырдағы № 24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2001 жылғы 23 қаңтардағы Қазақстан Республикасы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кезінен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мамырдағы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аудандық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Жангелдин аудандық мәслихаттың 2013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4292 тіркелген, 2013 жылғы 26 қарашада "Біздің Торғай"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"Жангелдин аудандық мәслихатының аппараты" мемлекетттік мекемесінің ережесін бекіту туралы" Жангелдин аудандық мәслихатының 2015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5683 болып тіркелген, 2015 жылғы 7 шілдеде "Біздің Торғай"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"Мәслихаттың 2015 жылғы 27 мамырдағы № 224 "Жангелдин аудандық мәслихатының аппараты" мемлекеттік мекемесінің ережесін бекіту туралы" шешіміне өзгеріс енгізу туралы" Жангелдин аудандық мәслихатының 2016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№6232 тіркелген, 2016 жылғы 5 сәуірде "Біздің Торғай"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