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5ab2" w14:textId="cde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7 қыркүйектегі № 33/226 "Түпқараған ауданд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1 ақпандағы № 38/26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дық мәслихатының 2015 жылғы 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33/226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үпқараған аудандық мәслихатының аппараты» мемлекеттік мекемесінің «Б» корпусы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2842 болып тіркелген, 2015 жылғы 26 қазанда «Әділет» ақпараттық - құқықтық жүйес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ның аппаратының басшысы (А.Ізбен) осы шешім туралы Маңғыстау облысының әділет департаментіне және бұқаралық ақпарат құралдары мен «Әділет» ақпараттық – құқықтық жүйес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Түпқараған аудандық мәслихаты аппаратының басшысына (А.Ізбе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А.Дос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