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3cc9" w14:textId="7323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12 қазандағы № 01-01-03/61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"Жаңақорған аудандық мәслихатының аппараты" мемлекеттік мекемесінің Ережесін бекіту туралы" (нормативтік құқықтық актілердің мемлекеттік тіркеу Тізілімінде № 5204 болып тіркелген, 2015 жылғы 14 қарашадағы №89 "Жаңақорған тынысы"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"Жаңақорған аудандық мәслихатының Регламентін бекіту туралы" (нормативтік құқықтық актілердің мемлекеттік тіркеу Тізілімінде №4680 болып тіркелген, 2014 жылғы 21 мамырдағы №41 "Жаңақорған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қол қойылғаннан кейін күшіне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