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05f5" w14:textId="efe0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Аэроғарыш комитеті туралы ережені бекіту туралы" Қазақстан Республикасы Инвестициялар және даму министрінің міндетін атқарушының 2014 жылғы 17 қазандағы № 77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31 мамырдағы № 453 бұйрығы. Күші жойылды - Қазақстан Республикасы Қорғаныс және аэроғарыш өнеркәсібі министрінің 2017 жылғы 11 желтоқсандағы № 213/НҚ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және аэроғарыш өнеркәсібі министрінің 11.12.2017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Б¥ЙЫРАМЫН: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Аэроғарыш комитеті туралы ережені бекіту туралы" Қазақстан Республикасы Инвестициялар және даму министрінің міндетін атқарушының 2014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77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9829 болып тіркелген, 2014 жылғы 17 қарашадағы "Әділет" ақпараттық-құқықтық жүйесінде жарияланған) мынадай өзгерістер мен толықтырулар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Инвестициялар және даму министрлігінің Аэроғарыш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9-1) тармақшамен толықтырылсын: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ғарыш инфрақұрылым объектілерін құруға, пайдалануға және дамытуға шығындар нормативтерін әзірлейді;";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Қазақстан Республикасының Қорғаныс министрлігімен бірлесіп, Жерді қашықтықтан зондтау ғарыш жүйесі ұлттық операторының ғарыш түсірілімдерін жоспарлау, Жерді ғарыштан қашықтықтан зондтау деректерін алу, өңдеу және тарату тәртібін әзірлейді;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Қорғаныс министрлігімен бірлесіп, дәлдігі жоғары спутниктік навигация жүйесі ұлттық операторының спутниктік навигациялық қызметтерді ұйымдастыру және ұсыну тәртібін әзірлейді;";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37-1), 37-2) тармақшалармен толықтырылсын: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су объектілерінің мемлекеттік мониторингін су қорын пайдалану және қорғау, сумен жабдықтау, су бұру саласындағы, қоршаған ортаны қорғау саласындағы, халықтың санитариялық-эпидемиологиялық салауаттылығы саласындағы уәкілетті органдармен бірлесіп жүзеге асырады;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"Байқоңыр" кешенінің зымыран-ғарыш қызметінің эсеріне ұшырайтын аумақтарда қоршаған ортаның жай-күйін бақылау жүйесінің жұмыс істеуін ұйымдастырады;".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Аэроғарыш комитеті (Е.М. Шаймағамбетов):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баспа және электрондық түрде мерзімді баспа басылымдарында және "Әділет" ақпараттық-құқықтық жүйесінде ресми жариялауға,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Инвестициялар және даму министрлігінің интернет-ресурсында және мемлекеттік органдардың интранет- порталында орналастыруды қамтамасыз етсін.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Инвестициялар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