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76a" w14:textId="7bf0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ауданындық мәслихатының кейбір шешімдерінің күші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18 мамырдағы № 6С-4-6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Астрахан аудандық мәслихатының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Астрахан аудандық мәслихатының 2013 жылғы 10 қыркүйектегі № 5С-22-2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3828 тіркелген, 2013 жылғы 18 қазандағы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Астрахан аудандық мәслихатының 2014 жылғы 8 шілдедегі "Астрахан аудандық мәслихатының 2013 жылғы 10 қыркүйектегі № 5С-22-2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5С-32-3 шешіміне өзгерістер енгізу туралы (Нормативтік құқықтық актілерді мемлекеттік тіркеу тізілімінде № 4296 тіркелген, 2014 жылғы 2 тамыздағы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Астрахан аудандық мәслихатының 2015 жылғы 16 шілдедегі "Астрахан аудандық мәслихатының 2013 жылғы 10 қыркүйектегі № 5С-22-2 "Астрахан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5С-44-4 шешіміне өзгерістер енгізу туралы (Нормативтік құқықтық актілерді мемлекеттік тіркеу тізілімінде № 4920 тіркелген, 2015 жылғы 21 тамыздағы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Астрахан аудандық мәслихатының 2014 жылғы 11 наурыздағы "Астрахан аудандық мәслихатының регламентін бекіту туралы" № 5С-27-1 (Нормативтік құқықтық актілерді мемлекеттік тіркеу тізілімінде № 4097 тіркелген, 2014 жылғы 14 сәуірдегі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 және ықпал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