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ef49" w14:textId="002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жылғы қоғамдық жұмыстарды ұйымдастыру туралы" Астана қаласы әкімдігінің 2015 жылғы 28 желтоқсандағы № 158-2402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27 қыркүйектегі № 158-1754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жылы қоғамдық жұмыстарды ұйымдастыру туралы" Астана қаласы әкімдігінің 2015 жылғы 28 желтоқсандағы № 158-2402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 болып тіркелген, 2016 жылғы 7 қаңтардағы № 1 (3353) "Астана ақшамы" және 2016 жылғы 7 қаңтардағы № 1 (3371) "Вечерняя Астана"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қамту, еңбек және әлеуметтік қорғау басқармасы"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А. И. Лукинге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