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7c74" w14:textId="33d7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әкімдігінің 2014 жылғы 28 қарашадағы № 212 "Аудандық коммуналдық мүлікті мүліктік жалдауға (жалға алуға) беру кезінде жалдау ақысының мөлшерлемесін есептеу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2015 жылғы 29 маусымдағы № 88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2014 жылғы 28 қарашадағы № 212 "Аудандық коммуналдық мүлікті мүліктік жалдауға (жалға алуға) беру кезінде жалдау ақысының мөлшерлемесін есептеу қағидаларын бекіту туралы" Бөкей ордасы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3726 тіркелген, 2015 жылғы 10 қаңтардағы "Орда жұлдызы"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әкімінің орынбасары Р. М. Зұлқашевқа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