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85e0d" w14:textId="d585e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сот жүйесін жаңғырту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2021 жылғы 20 наурыздағы № 20-VII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Start w:name="z1" w:id="0"/>
    <w:p>
      <w:pPr>
        <w:spacing w:after="0"/>
        <w:ind w:left="0"/>
        <w:jc w:val="both"/>
      </w:pPr>
      <w:r>
        <w:rPr>
          <w:rFonts w:ascii="Times New Roman"/>
          <w:b w:val="false"/>
          <w:i w:val="false"/>
          <w:color w:val="000000"/>
          <w:sz w:val="28"/>
        </w:rPr>
        <w:t xml:space="preserve">
      1. 2015 жылғы 31 қазандағы Қазақстан Республикасының </w:t>
      </w:r>
      <w:r>
        <w:rPr>
          <w:rFonts w:ascii="Times New Roman"/>
          <w:b w:val="false"/>
          <w:i w:val="false"/>
          <w:color w:val="000000"/>
          <w:sz w:val="28"/>
        </w:rPr>
        <w:t>Азаматтық процестік кодексіне</w:t>
      </w:r>
      <w:r>
        <w:rPr>
          <w:rFonts w:ascii="Times New Roman"/>
          <w:b w:val="false"/>
          <w:i w:val="false"/>
          <w:color w:val="000000"/>
          <w:sz w:val="28"/>
        </w:rPr>
        <w:t xml:space="preserve"> (Қазақстан Республикасы Парламентінің Жаршысы, 2015 ж., № 20-V, 20-VI, 114-құжат; 2016 ж., № 7-II, 55-құжат; № 12, 87-құжат; 2017 ж., № 1-2, 3-құжат; № 4, 7-құжат; № 8, 16-құжат; № 16, 56-құжат; № 21, 98-құжат; 2018 ж., № 10, 32-құжат; № 13, 41-құжат; № 14, 44-құжат; № 16, 53-құжат; № 24, 93-құжат; 2019 ж., № 2, 6-құжат; № 7, 36, 37-құжаттар; № 15-16, 67-құжат; № 23, 103-құжат; № 24-I, 118, 119-құжаттар; 2020 ж., № 9, 31-құжат; № 11, 55-құжат; № 12, 63-құжат; № 13, 67-құжат; № 14, 68, 72-құжаттар; № 16, 77-құжат; № 24-II, 116-құжат; 2021 ж., № 1, 1-құжат; 2021 жылғы 6 қаңтарда "Егемен Қазақстан" және "Казахстанская правда" газеттерінде жарияланған "Қазақстан Республикасының кейбір заңнамалық актілеріне мақта саласы мәселелері бойынша өзгерістер енгізу және "Мақта саласын дамыту туралы" Қазақстан Республикасы Заңының күші жойылды деп тану туралы" 2021 жылғы 5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мазмұнының </w:t>
      </w:r>
      <w:r>
        <w:rPr>
          <w:rFonts w:ascii="Times New Roman"/>
          <w:b w:val="false"/>
          <w:i w:val="false"/>
          <w:color w:val="000000"/>
          <w:sz w:val="28"/>
        </w:rPr>
        <w:t>27-бабының</w:t>
      </w:r>
      <w:r>
        <w:rPr>
          <w:rFonts w:ascii="Times New Roman"/>
          <w:b w:val="false"/>
          <w:i w:val="false"/>
          <w:color w:val="000000"/>
          <w:sz w:val="28"/>
        </w:rPr>
        <w:t xml:space="preserve"> тақырыбындағы "және Нұр-Сұлтан қаласы сотының" деген сөздер алып тасталсын;</w:t>
      </w:r>
    </w:p>
    <w:bookmarkEnd w:id="1"/>
    <w:bookmarkStart w:name="z3"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27-бапта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тақырыптағы "және Нұр-Сұлтан қаласы сотының" деген сөздер алып тасталсын;</w:t>
      </w:r>
    </w:p>
    <w:bookmarkEnd w:id="3"/>
    <w:bookmarkStart w:name="z5" w:id="4"/>
    <w:p>
      <w:pPr>
        <w:spacing w:after="0"/>
        <w:ind w:left="0"/>
        <w:jc w:val="both"/>
      </w:pPr>
      <w:r>
        <w:rPr>
          <w:rFonts w:ascii="Times New Roman"/>
          <w:b w:val="false"/>
          <w:i w:val="false"/>
          <w:color w:val="000000"/>
          <w:sz w:val="28"/>
        </w:rPr>
        <w:t>
      бірінші бөліктің үшінші абзацы алып тасталсын;</w:t>
      </w:r>
    </w:p>
    <w:bookmarkEnd w:id="4"/>
    <w:bookmarkStart w:name="z6" w:id="5"/>
    <w:p>
      <w:pPr>
        <w:spacing w:after="0"/>
        <w:ind w:left="0"/>
        <w:jc w:val="both"/>
      </w:pPr>
      <w:r>
        <w:rPr>
          <w:rFonts w:ascii="Times New Roman"/>
          <w:b w:val="false"/>
          <w:i w:val="false"/>
          <w:color w:val="000000"/>
          <w:sz w:val="28"/>
        </w:rPr>
        <w:t>
      мынадай мазмұндағы 1-1 және 1-2-бөліктермен толықтырылсын:</w:t>
      </w:r>
    </w:p>
    <w:bookmarkEnd w:id="5"/>
    <w:p>
      <w:pPr>
        <w:spacing w:after="0"/>
        <w:ind w:left="0"/>
        <w:jc w:val="both"/>
      </w:pPr>
      <w:r>
        <w:rPr>
          <w:rFonts w:ascii="Times New Roman"/>
          <w:b w:val="false"/>
          <w:i w:val="false"/>
          <w:color w:val="000000"/>
          <w:sz w:val="28"/>
        </w:rPr>
        <w:t>
      "1-1. Мамандандырылған ауданаралық экономикалық соттар Қазақстан Республикасының заңдарында көзделген жағдайларда қаржы ұйымдарын және банк конгломератына бас ұйым ретінде кіретін және қаржы ұйымдары болып табылмайтын ұйымдарды қайта құрылымдау туралы істерді, дара кәсіпкерлердің және заңды тұлғалардың берешегін қайта құрылымдау, оларды оңалту және олардың банкроттығы, сондай-ақ оларды банкроттық рәсімін қозғамай тарату туралы істерді де қарайды.</w:t>
      </w:r>
    </w:p>
    <w:bookmarkStart w:name="z7" w:id="6"/>
    <w:p>
      <w:pPr>
        <w:spacing w:after="0"/>
        <w:ind w:left="0"/>
        <w:jc w:val="both"/>
      </w:pPr>
      <w:r>
        <w:rPr>
          <w:rFonts w:ascii="Times New Roman"/>
          <w:b w:val="false"/>
          <w:i w:val="false"/>
          <w:color w:val="000000"/>
          <w:sz w:val="28"/>
        </w:rPr>
        <w:t>
      1-2. Нұр-Сұлтан қаласының мамандандырылған ауданаралық экономикалық соты, Нұр-Сұлтан қаласының мамандандырылған ауданаралық әкімшілік сотының соттылығына жататын істерден басқа, инвестициялық даулар бойынша азаматтық істерді, сондай-ақ инвестордың инвестициялық қызметіне байланысты мемлекеттік органдардың инвесторларға талап қоюларын:</w:t>
      </w:r>
    </w:p>
    <w:bookmarkEnd w:id="6"/>
    <w:bookmarkStart w:name="z8" w:id="7"/>
    <w:p>
      <w:pPr>
        <w:spacing w:after="0"/>
        <w:ind w:left="0"/>
        <w:jc w:val="both"/>
      </w:pPr>
      <w:r>
        <w:rPr>
          <w:rFonts w:ascii="Times New Roman"/>
          <w:b w:val="false"/>
          <w:i w:val="false"/>
          <w:color w:val="000000"/>
          <w:sz w:val="28"/>
        </w:rPr>
        <w:t>
      1) Қазақстан Республикасының аумағында кәсіпкерлік қызметті жүзеге асыратын шетелдік заңды тұлғаның (оның филиалының, өкілдігінің);</w:t>
      </w:r>
    </w:p>
    <w:bookmarkEnd w:id="7"/>
    <w:bookmarkStart w:name="z9" w:id="8"/>
    <w:p>
      <w:pPr>
        <w:spacing w:after="0"/>
        <w:ind w:left="0"/>
        <w:jc w:val="both"/>
      </w:pPr>
      <w:r>
        <w:rPr>
          <w:rFonts w:ascii="Times New Roman"/>
          <w:b w:val="false"/>
          <w:i w:val="false"/>
          <w:color w:val="000000"/>
          <w:sz w:val="28"/>
        </w:rPr>
        <w:t>
      2) Қазақстан Республикасының заңнамасында белгіленген тәртіппен шетелдіктің қатысуымен құрылған, дауыс беретін акцияларының (жарғылық капиталға қатысу үлестерінің) елу және одан көп пайызы шетелдік инвесторға тиесілі заңды тұлғаның;</w:t>
      </w:r>
    </w:p>
    <w:bookmarkEnd w:id="8"/>
    <w:bookmarkStart w:name="z10" w:id="9"/>
    <w:p>
      <w:pPr>
        <w:spacing w:after="0"/>
        <w:ind w:left="0"/>
        <w:jc w:val="both"/>
      </w:pPr>
      <w:r>
        <w:rPr>
          <w:rFonts w:ascii="Times New Roman"/>
          <w:b w:val="false"/>
          <w:i w:val="false"/>
          <w:color w:val="000000"/>
          <w:sz w:val="28"/>
        </w:rPr>
        <w:t>
      3) инвестицияларды жүзеге асыруға мемлекетпен жасалған келісімшарты болған кезде инвесторлардың қатысуымен қарайды.";</w:t>
      </w:r>
    </w:p>
    <w:bookmarkEnd w:id="9"/>
    <w:bookmarkStart w:name="z11"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35-баптың</w:t>
      </w:r>
      <w:r>
        <w:rPr>
          <w:rFonts w:ascii="Times New Roman"/>
          <w:b w:val="false"/>
          <w:i w:val="false"/>
          <w:color w:val="000000"/>
          <w:sz w:val="28"/>
        </w:rPr>
        <w:t xml:space="preserve"> екінші бөлігі алып тасталсын;</w:t>
      </w:r>
    </w:p>
    <w:bookmarkEnd w:id="10"/>
    <w:bookmarkStart w:name="z12"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240-баптың</w:t>
      </w:r>
      <w:r>
        <w:rPr>
          <w:rFonts w:ascii="Times New Roman"/>
          <w:b w:val="false"/>
          <w:i w:val="false"/>
          <w:color w:val="000000"/>
          <w:sz w:val="28"/>
        </w:rPr>
        <w:t xml:space="preserve"> бесінші бөлігі мынадай редакцияда жазылсын:</w:t>
      </w:r>
    </w:p>
    <w:bookmarkEnd w:id="11"/>
    <w:p>
      <w:pPr>
        <w:spacing w:after="0"/>
        <w:ind w:left="0"/>
        <w:jc w:val="both"/>
      </w:pPr>
      <w:r>
        <w:rPr>
          <w:rFonts w:ascii="Times New Roman"/>
          <w:b w:val="false"/>
          <w:i w:val="false"/>
          <w:color w:val="000000"/>
          <w:sz w:val="28"/>
        </w:rPr>
        <w:t>
      "5. Апелляциялық шағым берілген, прокурор апелляциялық өтінішхат келтірген жағдайларда шешім, егер оның күші жойылмаса және (немесе) ол өзгертілмесе, апелляциялық сатыдағы соттың қаулысы жария етілген кезден бастап заңды күшіне енеді.";</w:t>
      </w:r>
    </w:p>
    <w:bookmarkStart w:name="z13"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402-бапта</w:t>
      </w:r>
      <w:r>
        <w:rPr>
          <w:rFonts w:ascii="Times New Roman"/>
          <w:b w:val="false"/>
          <w:i w:val="false"/>
          <w:color w:val="000000"/>
          <w:sz w:val="28"/>
        </w:rPr>
        <w:t>:</w:t>
      </w:r>
    </w:p>
    <w:bookmarkEnd w:id="12"/>
    <w:bookmarkStart w:name="z14" w:id="13"/>
    <w:p>
      <w:pPr>
        <w:spacing w:after="0"/>
        <w:ind w:left="0"/>
        <w:jc w:val="both"/>
      </w:pPr>
      <w:r>
        <w:rPr>
          <w:rFonts w:ascii="Times New Roman"/>
          <w:b w:val="false"/>
          <w:i w:val="false"/>
          <w:color w:val="000000"/>
          <w:sz w:val="28"/>
        </w:rPr>
        <w:t>
      бірінші абзацтағы "азаматтық істер жөніндегі" деген сөздер алып тасталсын;</w:t>
      </w:r>
    </w:p>
    <w:bookmarkEnd w:id="13"/>
    <w:bookmarkStart w:name="z15" w:id="14"/>
    <w:p>
      <w:pPr>
        <w:spacing w:after="0"/>
        <w:ind w:left="0"/>
        <w:jc w:val="both"/>
      </w:pPr>
      <w:r>
        <w:rPr>
          <w:rFonts w:ascii="Times New Roman"/>
          <w:b w:val="false"/>
          <w:i w:val="false"/>
          <w:color w:val="000000"/>
          <w:sz w:val="28"/>
        </w:rPr>
        <w:t>
      екінші абзац мынадай редакцияда жазылсын:</w:t>
      </w:r>
    </w:p>
    <w:bookmarkEnd w:id="14"/>
    <w:p>
      <w:pPr>
        <w:spacing w:after="0"/>
        <w:ind w:left="0"/>
        <w:jc w:val="both"/>
      </w:pPr>
      <w:r>
        <w:rPr>
          <w:rFonts w:ascii="Times New Roman"/>
          <w:b w:val="false"/>
          <w:i w:val="false"/>
          <w:color w:val="000000"/>
          <w:sz w:val="28"/>
        </w:rPr>
        <w:t>
      "Осы Кодекстің 27-бабы 1-2-бөлігінің қағидалары бойынша қаралған істер бойынша шығарылған шешімдерге апелляциялық шағымды, прокурордың апелляциялық өтінішхатын Нұр-Сұлтан қаласының соты қарайды.";</w:t>
      </w:r>
    </w:p>
    <w:bookmarkStart w:name="z16" w:id="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415-баптың</w:t>
      </w:r>
      <w:r>
        <w:rPr>
          <w:rFonts w:ascii="Times New Roman"/>
          <w:b w:val="false"/>
          <w:i w:val="false"/>
          <w:color w:val="000000"/>
          <w:sz w:val="28"/>
        </w:rPr>
        <w:t xml:space="preserve"> үшінші абзацы алып тасталсын;</w:t>
      </w:r>
    </w:p>
    <w:bookmarkEnd w:id="15"/>
    <w:bookmarkStart w:name="z17" w:id="1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434-баптың</w:t>
      </w:r>
      <w:r>
        <w:rPr>
          <w:rFonts w:ascii="Times New Roman"/>
          <w:b w:val="false"/>
          <w:i w:val="false"/>
          <w:color w:val="000000"/>
          <w:sz w:val="28"/>
        </w:rPr>
        <w:t xml:space="preserve"> бірінші бөлігі мынадай редакцияда жазылсын:</w:t>
      </w:r>
    </w:p>
    <w:bookmarkEnd w:id="16"/>
    <w:p>
      <w:pPr>
        <w:spacing w:after="0"/>
        <w:ind w:left="0"/>
        <w:jc w:val="both"/>
      </w:pPr>
      <w:r>
        <w:rPr>
          <w:rFonts w:ascii="Times New Roman"/>
          <w:b w:val="false"/>
          <w:i w:val="false"/>
          <w:color w:val="000000"/>
          <w:sz w:val="28"/>
        </w:rPr>
        <w:t>
      "1. Жергілікті және басқа да соттардың заңды күшiне енген сот актiлерiн оларға шағым жасаудың апелляциялық тәртібі сақталған жағдайда Қазақстан Республикасының Жоғарғы Соты кассациялық тәртiппен қайта қарауы мүмкiн.".</w:t>
      </w:r>
    </w:p>
    <w:bookmarkStart w:name="z18" w:id="17"/>
    <w:p>
      <w:pPr>
        <w:spacing w:after="0"/>
        <w:ind w:left="0"/>
        <w:jc w:val="both"/>
      </w:pPr>
      <w:r>
        <w:rPr>
          <w:rFonts w:ascii="Times New Roman"/>
          <w:b w:val="false"/>
          <w:i w:val="false"/>
          <w:color w:val="000000"/>
          <w:sz w:val="28"/>
        </w:rPr>
        <w:t xml:space="preserve">
      2. 2020 жылғы 29 маусымдағы Қазақстан Республикасының </w:t>
      </w:r>
      <w:r>
        <w:rPr>
          <w:rFonts w:ascii="Times New Roman"/>
          <w:b w:val="false"/>
          <w:i w:val="false"/>
          <w:color w:val="000000"/>
          <w:sz w:val="28"/>
        </w:rPr>
        <w:t>Әкімшілік рәсімдік-процестік кодексіне</w:t>
      </w:r>
      <w:r>
        <w:rPr>
          <w:rFonts w:ascii="Times New Roman"/>
          <w:b w:val="false"/>
          <w:i w:val="false"/>
          <w:color w:val="000000"/>
          <w:sz w:val="28"/>
        </w:rPr>
        <w:t xml:space="preserve"> (Қазақстан Республикасы Парламентінің Жаршысы, 2020 ж., № 13, 66-құжат; 2021 ж., № 1, 1-құжат):</w:t>
      </w:r>
    </w:p>
    <w:bookmarkEnd w:id="17"/>
    <w:bookmarkStart w:name="z19" w:id="1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24-баптың</w:t>
      </w:r>
      <w:r>
        <w:rPr>
          <w:rFonts w:ascii="Times New Roman"/>
          <w:b w:val="false"/>
          <w:i w:val="false"/>
          <w:color w:val="000000"/>
          <w:sz w:val="28"/>
        </w:rPr>
        <w:t xml:space="preserve"> екінші бөлігі алып тасталсын;</w:t>
      </w:r>
    </w:p>
    <w:bookmarkEnd w:id="18"/>
    <w:bookmarkStart w:name="z20" w:id="1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102-бап</w:t>
      </w:r>
      <w:r>
        <w:rPr>
          <w:rFonts w:ascii="Times New Roman"/>
          <w:b w:val="false"/>
          <w:i w:val="false"/>
          <w:color w:val="000000"/>
          <w:sz w:val="28"/>
        </w:rPr>
        <w:t xml:space="preserve"> мынадай редакцияда жазылсын:</w:t>
      </w:r>
    </w:p>
    <w:bookmarkEnd w:id="19"/>
    <w:p>
      <w:pPr>
        <w:spacing w:after="0"/>
        <w:ind w:left="0"/>
        <w:jc w:val="both"/>
      </w:pPr>
      <w:r>
        <w:rPr>
          <w:rFonts w:ascii="Times New Roman"/>
          <w:b w:val="false"/>
          <w:i w:val="false"/>
          <w:color w:val="000000"/>
          <w:sz w:val="28"/>
        </w:rPr>
        <w:t>
      "102-бап. Әкімшілік істердің соттылығы</w:t>
      </w:r>
    </w:p>
    <w:bookmarkStart w:name="z21" w:id="20"/>
    <w:p>
      <w:pPr>
        <w:spacing w:after="0"/>
        <w:ind w:left="0"/>
        <w:jc w:val="both"/>
      </w:pPr>
      <w:r>
        <w:rPr>
          <w:rFonts w:ascii="Times New Roman"/>
          <w:b w:val="false"/>
          <w:i w:val="false"/>
          <w:color w:val="000000"/>
          <w:sz w:val="28"/>
        </w:rPr>
        <w:t xml:space="preserve">
      1. Әкімшілік сот ісін жүргізуді мамандандырылған аудандық және оларға теңестірілген әкімшілік соттар жүзеге асырады. </w:t>
      </w:r>
    </w:p>
    <w:bookmarkEnd w:id="20"/>
    <w:p>
      <w:pPr>
        <w:spacing w:after="0"/>
        <w:ind w:left="0"/>
        <w:jc w:val="both"/>
      </w:pPr>
      <w:r>
        <w:rPr>
          <w:rFonts w:ascii="Times New Roman"/>
          <w:b w:val="false"/>
          <w:i w:val="false"/>
          <w:color w:val="000000"/>
          <w:sz w:val="28"/>
        </w:rPr>
        <w:t>
      Республикалық маңызы бар қалалар және астана, облыс орталықтары шегіндегі мамандандырылған аудандық және оларға теңестірілген әкімшілік соттардың соттылығына жататын істерді қоспағанда, талап қоюшының арызы бойынша мамандандырылған аудандық және оған теңестірілген әкімшілік соттың соттылығына жатқызылған істерді талап қоюшының тұрғылықты жеріндегі сот қарауы мүмкін.</w:t>
      </w:r>
    </w:p>
    <w:bookmarkStart w:name="z22" w:id="21"/>
    <w:p>
      <w:pPr>
        <w:spacing w:after="0"/>
        <w:ind w:left="0"/>
        <w:jc w:val="both"/>
      </w:pPr>
      <w:r>
        <w:rPr>
          <w:rFonts w:ascii="Times New Roman"/>
          <w:b w:val="false"/>
          <w:i w:val="false"/>
          <w:color w:val="000000"/>
          <w:sz w:val="28"/>
        </w:rPr>
        <w:t>
      2. Жария-құқықтық қатынастардан туындайтын, осы Кодексте көзделген даулар әкімшілік сот ісін жүргізу тәртібімен соттардың соттылығына жатады.</w:t>
      </w:r>
    </w:p>
    <w:bookmarkEnd w:id="21"/>
    <w:bookmarkStart w:name="z23" w:id="22"/>
    <w:p>
      <w:pPr>
        <w:spacing w:after="0"/>
        <w:ind w:left="0"/>
        <w:jc w:val="both"/>
      </w:pPr>
      <w:r>
        <w:rPr>
          <w:rFonts w:ascii="Times New Roman"/>
          <w:b w:val="false"/>
          <w:i w:val="false"/>
          <w:color w:val="000000"/>
          <w:sz w:val="28"/>
        </w:rPr>
        <w:t>
      3. Нұр-Сұлтан қаласының мамандандырылған ауданаралық әкімшілік соты Қазақстан Республикасы Азаматтық процестік кодексінің 27-бабының 1-2-бөлігінде аталған инвесторлардың әкімшілік органдардың, лауазымды адамдардың әкімшілік актілеріне, әкімшілік әрекеттеріне (әрекетсіздігіне) шағым жасау жөніндегі талап қоюларын қарайды.";</w:t>
      </w:r>
    </w:p>
    <w:bookmarkEnd w:id="22"/>
    <w:bookmarkStart w:name="z24" w:id="2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168-бапта</w:t>
      </w:r>
      <w:r>
        <w:rPr>
          <w:rFonts w:ascii="Times New Roman"/>
          <w:b w:val="false"/>
          <w:i w:val="false"/>
          <w:color w:val="000000"/>
          <w:sz w:val="28"/>
        </w:rPr>
        <w:t>:</w:t>
      </w:r>
    </w:p>
    <w:bookmarkEnd w:id="23"/>
    <w:bookmarkStart w:name="z25" w:id="24"/>
    <w:p>
      <w:pPr>
        <w:spacing w:after="0"/>
        <w:ind w:left="0"/>
        <w:jc w:val="both"/>
      </w:pPr>
      <w:r>
        <w:rPr>
          <w:rFonts w:ascii="Times New Roman"/>
          <w:b w:val="false"/>
          <w:i w:val="false"/>
          <w:color w:val="000000"/>
          <w:sz w:val="28"/>
        </w:rPr>
        <w:t>
      жетінші бөлік мынадай редакцияда жазылсын:</w:t>
      </w:r>
    </w:p>
    <w:bookmarkEnd w:id="24"/>
    <w:p>
      <w:pPr>
        <w:spacing w:after="0"/>
        <w:ind w:left="0"/>
        <w:jc w:val="both"/>
      </w:pPr>
      <w:r>
        <w:rPr>
          <w:rFonts w:ascii="Times New Roman"/>
          <w:b w:val="false"/>
          <w:i w:val="false"/>
          <w:color w:val="000000"/>
          <w:sz w:val="28"/>
        </w:rPr>
        <w:t>
      "7. Осы Кодекстің 102-бабы үшінші бөлігінің қағидалары бойынша қаралған әкімшілік істер бойынша шығарылған сот актілеріне апелляциялық шағымды, прокурордың апелляциялық өтінішхатын Нұр-Сұлтан қаласының соты қарайды.";</w:t>
      </w:r>
    </w:p>
    <w:bookmarkStart w:name="z26" w:id="25"/>
    <w:p>
      <w:pPr>
        <w:spacing w:after="0"/>
        <w:ind w:left="0"/>
        <w:jc w:val="both"/>
      </w:pPr>
      <w:r>
        <w:rPr>
          <w:rFonts w:ascii="Times New Roman"/>
          <w:b w:val="false"/>
          <w:i w:val="false"/>
          <w:color w:val="000000"/>
          <w:sz w:val="28"/>
        </w:rPr>
        <w:t>
      оныншы бөліктің бірінші абзацы мынадай редакцияда жазылсын:</w:t>
      </w:r>
    </w:p>
    <w:bookmarkEnd w:id="25"/>
    <w:p>
      <w:pPr>
        <w:spacing w:after="0"/>
        <w:ind w:left="0"/>
        <w:jc w:val="both"/>
      </w:pPr>
      <w:r>
        <w:rPr>
          <w:rFonts w:ascii="Times New Roman"/>
          <w:b w:val="false"/>
          <w:i w:val="false"/>
          <w:color w:val="000000"/>
          <w:sz w:val="28"/>
        </w:rPr>
        <w:t>
      "10. Апелляциялық сатыдағы соттың қаулысы шағым жасаудың кассациялық мерзімі өткен соң күшіне енеді.";</w:t>
      </w:r>
    </w:p>
    <w:bookmarkStart w:name="z27" w:id="2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169-баптың</w:t>
      </w:r>
      <w:r>
        <w:rPr>
          <w:rFonts w:ascii="Times New Roman"/>
          <w:b w:val="false"/>
          <w:i w:val="false"/>
          <w:color w:val="000000"/>
          <w:sz w:val="28"/>
        </w:rPr>
        <w:t xml:space="preserve"> төртінші бөлігі мынадай редакцияда жазылсын:</w:t>
      </w:r>
    </w:p>
    <w:bookmarkEnd w:id="26"/>
    <w:p>
      <w:pPr>
        <w:spacing w:after="0"/>
        <w:ind w:left="0"/>
        <w:jc w:val="both"/>
      </w:pPr>
      <w:r>
        <w:rPr>
          <w:rFonts w:ascii="Times New Roman"/>
          <w:b w:val="false"/>
          <w:i w:val="false"/>
          <w:color w:val="000000"/>
          <w:sz w:val="28"/>
        </w:rPr>
        <w:t>
      "4. Сот актілеріне кассациялық шағымдарды, өтінішхаттар мен наразылықтарды Қазақстан Республикасы Жоғарғы Сотының әкімшілік істер жөніндегі сот алқасы қарайды.".</w:t>
      </w:r>
    </w:p>
    <w:bookmarkStart w:name="z28" w:id="27"/>
    <w:p>
      <w:pPr>
        <w:spacing w:after="0"/>
        <w:ind w:left="0"/>
        <w:jc w:val="both"/>
      </w:pPr>
      <w:r>
        <w:rPr>
          <w:rFonts w:ascii="Times New Roman"/>
          <w:b w:val="false"/>
          <w:i w:val="false"/>
          <w:color w:val="000000"/>
          <w:sz w:val="28"/>
        </w:rPr>
        <w:t xml:space="preserve">
      3. "Қазақстан Республикасының кейбір заңнамалық актілеріне Қазақстан Республикасының әкімшілік рәсімдік-процестік заңнамасы мәселелері бойынша өзгерістер мен толықтырулар енгізу туралы" 2020 жылғы 29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2020 ж., № 13, 67-құжат; 2021 жылғы 16 ақпанда "Егемен Қазақстан" және "Казахстанская правда" газеттерінде жарияланған "Қазақстан Республикасының кейбір заңнамалық актілеріне нотариат мәселелері бойынша өзгерістер мен толықтыру енгізу туралы" 2021 жылғы 15 ақпандағы Қазақстан Республикасының Заңы):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1-баптың</w:t>
      </w:r>
      <w:r>
        <w:rPr>
          <w:rFonts w:ascii="Times New Roman"/>
          <w:b w:val="false"/>
          <w:i w:val="false"/>
          <w:color w:val="000000"/>
          <w:sz w:val="28"/>
        </w:rPr>
        <w:t xml:space="preserve"> 8-тармағының 4), 5), 11) және 12) тармақшалары мынадай редакцияда жазылсын:</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26-баптағы</w:t>
      </w:r>
      <w:r>
        <w:rPr>
          <w:rFonts w:ascii="Times New Roman"/>
          <w:b w:val="false"/>
          <w:i w:val="false"/>
          <w:color w:val="000000"/>
          <w:sz w:val="28"/>
        </w:rPr>
        <w:t xml:space="preserve"> "27-бабының төртінші бөлігінде және 28-бабында" деген сөздер "27-бабының 1-2-бөлігінде" деген сөздермен ауыстырылсын;</w:t>
      </w:r>
    </w:p>
    <w:bookmarkStart w:name="z30" w:id="2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27-бапта</w:t>
      </w:r>
      <w:r>
        <w:rPr>
          <w:rFonts w:ascii="Times New Roman"/>
          <w:b w:val="false"/>
          <w:i w:val="false"/>
          <w:color w:val="000000"/>
          <w:sz w:val="28"/>
        </w:rPr>
        <w:t>:</w:t>
      </w:r>
    </w:p>
    <w:bookmarkEnd w:id="28"/>
    <w:bookmarkStart w:name="z31" w:id="29"/>
    <w:p>
      <w:pPr>
        <w:spacing w:after="0"/>
        <w:ind w:left="0"/>
        <w:jc w:val="both"/>
      </w:pPr>
      <w:r>
        <w:rPr>
          <w:rFonts w:ascii="Times New Roman"/>
          <w:b w:val="false"/>
          <w:i w:val="false"/>
          <w:color w:val="000000"/>
          <w:sz w:val="28"/>
        </w:rPr>
        <w:t>
      екінші бөлік мынадай редакцияда жазылсын:</w:t>
      </w:r>
    </w:p>
    <w:bookmarkEnd w:id="29"/>
    <w:p>
      <w:pPr>
        <w:spacing w:after="0"/>
        <w:ind w:left="0"/>
        <w:jc w:val="both"/>
      </w:pPr>
      <w:r>
        <w:rPr>
          <w:rFonts w:ascii="Times New Roman"/>
          <w:b w:val="false"/>
          <w:i w:val="false"/>
          <w:color w:val="000000"/>
          <w:sz w:val="28"/>
        </w:rPr>
        <w:t>
      "2. Мамандандырылған басқа соттардың соттылығына жататын істерді қоспағанда, егер тараптардың бірі әскери қызметші, әскери басқару органдары, әскери бөлім болып табылса, әскери соттар азаматтық істерді қарайды.";</w:t>
      </w:r>
    </w:p>
    <w:bookmarkStart w:name="z32" w:id="30"/>
    <w:p>
      <w:pPr>
        <w:spacing w:after="0"/>
        <w:ind w:left="0"/>
        <w:jc w:val="both"/>
      </w:pPr>
      <w:r>
        <w:rPr>
          <w:rFonts w:ascii="Times New Roman"/>
          <w:b w:val="false"/>
          <w:i w:val="false"/>
          <w:color w:val="000000"/>
          <w:sz w:val="28"/>
        </w:rPr>
        <w:t>
      төртінші бөлік алып тасталсын;";</w:t>
      </w:r>
    </w:p>
    <w:bookmarkEnd w:id="30"/>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149-баптың</w:t>
      </w:r>
      <w:r>
        <w:rPr>
          <w:rFonts w:ascii="Times New Roman"/>
          <w:b w:val="false"/>
          <w:i w:val="false"/>
          <w:color w:val="000000"/>
          <w:sz w:val="28"/>
        </w:rPr>
        <w:t xml:space="preserve"> 1-1-бөлігіндегі "27-бабының төртінші бөлігінде және 28-бабының 2) тармақшасында" деген сөздер "27-бабының 1-2-бөлігінде" деген сөздермен ауыстырылсын;</w:t>
      </w:r>
    </w:p>
    <w:bookmarkStart w:name="z33" w:id="3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164-баптың</w:t>
      </w:r>
      <w:r>
        <w:rPr>
          <w:rFonts w:ascii="Times New Roman"/>
          <w:b w:val="false"/>
          <w:i w:val="false"/>
          <w:color w:val="000000"/>
          <w:sz w:val="28"/>
        </w:rPr>
        <w:t xml:space="preserve"> 1-1-бөлігіндегі "27-бабының төртінші бөлігінде және 28-бабының 2) тармақшасында" деген сөздер "27-бабының 1-2-бөлігінде" деген сөздермен ауыстырылсын;".</w:t>
      </w:r>
    </w:p>
    <w:bookmarkEnd w:id="31"/>
    <w:bookmarkStart w:name="z34" w:id="32"/>
    <w:p>
      <w:pPr>
        <w:spacing w:after="0"/>
        <w:ind w:left="0"/>
        <w:jc w:val="both"/>
      </w:pPr>
      <w:r>
        <w:rPr>
          <w:rFonts w:ascii="Times New Roman"/>
          <w:b w:val="false"/>
          <w:i w:val="false"/>
          <w:color w:val="000000"/>
          <w:sz w:val="28"/>
        </w:rPr>
        <w:t xml:space="preserve">
      2-бап. Осы Заң, алғашқы ресми жарияланған күнінен кейін күнтізбелік он күн өткен соң қолданысқа енгізілетін 1-баптың </w:t>
      </w:r>
      <w:r>
        <w:rPr>
          <w:rFonts w:ascii="Times New Roman"/>
          <w:b w:val="false"/>
          <w:i w:val="false"/>
          <w:color w:val="000000"/>
          <w:sz w:val="28"/>
        </w:rPr>
        <w:t>3-тармағын</w:t>
      </w:r>
      <w:r>
        <w:rPr>
          <w:rFonts w:ascii="Times New Roman"/>
          <w:b w:val="false"/>
          <w:i w:val="false"/>
          <w:color w:val="000000"/>
          <w:sz w:val="28"/>
        </w:rPr>
        <w:t xml:space="preserve"> қоспағанда, 2021 жылғы 1 шілдеден бастап қолданысқа енгізіледі.</w:t>
      </w:r>
    </w:p>
    <w:bookmarkEnd w:id="3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