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a4433" w14:textId="11a443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Дербес деректер және оларды қорғау туралы</w:t>
      </w:r>
    </w:p>
    <w:p>
      <w:pPr>
        <w:spacing w:after="0"/>
        <w:ind w:left="0"/>
        <w:jc w:val="both"/>
      </w:pPr>
      <w:r>
        <w:rPr>
          <w:rFonts w:ascii="Times New Roman"/>
          <w:b w:val="false"/>
          <w:i w:val="false"/>
          <w:color w:val="000000"/>
          <w:sz w:val="28"/>
        </w:rPr>
        <w:t>Қазақстан Республикасының 2013 жылғы 21 мамырдағы № 94-V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Қолданушыларға ыңғайлы болуы үшін ЗҚАИ мазмұнды жасады. </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31-баптан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"ақпараттандыру объектілеріндегі", "мемлекеттік емес ақпараттандыру объектілеріндегі", "ақпараттандыру объектілерімен", "ақпараттандыру объектілеріне", "ақпараттандыру объектілерінің", "мемлекеттік емес ақпараттандыру объектілерінің", "ақпараттандыру объектілерін", "электрондық үкіметтің", "электрондық ақпараттық ресурстарда", "электрондық ақпараттық ресурстардың", "электрондық ақпараттық ресурстарды", "электрондық ақпараттық ресурстардағы", "ақпараттандыру объектілеріне" деген сөздер тиісінше "цифрлық объектілеріндегі", "цифрлық объектілерімен", "цифрлық объектілерге", "цифрлық объектілерінің", "мемлекеттік емес цифрлық объектілердің", "цифрлық объектілерін", "цифрлық үкіметтің", "цифрлық ресурстарда", "цифрлық ресурстардың", "цифрлық ресурстарды", "цифрлық ресурстардағы", "цифрлық объектілерге"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Осы Заң дербес деректер саласындағы қоғамдық қатынастарды реттейді, сондай-ақ дербес деректерді жинаумен, өңдеумен және қорғаумен байланысты қызметтің мақсатын, қағидаттарын және құқықтық негіздерін айқындайды.</w:t>
      </w:r>
    </w:p>
    <w:bookmarkStart w:name="z1"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8" w:id="1"/>
    <w:p>
      <w:pPr>
        <w:spacing w:after="0"/>
        <w:ind w:left="0"/>
        <w:jc w:val="both"/>
      </w:pPr>
      <w:r>
        <w:rPr>
          <w:rFonts w:ascii="Times New Roman"/>
          <w:b w:val="false"/>
          <w:i w:val="false"/>
          <w:color w:val="000000"/>
          <w:sz w:val="28"/>
        </w:rPr>
        <w:t>
      2) дербес деректер – дербес деректердің бір немесе бірнеше сәйкестендіргішімен толықтырылған, дербес деректер субъектісі туралы мәліметтер немесе мәліметтер жиынтығы;</w:t>
      </w:r>
    </w:p>
    <w:bookmarkEnd w:id="1"/>
    <w:bookmarkStart w:name="z113" w:id="2"/>
    <w:p>
      <w:pPr>
        <w:spacing w:after="0"/>
        <w:ind w:left="0"/>
        <w:jc w:val="both"/>
      </w:pPr>
      <w:r>
        <w:rPr>
          <w:rFonts w:ascii="Times New Roman"/>
          <w:b w:val="false"/>
          <w:i w:val="false"/>
          <w:color w:val="000000"/>
          <w:sz w:val="28"/>
        </w:rPr>
        <w:t>
      2-1) дербес деректерге қол жеткізуді мемлекеттік бақылау сервисі (бұдан әрі – мемлекеттік сервис) – дербес деректер субъектісінен дербес деректерді жинауға, өңдеуге немесе оларды үшінші тұлғаларға беруге келісім алуды қоса алғанда, мемлекеттік органдардың және (немесе) мемлекеттік заңды тұлғалардың цифрлық объектілеріндегі дербес деректерге қол жеткізу кезінде меншік иелерінің және (немесе) операторлардың, үшінші тұлғалардың дербес деректер субъектісімен және уәкілетті органмен ақпараттық өзара іс-қимылын қамтамасыз ететін қызмет;</w:t>
      </w:r>
    </w:p>
    <w:bookmarkEnd w:id="2"/>
    <w:bookmarkStart w:name="z122" w:id="3"/>
    <w:p>
      <w:pPr>
        <w:spacing w:after="0"/>
        <w:ind w:left="0"/>
        <w:jc w:val="both"/>
      </w:pPr>
      <w:r>
        <w:rPr>
          <w:rFonts w:ascii="Times New Roman"/>
          <w:b w:val="false"/>
          <w:i w:val="false"/>
          <w:color w:val="000000"/>
          <w:sz w:val="28"/>
        </w:rPr>
        <w:t>
      2-2) дербес деректерге қол жеткізуді мемлекеттік емес бақылау сервисі (бұдан әрі – мемлекеттік емес сервис) – дербес деректер субъектісінен дербес деректерді жинауға, өңдеуге немесе оларды үшінші тұлғаларға беруге келісім алуды қоса алғанда, мемлекеттік емес цифрлық объектілеріндегі дербес деректерге қол жеткізу кезінде меншік иелерінің және (немесе) операторлардың, үшінші тұлғалардың дербес деректер субъектісімен ақпараттық өзара іс-қимылын қамтамасыз ететін қызмет;</w:t>
      </w:r>
    </w:p>
    <w:bookmarkEnd w:id="3"/>
    <w:bookmarkStart w:name="z217" w:id="4"/>
    <w:p>
      <w:pPr>
        <w:spacing w:after="0"/>
        <w:ind w:left="0"/>
        <w:jc w:val="both"/>
      </w:pPr>
      <w:r>
        <w:rPr>
          <w:rFonts w:ascii="Times New Roman"/>
          <w:b w:val="false"/>
          <w:i w:val="false"/>
          <w:color w:val="000000"/>
          <w:sz w:val="28"/>
        </w:rPr>
        <w:t>
      2-3) дербес деректерді автоматтандырылған өңдеу – ақпараттандыру объектісінің дербес деректерді өңдеуі, бұл меншік иесінің және (немесе) оператордың, сондай-ақ үшінші тұлғаның өңдеу процесіне қатысуын болғызбайды;</w:t>
      </w:r>
    </w:p>
    <w:bookmarkEnd w:id="4"/>
    <w:bookmarkStart w:name="z229" w:id="5"/>
    <w:p>
      <w:pPr>
        <w:spacing w:after="0"/>
        <w:ind w:left="0"/>
        <w:jc w:val="both"/>
      </w:pPr>
      <w:r>
        <w:rPr>
          <w:rFonts w:ascii="Times New Roman"/>
          <w:b w:val="false"/>
          <w:i w:val="false"/>
          <w:color w:val="000000"/>
          <w:sz w:val="28"/>
        </w:rPr>
        <w:t>
      2-4) дербес деректерді алып тастау – цифрлық объектіден дербес деректерді алып тастауға бағытталған әрекеттер, бұл әрекеттерді жасау нәтижесінде дербес деректерді қалпына келтіру мүмкін болмайды;</w:t>
      </w:r>
    </w:p>
    <w:bookmarkEnd w:id="5"/>
    <w:bookmarkStart w:name="z230" w:id="6"/>
    <w:p>
      <w:pPr>
        <w:spacing w:after="0"/>
        <w:ind w:left="0"/>
        <w:jc w:val="both"/>
      </w:pPr>
      <w:r>
        <w:rPr>
          <w:rFonts w:ascii="Times New Roman"/>
          <w:b w:val="false"/>
          <w:i w:val="false"/>
          <w:color w:val="000000"/>
          <w:sz w:val="28"/>
        </w:rPr>
        <w:t>
      2-5) дербес деректерді анонимдеу – дербес деректерді сәйкестендіргіштерді қалпына келмейтіндей түрлендіруге бағытталған әрекеттер, бұл әрекеттерді жасау нәтижесінде дербес деректердің қай дербес деректер субъектісіне тиесілігін айқындау мүмкін болмайды;</w:t>
      </w:r>
    </w:p>
    <w:bookmarkEnd w:id="6"/>
    <w:bookmarkStart w:name="z79" w:id="7"/>
    <w:p>
      <w:pPr>
        <w:spacing w:after="0"/>
        <w:ind w:left="0"/>
        <w:jc w:val="both"/>
      </w:pPr>
      <w:r>
        <w:rPr>
          <w:rFonts w:ascii="Times New Roman"/>
          <w:b w:val="false"/>
          <w:i w:val="false"/>
          <w:color w:val="000000"/>
          <w:sz w:val="28"/>
        </w:rPr>
        <w:t>
      3) дербес деректерді бұғаттау – дербес деректерді жинауды, жинақтауды, өзгертуді, толықтыруды, пайдалануды, таратуды, иесіздендіруді, жоюды және алып тастауды уақытша тоқтату жөніндегі іс-әрекеттер;</w:t>
      </w:r>
    </w:p>
    <w:bookmarkEnd w:id="7"/>
    <w:bookmarkStart w:name="z231" w:id="8"/>
    <w:p>
      <w:pPr>
        <w:spacing w:after="0"/>
        <w:ind w:left="0"/>
        <w:jc w:val="both"/>
      </w:pPr>
      <w:r>
        <w:rPr>
          <w:rFonts w:ascii="Times New Roman"/>
          <w:b w:val="false"/>
          <w:i w:val="false"/>
          <w:color w:val="000000"/>
          <w:sz w:val="28"/>
        </w:rPr>
        <w:t>
      3-1) дербес деректерді бүркемелеу – нақты дербес деректердің бір бөлігін жалған және (немесе) иесі көрсетілмеген деректермен ауыстыру арқылы ақпаратты қорғау процесі;</w:t>
      </w:r>
    </w:p>
    <w:bookmarkEnd w:id="8"/>
    <w:bookmarkStart w:name="z232" w:id="9"/>
    <w:p>
      <w:pPr>
        <w:spacing w:after="0"/>
        <w:ind w:left="0"/>
        <w:jc w:val="both"/>
      </w:pPr>
      <w:r>
        <w:rPr>
          <w:rFonts w:ascii="Times New Roman"/>
          <w:b w:val="false"/>
          <w:i w:val="false"/>
          <w:color w:val="000000"/>
          <w:sz w:val="28"/>
        </w:rPr>
        <w:t>
      3-2) дербес деректерді жалпыға бірдей қолжетімді көздерде тарату – жасалуы нәтижесінде адамдардың шектелмеген тобына дербес деректерге қолжетімділік берілетін әрекеттер;</w:t>
      </w:r>
    </w:p>
    <w:bookmarkEnd w:id="9"/>
    <w:bookmarkStart w:name="z80" w:id="10"/>
    <w:p>
      <w:pPr>
        <w:spacing w:after="0"/>
        <w:ind w:left="0"/>
        <w:jc w:val="both"/>
      </w:pPr>
      <w:r>
        <w:rPr>
          <w:rFonts w:ascii="Times New Roman"/>
          <w:b w:val="false"/>
          <w:i w:val="false"/>
          <w:color w:val="000000"/>
          <w:sz w:val="28"/>
        </w:rPr>
        <w:t>
      4) дербес деректерді жинақтау – дербес деректерді қамтитын базаға және (немесе) дербес деректерді қамтитын цифрлық объектіге дербес деректерді енгізу арқылы оларды жүйелендіру жөніндегі іс-әрекеттер;</w:t>
      </w:r>
    </w:p>
    <w:bookmarkEnd w:id="10"/>
    <w:bookmarkStart w:name="z81" w:id="11"/>
    <w:p>
      <w:pPr>
        <w:spacing w:after="0"/>
        <w:ind w:left="0"/>
        <w:jc w:val="both"/>
      </w:pPr>
      <w:r>
        <w:rPr>
          <w:rFonts w:ascii="Times New Roman"/>
          <w:b w:val="false"/>
          <w:i w:val="false"/>
          <w:color w:val="000000"/>
          <w:sz w:val="28"/>
        </w:rPr>
        <w:t>
      5) дербес деректерді жинау – дербес деректерді алуға бағытталған іс-әрекеттер;</w:t>
      </w:r>
    </w:p>
    <w:bookmarkEnd w:id="11"/>
    <w:bookmarkStart w:name="z233" w:id="12"/>
    <w:p>
      <w:pPr>
        <w:spacing w:after="0"/>
        <w:ind w:left="0"/>
        <w:jc w:val="both"/>
      </w:pPr>
      <w:r>
        <w:rPr>
          <w:rFonts w:ascii="Times New Roman"/>
          <w:b w:val="false"/>
          <w:i w:val="false"/>
          <w:color w:val="000000"/>
          <w:sz w:val="28"/>
        </w:rPr>
        <w:t>
      5-1) дербес деректерді жинауды және (немесе) өңдеуді жүзеге асыратын тұлғалар тізілімі – дербес деректерді жинауды және (немесе) өңдеуді жүзеге асыратын меншік иелерінің және (немесе) операторлардың, сондай-ақ үшінші тұлғалардың тізбесі;</w:t>
      </w:r>
    </w:p>
    <w:bookmarkEnd w:id="12"/>
    <w:bookmarkStart w:name="z82" w:id="13"/>
    <w:p>
      <w:pPr>
        <w:spacing w:after="0"/>
        <w:ind w:left="0"/>
        <w:jc w:val="both"/>
      </w:pPr>
      <w:r>
        <w:rPr>
          <w:rFonts w:ascii="Times New Roman"/>
          <w:b w:val="false"/>
          <w:i w:val="false"/>
          <w:color w:val="000000"/>
          <w:sz w:val="28"/>
        </w:rPr>
        <w:t>
      6) дербес деректерді жою – жасалуы нәтижесінде дербес деректерді қалпына келтіру мүмкін болмайтын іс-әрекеттер;</w:t>
      </w:r>
    </w:p>
    <w:bookmarkEnd w:id="13"/>
    <w:bookmarkStart w:name="z83" w:id="14"/>
    <w:p>
      <w:pPr>
        <w:spacing w:after="0"/>
        <w:ind w:left="0"/>
        <w:jc w:val="both"/>
      </w:pPr>
      <w:r>
        <w:rPr>
          <w:rFonts w:ascii="Times New Roman"/>
          <w:b w:val="false"/>
          <w:i w:val="false"/>
          <w:color w:val="000000"/>
          <w:sz w:val="28"/>
        </w:rPr>
        <w:t>
      7) дербес деректерді иесіздендіру – жасалуы нәтижесінде дербес деректердің дербес деректер субъектісіне тиесілігін анықтау мүмкін болмайтын іс-әрекеттер;</w:t>
      </w:r>
    </w:p>
    <w:bookmarkEnd w:id="14"/>
    <w:bookmarkStart w:name="z84" w:id="15"/>
    <w:p>
      <w:pPr>
        <w:spacing w:after="0"/>
        <w:ind w:left="0"/>
        <w:jc w:val="both"/>
      </w:pPr>
      <w:r>
        <w:rPr>
          <w:rFonts w:ascii="Times New Roman"/>
          <w:b w:val="false"/>
          <w:i w:val="false"/>
          <w:color w:val="000000"/>
          <w:sz w:val="28"/>
        </w:rPr>
        <w:t>
      8) дербес деректерді қамтитын база (бұдан әрі – база) – ретке келтірілген қағаз жеткізгіштегі дербес деректердің жиынтығы;</w:t>
      </w:r>
    </w:p>
    <w:bookmarkEnd w:id="15"/>
    <w:bookmarkStart w:name="z85" w:id="16"/>
    <w:p>
      <w:pPr>
        <w:spacing w:after="0"/>
        <w:ind w:left="0"/>
        <w:jc w:val="both"/>
      </w:pPr>
      <w:r>
        <w:rPr>
          <w:rFonts w:ascii="Times New Roman"/>
          <w:b w:val="false"/>
          <w:i w:val="false"/>
          <w:color w:val="000000"/>
          <w:sz w:val="28"/>
        </w:rPr>
        <w:t>
      9) дербес деректерді қамтитын базаның және (немесе) цифрлық объектінің меншік иесі (бұдан әрі – меншік иесі) – қағаз жеткізгіштегі базаны және (немесе) дербес деректерді қамтитын цифрлық объектіні Қазақстан Республикасының заңдарына сәйкес иелену, пайдалану және оған билік ету құқығын іске асыратын мемлекеттік орган, жеке және (немесе) заңды тұлға;</w:t>
      </w:r>
    </w:p>
    <w:bookmarkEnd w:id="16"/>
    <w:bookmarkStart w:name="z86" w:id="17"/>
    <w:p>
      <w:pPr>
        <w:spacing w:after="0"/>
        <w:ind w:left="0"/>
        <w:jc w:val="both"/>
      </w:pPr>
      <w:r>
        <w:rPr>
          <w:rFonts w:ascii="Times New Roman"/>
          <w:b w:val="false"/>
          <w:i w:val="false"/>
          <w:color w:val="000000"/>
          <w:sz w:val="28"/>
        </w:rPr>
        <w:t>
      10) дербес деректерді қамтитын базаның және (немесе) цифрлық объектінің операторы (бұдан әрі – оператор) – дербес деректерді жинауды, өңдеуді және қорғауды жүзеге асыратын мемлекеттік орган, жеке және (немесе) заңды тұлға;</w:t>
      </w:r>
    </w:p>
    <w:bookmarkEnd w:id="17"/>
    <w:bookmarkStart w:name="z234" w:id="18"/>
    <w:p>
      <w:pPr>
        <w:spacing w:after="0"/>
        <w:ind w:left="0"/>
        <w:jc w:val="both"/>
      </w:pPr>
      <w:r>
        <w:rPr>
          <w:rFonts w:ascii="Times New Roman"/>
          <w:b w:val="false"/>
          <w:i w:val="false"/>
          <w:color w:val="000000"/>
          <w:sz w:val="28"/>
        </w:rPr>
        <w:t>
      10-1) дербес деректерді қамтитын цифрлық объект – ретке келтірілген дербес деректердің жиынтығын қамтитын цифрлық объект;</w:t>
      </w:r>
    </w:p>
    <w:bookmarkEnd w:id="18"/>
    <w:bookmarkStart w:name="z87" w:id="19"/>
    <w:p>
      <w:pPr>
        <w:spacing w:after="0"/>
        <w:ind w:left="0"/>
        <w:jc w:val="both"/>
      </w:pPr>
      <w:r>
        <w:rPr>
          <w:rFonts w:ascii="Times New Roman"/>
          <w:b w:val="false"/>
          <w:i w:val="false"/>
          <w:color w:val="000000"/>
          <w:sz w:val="28"/>
        </w:rPr>
        <w:t>
      11) дербес деректерді қорғау – осы Заңда белгіленген мақсаттарда жүзеге асырылатын шаралар, оның ішінде құқықтық, ұйымдастырушылық және техникалық шаралар кешені;</w:t>
      </w:r>
    </w:p>
    <w:bookmarkEnd w:id="19"/>
    <w:bookmarkStart w:name="z97" w:id="20"/>
    <w:p>
      <w:pPr>
        <w:spacing w:after="0"/>
        <w:ind w:left="0"/>
        <w:jc w:val="both"/>
      </w:pPr>
      <w:r>
        <w:rPr>
          <w:rFonts w:ascii="Times New Roman"/>
          <w:b w:val="false"/>
          <w:i w:val="false"/>
          <w:color w:val="000000"/>
          <w:sz w:val="28"/>
        </w:rPr>
        <w:t>
      11-1) дербес деректерді қорғау саласында уәкілетті орган (бұдан әрі - уәкілетті орган) - дербес деректерді қорғау саласындағы басшылықты жүзеге асыратын орталық атқарушы орган;</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11-2) алып тасталды – ҚР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88" w:id="21"/>
    <w:p>
      <w:pPr>
        <w:spacing w:after="0"/>
        <w:ind w:left="0"/>
        <w:jc w:val="both"/>
      </w:pPr>
      <w:r>
        <w:rPr>
          <w:rFonts w:ascii="Times New Roman"/>
          <w:b w:val="false"/>
          <w:i w:val="false"/>
          <w:color w:val="000000"/>
          <w:sz w:val="28"/>
        </w:rPr>
        <w:t>
      12) дербес деректерді өңдеу – дербес деректерді жинақтауға, сақтауға, өзгертуге, толықтыруға, пайдалануға, таратуға, иесіздендіруге, анонимдеуге, бұғаттауға, жоюға және алып тастауға бағытталған іс-әрекеттер;</w:t>
      </w:r>
    </w:p>
    <w:bookmarkEnd w:id="21"/>
    <w:bookmarkStart w:name="z89" w:id="22"/>
    <w:p>
      <w:pPr>
        <w:spacing w:after="0"/>
        <w:ind w:left="0"/>
        <w:jc w:val="both"/>
      </w:pPr>
      <w:r>
        <w:rPr>
          <w:rFonts w:ascii="Times New Roman"/>
          <w:b w:val="false"/>
          <w:i w:val="false"/>
          <w:color w:val="000000"/>
          <w:sz w:val="28"/>
        </w:rPr>
        <w:t>
      13) дербес деректерді пайдалану – меншік иесінің, оператордың және үшінші тұлғаның қызмет мақсаттарын іске асыруға бағытталған дербес деректермен жасалатын іс-әрекеттер;</w:t>
      </w:r>
    </w:p>
    <w:bookmarkEnd w:id="22"/>
    <w:bookmarkStart w:name="z90" w:id="23"/>
    <w:p>
      <w:pPr>
        <w:spacing w:after="0"/>
        <w:ind w:left="0"/>
        <w:jc w:val="both"/>
      </w:pPr>
      <w:r>
        <w:rPr>
          <w:rFonts w:ascii="Times New Roman"/>
          <w:b w:val="false"/>
          <w:i w:val="false"/>
          <w:color w:val="000000"/>
          <w:sz w:val="28"/>
        </w:rPr>
        <w:t>
      14) дербес деректерді сақтау – дербес деректердің тұтастығын, құпиялылығын және қолжетімділігін қамтамасыз ету жөніндегі іс-әрекеттер;</w:t>
      </w:r>
    </w:p>
    <w:bookmarkEnd w:id="23"/>
    <w:bookmarkStart w:name="z235" w:id="24"/>
    <w:p>
      <w:pPr>
        <w:spacing w:after="0"/>
        <w:ind w:left="0"/>
        <w:jc w:val="both"/>
      </w:pPr>
      <w:r>
        <w:rPr>
          <w:rFonts w:ascii="Times New Roman"/>
          <w:b w:val="false"/>
          <w:i w:val="false"/>
          <w:color w:val="000000"/>
          <w:sz w:val="28"/>
        </w:rPr>
        <w:t>
      14-1) дербес деректерді сәйкестендіргіш – дербес деректер субъектісін сәйкестендіруге немесе ол туралы жекелеген деректер жинағын осы субъектіні сәйкестендіруге мүмкіндік беретін мәліметтер жиынтығына байланыстыруға мүмкіндік беретін ақпарат;</w:t>
      </w:r>
    </w:p>
    <w:bookmarkEnd w:id="24"/>
    <w:bookmarkStart w:name="z91" w:id="25"/>
    <w:p>
      <w:pPr>
        <w:spacing w:after="0"/>
        <w:ind w:left="0"/>
        <w:jc w:val="both"/>
      </w:pPr>
      <w:r>
        <w:rPr>
          <w:rFonts w:ascii="Times New Roman"/>
          <w:b w:val="false"/>
          <w:i w:val="false"/>
          <w:color w:val="000000"/>
          <w:sz w:val="28"/>
        </w:rPr>
        <w:t>
      15) дербес деректерді тарату – жасалуы нәтижесінде дербес деректер берілетін, оның ішінде масс-медиа арқылы берілетін немесе белгілі бір адамға немесе белгілі бір адамдар тобына алдын ала белгіленген тәсілмен дербес деректерге қол жеткізу ұсынылатын іс-әрекеттер;</w:t>
      </w:r>
    </w:p>
    <w:bookmarkEnd w:id="25"/>
    <w:bookmarkStart w:name="z146" w:id="26"/>
    <w:p>
      <w:pPr>
        <w:spacing w:after="0"/>
        <w:ind w:left="0"/>
        <w:jc w:val="both"/>
      </w:pPr>
      <w:r>
        <w:rPr>
          <w:rFonts w:ascii="Times New Roman"/>
          <w:b w:val="false"/>
          <w:i w:val="false"/>
          <w:color w:val="000000"/>
          <w:sz w:val="28"/>
        </w:rPr>
        <w:t>
      15-1) дербес деректер қауіпсіздігін бұзушылықтар тізілімі – қауіпсіздігі бұзылған дербес деректер тізбесі;</w:t>
      </w:r>
    </w:p>
    <w:bookmarkEnd w:id="26"/>
    <w:bookmarkStart w:name="z236" w:id="27"/>
    <w:p>
      <w:pPr>
        <w:spacing w:after="0"/>
        <w:ind w:left="0"/>
        <w:jc w:val="both"/>
      </w:pPr>
      <w:r>
        <w:rPr>
          <w:rFonts w:ascii="Times New Roman"/>
          <w:b w:val="false"/>
          <w:i w:val="false"/>
          <w:color w:val="000000"/>
          <w:sz w:val="28"/>
        </w:rPr>
        <w:t>
      15-2) дербес деректер қауіпсіздігінің бұзылуы – берілетін, сақталатын немесе өзге де түрде өңделетін дербес деректердің заңсыз таралуына, өзгертілуіне, жойылуына және алып тасталуына, санкцияланбаған таралуына немесе оларға санкцияланбаған қол жеткізуге алып келген дербес деректер қорғалуының бұзылуы;</w:t>
      </w:r>
    </w:p>
    <w:bookmarkEnd w:id="27"/>
    <w:bookmarkStart w:name="z92" w:id="28"/>
    <w:p>
      <w:pPr>
        <w:spacing w:after="0"/>
        <w:ind w:left="0"/>
        <w:jc w:val="both"/>
      </w:pPr>
      <w:r>
        <w:rPr>
          <w:rFonts w:ascii="Times New Roman"/>
          <w:b w:val="false"/>
          <w:i w:val="false"/>
          <w:color w:val="000000"/>
          <w:sz w:val="28"/>
        </w:rPr>
        <w:t>
      16) дербес деректер субъектісі (бұдан әрі – субъект) – дербес деректер тиесілі жеке тұлға;</w:t>
      </w:r>
    </w:p>
    <w:bookmarkEnd w:id="28"/>
    <w:bookmarkStart w:name="z93" w:id="29"/>
    <w:p>
      <w:pPr>
        <w:spacing w:after="0"/>
        <w:ind w:left="0"/>
        <w:jc w:val="both"/>
      </w:pPr>
      <w:r>
        <w:rPr>
          <w:rFonts w:ascii="Times New Roman"/>
          <w:b w:val="false"/>
          <w:i w:val="false"/>
          <w:color w:val="000000"/>
          <w:sz w:val="28"/>
        </w:rPr>
        <w:t>
      17) үшінші тұлға – субъект, меншік иесі және (немесе) оператор болып табылмайтын, бірақ дербес деректерді жинау, өңдеу және қорғау бойынша олармен (онымен) мән-жайлар немесе құқық қатынастары арқылы байланысты болатын тұлға;</w:t>
      </w:r>
    </w:p>
    <w:bookmarkEnd w:id="29"/>
    <w:bookmarkStart w:name="z237" w:id="30"/>
    <w:p>
      <w:pPr>
        <w:spacing w:after="0"/>
        <w:ind w:left="0"/>
        <w:jc w:val="both"/>
      </w:pPr>
      <w:r>
        <w:rPr>
          <w:rFonts w:ascii="Times New Roman"/>
          <w:b w:val="false"/>
          <w:i w:val="false"/>
          <w:color w:val="000000"/>
          <w:sz w:val="28"/>
        </w:rPr>
        <w:t>
      18) цифрлық деректерді хештеу – кез келген көлемдегі цифрлық деректерді қорғау мақсатында оларды тіркеп-белгіленген ұзындық жолағына түрлендіру процесі.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17.11.2025 </w:t>
      </w:r>
      <w:r>
        <w:rPr>
          <w:rFonts w:ascii="Times New Roman"/>
          <w:b w:val="false"/>
          <w:i w:val="false"/>
          <w:color w:val="00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Осы Заңның мақсаты</w:t>
      </w:r>
    </w:p>
    <w:p>
      <w:pPr>
        <w:spacing w:after="0"/>
        <w:ind w:left="0"/>
        <w:jc w:val="both"/>
      </w:pPr>
      <w:r>
        <w:rPr>
          <w:rFonts w:ascii="Times New Roman"/>
          <w:b w:val="false"/>
          <w:i w:val="false"/>
          <w:color w:val="000000"/>
          <w:sz w:val="28"/>
        </w:rPr>
        <w:t>
      Осы Заңның мақсаты адамның және азаматтың дербес деректерін жинау және өңдеу кезінде оның құқықтары мен бостандықтарын қорғауды қамтамасыз ету болып табылады.</w:t>
      </w:r>
    </w:p>
    <w:p>
      <w:pPr>
        <w:spacing w:after="0"/>
        <w:ind w:left="0"/>
        <w:jc w:val="both"/>
      </w:pPr>
      <w:r>
        <w:rPr>
          <w:rFonts w:ascii="Times New Roman"/>
          <w:b/>
          <w:i w:val="false"/>
          <w:color w:val="000000"/>
          <w:sz w:val="28"/>
        </w:rPr>
        <w:t>3-бап. Осы Заңның қолданылуы</w:t>
      </w:r>
    </w:p>
    <w:bookmarkStart w:name="z5" w:id="31"/>
    <w:p>
      <w:pPr>
        <w:spacing w:after="0"/>
        <w:ind w:left="0"/>
        <w:jc w:val="both"/>
      </w:pPr>
      <w:r>
        <w:rPr>
          <w:rFonts w:ascii="Times New Roman"/>
          <w:b w:val="false"/>
          <w:i w:val="false"/>
          <w:color w:val="000000"/>
          <w:sz w:val="28"/>
        </w:rPr>
        <w:t>
      1. Осы Заңмен дербес деректерді жинауға, өңдеуге және қорғауға байланысты қатынастар реттеледі.</w:t>
      </w:r>
    </w:p>
    <w:bookmarkEnd w:id="31"/>
    <w:bookmarkStart w:name="z6" w:id="32"/>
    <w:p>
      <w:pPr>
        <w:spacing w:after="0"/>
        <w:ind w:left="0"/>
        <w:jc w:val="both"/>
      </w:pPr>
      <w:r>
        <w:rPr>
          <w:rFonts w:ascii="Times New Roman"/>
          <w:b w:val="false"/>
          <w:i w:val="false"/>
          <w:color w:val="000000"/>
          <w:sz w:val="28"/>
        </w:rPr>
        <w:t>
      2. Дербес деректерді жинау, өңдеу және қорғау ерекшеліктері өзге де заңдармен және Қазақстан Республикасы Президентінің актілерімен реттелуі мүмкін.</w:t>
      </w:r>
    </w:p>
    <w:bookmarkEnd w:id="32"/>
    <w:bookmarkStart w:name="z7" w:id="33"/>
    <w:p>
      <w:pPr>
        <w:spacing w:after="0"/>
        <w:ind w:left="0"/>
        <w:jc w:val="both"/>
      </w:pPr>
      <w:r>
        <w:rPr>
          <w:rFonts w:ascii="Times New Roman"/>
          <w:b w:val="false"/>
          <w:i w:val="false"/>
          <w:color w:val="000000"/>
          <w:sz w:val="28"/>
        </w:rPr>
        <w:t>
      3. Осы Заңның күші:</w:t>
      </w:r>
    </w:p>
    <w:bookmarkEnd w:id="33"/>
    <w:p>
      <w:pPr>
        <w:spacing w:after="0"/>
        <w:ind w:left="0"/>
        <w:jc w:val="both"/>
      </w:pPr>
      <w:r>
        <w:rPr>
          <w:rFonts w:ascii="Times New Roman"/>
          <w:b w:val="false"/>
          <w:i w:val="false"/>
          <w:color w:val="000000"/>
          <w:sz w:val="28"/>
        </w:rPr>
        <w:t>
      1) егер бұл ретте басқа да жеке және (немесе) заңды тұлғалардың құқықтары және Қазақстан Республикасы заңдарының талаптары бұзылмаса, субъектілердің тек қана жеке және отбасылық мұқтаж үшін дербес деректерді жинауы, өңдеуі және қорғауы;</w:t>
      </w:r>
    </w:p>
    <w:p>
      <w:pPr>
        <w:spacing w:after="0"/>
        <w:ind w:left="0"/>
        <w:jc w:val="both"/>
      </w:pPr>
      <w:r>
        <w:rPr>
          <w:rFonts w:ascii="Times New Roman"/>
          <w:b w:val="false"/>
          <w:i w:val="false"/>
          <w:color w:val="000000"/>
          <w:sz w:val="28"/>
        </w:rPr>
        <w:t>
      2) Қазақстан Республикасының Ұлттық архив қоры және архивтер туралы заңнамасына сәйкес жеке тұлғаның жеке өмірі, жеке басының және отбасылық құпиясы туралы мәліметтерді қамтитын архивтік құжаттарды қоспағанда, Қазақстан Республикасы Ұлттық архив қорының құжаттарын және басқа да архивтік құжаттарды қалыптастыру, сақтау және пайдалану;</w:t>
      </w:r>
    </w:p>
    <w:p>
      <w:pPr>
        <w:spacing w:after="0"/>
        <w:ind w:left="0"/>
        <w:jc w:val="both"/>
      </w:pPr>
      <w:r>
        <w:rPr>
          <w:rFonts w:ascii="Times New Roman"/>
          <w:b w:val="false"/>
          <w:i w:val="false"/>
          <w:color w:val="000000"/>
          <w:sz w:val="28"/>
        </w:rPr>
        <w:t xml:space="preserve">
      3) "Мемлекеттік құпиялар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құпияларға жатқызылған дербес деректерді жинау, өңдеу және қорғау;</w:t>
      </w:r>
    </w:p>
    <w:p>
      <w:pPr>
        <w:spacing w:after="0"/>
        <w:ind w:left="0"/>
        <w:jc w:val="both"/>
      </w:pPr>
      <w:r>
        <w:rPr>
          <w:rFonts w:ascii="Times New Roman"/>
          <w:b w:val="false"/>
          <w:i w:val="false"/>
          <w:color w:val="000000"/>
          <w:sz w:val="28"/>
        </w:rPr>
        <w:t>
      4) Қазақстан Республикасының заңдарында белгіленген шектерде барлау, қарсы барлау, жедел-іздестіру қызметі, сондай-ақ қорғалатын тұлғалар мен объектілердің қауіпсіздігін қамтамасыз ету жөніндегі күзет іс-шараларын жүзеге асыру барысында дербес деректерді жинау, өңдеу және қорғау кезінде туындайтын қатынастарға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Қазақстан Республикасының дербес деректер және оларды қорғау туралы заңнамасы</w:t>
      </w:r>
    </w:p>
    <w:bookmarkStart w:name="z9" w:id="34"/>
    <w:p>
      <w:pPr>
        <w:spacing w:after="0"/>
        <w:ind w:left="0"/>
        <w:jc w:val="both"/>
      </w:pPr>
      <w:r>
        <w:rPr>
          <w:rFonts w:ascii="Times New Roman"/>
          <w:b w:val="false"/>
          <w:i w:val="false"/>
          <w:color w:val="000000"/>
          <w:sz w:val="28"/>
        </w:rPr>
        <w:t>
      1. Қазақстан Республикасының дербес деректер және оларды қорғау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bookmarkEnd w:id="34"/>
    <w:bookmarkStart w:name="z10" w:id="35"/>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қамтылғаннан өзгеше қағидалар белгіленсе, онда халықаралық шарттың қағидалары қолданылады.</w:t>
      </w:r>
    </w:p>
    <w:bookmarkEnd w:id="35"/>
    <w:p>
      <w:pPr>
        <w:spacing w:after="0"/>
        <w:ind w:left="0"/>
        <w:jc w:val="both"/>
      </w:pPr>
      <w:r>
        <w:rPr>
          <w:rFonts w:ascii="Times New Roman"/>
          <w:b/>
          <w:i w:val="false"/>
          <w:color w:val="000000"/>
          <w:sz w:val="28"/>
        </w:rPr>
        <w:t>5-бап. Дербес деректерді жинау, өңдеу және қорғау қағидаттары</w:t>
      </w:r>
    </w:p>
    <w:p>
      <w:pPr>
        <w:spacing w:after="0"/>
        <w:ind w:left="0"/>
        <w:jc w:val="both"/>
      </w:pPr>
      <w:r>
        <w:rPr>
          <w:rFonts w:ascii="Times New Roman"/>
          <w:b w:val="false"/>
          <w:i w:val="false"/>
          <w:color w:val="000000"/>
          <w:sz w:val="28"/>
        </w:rPr>
        <w:t>
      Дербес деректерді жинау, өңдеу және қорғау:</w:t>
      </w:r>
    </w:p>
    <w:p>
      <w:pPr>
        <w:spacing w:after="0"/>
        <w:ind w:left="0"/>
        <w:jc w:val="both"/>
      </w:pPr>
      <w:r>
        <w:rPr>
          <w:rFonts w:ascii="Times New Roman"/>
          <w:b w:val="false"/>
          <w:i w:val="false"/>
          <w:color w:val="000000"/>
          <w:sz w:val="28"/>
        </w:rPr>
        <w:t>
      1) адамның және азаматтың конституциялық құқықтары мен бостандықтарын сақтау;</w:t>
      </w:r>
    </w:p>
    <w:p>
      <w:pPr>
        <w:spacing w:after="0"/>
        <w:ind w:left="0"/>
        <w:jc w:val="both"/>
      </w:pPr>
      <w:r>
        <w:rPr>
          <w:rFonts w:ascii="Times New Roman"/>
          <w:b w:val="false"/>
          <w:i w:val="false"/>
          <w:color w:val="000000"/>
          <w:sz w:val="28"/>
        </w:rPr>
        <w:t>
      2) заңдылық;</w:t>
      </w:r>
    </w:p>
    <w:p>
      <w:pPr>
        <w:spacing w:after="0"/>
        <w:ind w:left="0"/>
        <w:jc w:val="both"/>
      </w:pPr>
      <w:r>
        <w:rPr>
          <w:rFonts w:ascii="Times New Roman"/>
          <w:b w:val="false"/>
          <w:i w:val="false"/>
          <w:color w:val="000000"/>
          <w:sz w:val="28"/>
        </w:rPr>
        <w:t>
      3) қолжетімділігі шектеулі дербес деректердің құпиялылығы;</w:t>
      </w:r>
    </w:p>
    <w:p>
      <w:pPr>
        <w:spacing w:after="0"/>
        <w:ind w:left="0"/>
        <w:jc w:val="both"/>
      </w:pPr>
      <w:r>
        <w:rPr>
          <w:rFonts w:ascii="Times New Roman"/>
          <w:b w:val="false"/>
          <w:i w:val="false"/>
          <w:color w:val="000000"/>
          <w:sz w:val="28"/>
        </w:rPr>
        <w:t>
      4) субъектілер, меншік иелері және операторлар құқықтарының теңдігі;</w:t>
      </w:r>
    </w:p>
    <w:p>
      <w:pPr>
        <w:spacing w:after="0"/>
        <w:ind w:left="0"/>
        <w:jc w:val="both"/>
      </w:pPr>
      <w:r>
        <w:rPr>
          <w:rFonts w:ascii="Times New Roman"/>
          <w:b w:val="false"/>
          <w:i w:val="false"/>
          <w:color w:val="000000"/>
          <w:sz w:val="28"/>
        </w:rPr>
        <w:t>
      5) жеке бастың, қоғамның және мемлекеттің қауіпсіздігін қамтамасыз ету қағидаттарына сәйкес жүзеге асырылады.</w:t>
      </w:r>
    </w:p>
    <w:bookmarkStart w:name="z12" w:id="36"/>
    <w:p>
      <w:pPr>
        <w:spacing w:after="0"/>
        <w:ind w:left="0"/>
        <w:jc w:val="left"/>
      </w:pPr>
      <w:r>
        <w:rPr>
          <w:rFonts w:ascii="Times New Roman"/>
          <w:b/>
          <w:i w:val="false"/>
          <w:color w:val="000000"/>
        </w:rPr>
        <w:t xml:space="preserve"> 2-тарау. ДЕРБЕС ДЕРЕКТЕРДІ ЖИНАУ ЖӘНЕ ӨҢДЕУ</w:t>
      </w:r>
    </w:p>
    <w:bookmarkEnd w:id="36"/>
    <w:p>
      <w:pPr>
        <w:spacing w:after="0"/>
        <w:ind w:left="0"/>
        <w:jc w:val="both"/>
      </w:pPr>
      <w:r>
        <w:rPr>
          <w:rFonts w:ascii="Times New Roman"/>
          <w:b/>
          <w:i w:val="false"/>
          <w:color w:val="000000"/>
          <w:sz w:val="28"/>
        </w:rPr>
        <w:t>6-бап. Дербес деректерге қолжетімділік</w:t>
      </w:r>
    </w:p>
    <w:p>
      <w:pPr>
        <w:spacing w:after="0"/>
        <w:ind w:left="0"/>
        <w:jc w:val="both"/>
      </w:pPr>
      <w:r>
        <w:rPr>
          <w:rFonts w:ascii="Times New Roman"/>
          <w:b w:val="false"/>
          <w:i w:val="false"/>
          <w:color w:val="000000"/>
          <w:sz w:val="28"/>
        </w:rPr>
        <w:t>
      Дербес деректер қолжетімділігі бойынша жалпыға бірдей қолжетімді және қолжетімділігі шектеулі болып бөлінеді.</w:t>
      </w:r>
    </w:p>
    <w:p>
      <w:pPr>
        <w:spacing w:after="0"/>
        <w:ind w:left="0"/>
        <w:jc w:val="both"/>
      </w:pPr>
      <w:r>
        <w:rPr>
          <w:rFonts w:ascii="Times New Roman"/>
          <w:b w:val="false"/>
          <w:i w:val="false"/>
          <w:color w:val="000000"/>
          <w:sz w:val="28"/>
        </w:rPr>
        <w:t>
      Дербес деректерді сәйкестендіргіштер жалпыға бірдей қолжетімді дербес деректерге және қолжетімділігі шектеулі дербес деректерге қатысты субъектіні сәйкестендіру үшін қолданылады.</w:t>
      </w:r>
    </w:p>
    <w:p>
      <w:pPr>
        <w:spacing w:after="0"/>
        <w:ind w:left="0"/>
        <w:jc w:val="both"/>
      </w:pPr>
      <w:r>
        <w:rPr>
          <w:rFonts w:ascii="Times New Roman"/>
          <w:b w:val="false"/>
          <w:i w:val="false"/>
          <w:color w:val="000000"/>
          <w:sz w:val="28"/>
        </w:rPr>
        <w:t>
      Дербес деректерді сәйкестендіргіштерге:</w:t>
      </w:r>
    </w:p>
    <w:p>
      <w:pPr>
        <w:spacing w:after="0"/>
        <w:ind w:left="0"/>
        <w:jc w:val="both"/>
      </w:pPr>
      <w:r>
        <w:rPr>
          <w:rFonts w:ascii="Times New Roman"/>
          <w:b w:val="false"/>
          <w:i w:val="false"/>
          <w:color w:val="000000"/>
          <w:sz w:val="28"/>
        </w:rPr>
        <w:t>
      1) тегі, аты, әкесінің аты (егер ол жеке басты куәландыратын құжатта көрсетілсе) жиынтығында;</w:t>
      </w:r>
    </w:p>
    <w:p>
      <w:pPr>
        <w:spacing w:after="0"/>
        <w:ind w:left="0"/>
        <w:jc w:val="both"/>
      </w:pPr>
      <w:r>
        <w:rPr>
          <w:rFonts w:ascii="Times New Roman"/>
          <w:b w:val="false"/>
          <w:i w:val="false"/>
          <w:color w:val="000000"/>
          <w:sz w:val="28"/>
        </w:rPr>
        <w:t>
      2) жеке сәйкестендіру нөмірі;</w:t>
      </w:r>
    </w:p>
    <w:p>
      <w:pPr>
        <w:spacing w:after="0"/>
        <w:ind w:left="0"/>
        <w:jc w:val="both"/>
      </w:pPr>
      <w:r>
        <w:rPr>
          <w:rFonts w:ascii="Times New Roman"/>
          <w:b w:val="false"/>
          <w:i w:val="false"/>
          <w:color w:val="000000"/>
          <w:sz w:val="28"/>
        </w:rPr>
        <w:t>
      3) субъектінің бет бейнесі;</w:t>
      </w:r>
    </w:p>
    <w:p>
      <w:pPr>
        <w:spacing w:after="0"/>
        <w:ind w:left="0"/>
        <w:jc w:val="both"/>
      </w:pPr>
      <w:r>
        <w:rPr>
          <w:rFonts w:ascii="Times New Roman"/>
          <w:b w:val="false"/>
          <w:i w:val="false"/>
          <w:color w:val="000000"/>
          <w:sz w:val="28"/>
        </w:rPr>
        <w:t>
      4) субъект бетінің биометриялық векторы немесе оның бастапқы мәніне дейін қалпына келтірілуі мүмкін туындылары жатады.</w:t>
      </w:r>
    </w:p>
    <w:p>
      <w:pPr>
        <w:spacing w:after="0"/>
        <w:ind w:left="0"/>
        <w:jc w:val="both"/>
      </w:pPr>
      <w:r>
        <w:rPr>
          <w:rFonts w:ascii="Times New Roman"/>
          <w:b w:val="false"/>
          <w:i w:val="false"/>
          <w:color w:val="000000"/>
          <w:sz w:val="28"/>
        </w:rPr>
        <w:t>
      Қазақстан Республикасының заңдарына сәйкес құпиялылықты сақтау талаптары қолданылмайтын, оларға қол жеткізу субъектінің келісімімен еркін болып табылатын дербес деректер немесе мәліметтер жалпыға бірдей қолжетімді дербес деректер болып табылады.</w:t>
      </w:r>
    </w:p>
    <w:p>
      <w:pPr>
        <w:spacing w:after="0"/>
        <w:ind w:left="0"/>
        <w:jc w:val="both"/>
      </w:pPr>
      <w:r>
        <w:rPr>
          <w:rFonts w:ascii="Times New Roman"/>
          <w:b w:val="false"/>
          <w:i w:val="false"/>
          <w:color w:val="000000"/>
          <w:sz w:val="28"/>
        </w:rPr>
        <w:t>
      Субъект туралы жиналуы және өңделуі Қазақстан Республикасының заңнамасы бұзыла отырып жасалған мәліметтер субъектінің немесе оның заңды өкілінің талап етуі бойынша не соттың немесе өзге де уәкілетті мемлекеттік органдардың шешімі бойынша бір жұмыс күні ішінде дербес деректердің жалпыға бірдей қолжетімді көздерінен алып тасталады.</w:t>
      </w:r>
    </w:p>
    <w:p>
      <w:pPr>
        <w:spacing w:after="0"/>
        <w:ind w:left="0"/>
        <w:jc w:val="both"/>
      </w:pPr>
      <w:r>
        <w:rPr>
          <w:rFonts w:ascii="Times New Roman"/>
          <w:b w:val="false"/>
          <w:i w:val="false"/>
          <w:color w:val="000000"/>
          <w:sz w:val="28"/>
        </w:rPr>
        <w:t>
      Бұл ретте дербес деректердің жалпыға бірдей қолжетімді көздерінен дербес деректерді жою, алып тастау кезінде туындайтын шығыстар меншік иесіне және (немесе) операторға, үшінші тұлғаға жүктеледі.</w:t>
      </w:r>
    </w:p>
    <w:p>
      <w:pPr>
        <w:spacing w:after="0"/>
        <w:ind w:left="0"/>
        <w:jc w:val="both"/>
      </w:pPr>
      <w:r>
        <w:rPr>
          <w:rFonts w:ascii="Times New Roman"/>
          <w:b w:val="false"/>
          <w:i w:val="false"/>
          <w:color w:val="000000"/>
          <w:sz w:val="28"/>
        </w:rPr>
        <w:t>
      Субъектінің немесе оның заңды өкілінің өзінің дербес деректерін дербес деректердің жалпыға бірдей қолжетімді көздерінде таратуға келісімін кері қайтарып алу кезінде туындайтын, дербес деректердің жалпыға бірдей қолжетімді көздерінен дербес деректерді жоюға, алып тастауға байланысты шығыстардың көлемі, сондай-ақ осы шығыстар жүктелетін адамдар қажеттілік туындаған жағдайда сот тәртібімен айқындалады.</w:t>
      </w:r>
    </w:p>
    <w:p>
      <w:pPr>
        <w:spacing w:after="0"/>
        <w:ind w:left="0"/>
        <w:jc w:val="both"/>
      </w:pPr>
      <w:r>
        <w:rPr>
          <w:rFonts w:ascii="Times New Roman"/>
          <w:b w:val="false"/>
          <w:i w:val="false"/>
          <w:color w:val="000000"/>
          <w:sz w:val="28"/>
        </w:rPr>
        <w:t>
      Қазақстан Республикасының заңнамасымен қолжетімділігі шектелген дербес деректер қолжетімділігі шектеулі дербес деректер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Дербес деректерді жинау, өңдеу шарттары және дербес деректерді жинаудың, өңдеудің ерекшеліктері</w:t>
      </w:r>
    </w:p>
    <w:p>
      <w:pPr>
        <w:spacing w:after="0"/>
        <w:ind w:left="0"/>
        <w:jc w:val="both"/>
      </w:pPr>
      <w:r>
        <w:rPr>
          <w:rFonts w:ascii="Times New Roman"/>
          <w:b w:val="false"/>
          <w:i w:val="false"/>
          <w:color w:val="ff0000"/>
          <w:sz w:val="28"/>
        </w:rPr>
        <w:t xml:space="preserve">
      Ескерту. 7-баптың тақырыбына өзгеріс енгізілді – ҚР 17.11.2025 </w:t>
      </w:r>
      <w:r>
        <w:rPr>
          <w:rFonts w:ascii="Times New Roman"/>
          <w:b w:val="false"/>
          <w:i w:val="false"/>
          <w:color w:val="ff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23" w:id="37"/>
    <w:p>
      <w:pPr>
        <w:spacing w:after="0"/>
        <w:ind w:left="0"/>
        <w:jc w:val="both"/>
      </w:pPr>
      <w:r>
        <w:rPr>
          <w:rFonts w:ascii="Times New Roman"/>
          <w:b w:val="false"/>
          <w:i w:val="false"/>
          <w:color w:val="000000"/>
          <w:sz w:val="28"/>
        </w:rPr>
        <w:t>
      1. Осы баптың 5-тармағында және осы Заңның 9-бабында көзделген жағдайларды қоспағанда, дербес деректерді жинауды, өңдеуді меншік иесі және (немесе) оператор, сондай-ақ үшінші тұлға субъектінің немесе оның заңды өкілінің келісімімен уәкілетті орган айқындайтын тәртіппен жүзеге асырады.</w:t>
      </w:r>
    </w:p>
    <w:bookmarkEnd w:id="37"/>
    <w:bookmarkStart w:name="z124" w:id="38"/>
    <w:p>
      <w:pPr>
        <w:spacing w:after="0"/>
        <w:ind w:left="0"/>
        <w:jc w:val="both"/>
      </w:pPr>
      <w:r>
        <w:rPr>
          <w:rFonts w:ascii="Times New Roman"/>
          <w:b w:val="false"/>
          <w:i w:val="false"/>
          <w:color w:val="000000"/>
          <w:sz w:val="28"/>
        </w:rPr>
        <w:t>
      2. Қайтыс болған (сот хабар-ошарсыз кеткен деп таныған немесе қайтыс болды деп жариялаған) субъектінің дербес деректерін жинау, өңдеу Қазақстан Республикасының заңнамасына сәйкес жүзеге асырылады.</w:t>
      </w:r>
    </w:p>
    <w:bookmarkEnd w:id="38"/>
    <w:bookmarkStart w:name="z125" w:id="39"/>
    <w:p>
      <w:pPr>
        <w:spacing w:after="0"/>
        <w:ind w:left="0"/>
        <w:jc w:val="both"/>
      </w:pPr>
      <w:r>
        <w:rPr>
          <w:rFonts w:ascii="Times New Roman"/>
          <w:b w:val="false"/>
          <w:i w:val="false"/>
          <w:color w:val="000000"/>
          <w:sz w:val="28"/>
        </w:rPr>
        <w:t>
      3. Дербес деректерді жалпыға бірдей қолжетімді көздерде таратуға субъектінің немесе оның заңды өкілінің келісімі болған кезде жол беріледі.</w:t>
      </w:r>
    </w:p>
    <w:bookmarkEnd w:id="39"/>
    <w:bookmarkStart w:name="z238" w:id="40"/>
    <w:p>
      <w:pPr>
        <w:spacing w:after="0"/>
        <w:ind w:left="0"/>
        <w:jc w:val="both"/>
      </w:pPr>
      <w:r>
        <w:rPr>
          <w:rFonts w:ascii="Times New Roman"/>
          <w:b w:val="false"/>
          <w:i w:val="false"/>
          <w:color w:val="000000"/>
          <w:sz w:val="28"/>
        </w:rPr>
        <w:t>
      3-1. Субъектінің өзі немесе оның заңды өкілі меншік иесіне және (немесе) операторға, сондай-ақ үшінші тұлғаға осы баптың 3-тармағында көзделген келісімді бермей, дербес деректерді жалпыға бірдей қолжетімді көздерде таратқан жағдайда, мұндай дербес деректерді кейіннен жинау, тарату немесе өзге де өңдеу заңдылығын растау міндеті оларды жинаған, таратқан немесе өзге де өңдеген әрбір тұлғаға жүктеледі.</w:t>
      </w:r>
    </w:p>
    <w:bookmarkEnd w:id="40"/>
    <w:bookmarkStart w:name="z126" w:id="41"/>
    <w:p>
      <w:pPr>
        <w:spacing w:after="0"/>
        <w:ind w:left="0"/>
        <w:jc w:val="both"/>
      </w:pPr>
      <w:r>
        <w:rPr>
          <w:rFonts w:ascii="Times New Roman"/>
          <w:b w:val="false"/>
          <w:i w:val="false"/>
          <w:color w:val="000000"/>
          <w:sz w:val="28"/>
        </w:rPr>
        <w:t>
      4. Осы баптың 3-тармағының талаптары орналастыру міндеті Қазақстан Республикасының заңдарында белгіленген жалпыға бірдей қолжетімді көздерде дербес деректер таратылған жағдайларда меншік иелеріне және (немесе) операторларға, сондай-ақ үшінші тұлғаларға қолданылмайды.</w:t>
      </w:r>
    </w:p>
    <w:bookmarkEnd w:id="41"/>
    <w:p>
      <w:pPr>
        <w:spacing w:after="0"/>
        <w:ind w:left="0"/>
        <w:jc w:val="both"/>
      </w:pPr>
      <w:r>
        <w:rPr>
          <w:rFonts w:ascii="Times New Roman"/>
          <w:b w:val="false"/>
          <w:i w:val="false"/>
          <w:color w:val="000000"/>
          <w:sz w:val="28"/>
        </w:rPr>
        <w:t>
      Бұл ретте меншік иелері және (немесе) операторлар, сондай-ақ үшінші тұлғалар ақпаратты жалпыға бірдей қолжетімді көздерде орналастыру кезінде оларды бүркемелеу арқылы Қазақстан Республикасының заңнамасына сәйкес таратылуға жатпайтын дербес деректердің қорғалуын қамтамасыз етуге міндетті.</w:t>
      </w:r>
    </w:p>
    <w:p>
      <w:pPr>
        <w:spacing w:after="0"/>
        <w:ind w:left="0"/>
        <w:jc w:val="both"/>
      </w:pPr>
      <w:r>
        <w:rPr>
          <w:rFonts w:ascii="Times New Roman"/>
          <w:b w:val="false"/>
          <w:i w:val="false"/>
          <w:color w:val="000000"/>
          <w:sz w:val="28"/>
        </w:rPr>
        <w:t>
      Егер Қазақстан Республикасының заңдарында өзгеше көзделмесе, субъектіге немесе оның заңды өкіліне осы тармақтың бірінші бөлігінің негізінде таратылған дербес деректерге қолжетімділік авторландыру және сәйкестендіру рәсімдерінен өткеннен кейін беріледі.</w:t>
      </w:r>
    </w:p>
    <w:bookmarkStart w:name="z127" w:id="42"/>
    <w:p>
      <w:pPr>
        <w:spacing w:after="0"/>
        <w:ind w:left="0"/>
        <w:jc w:val="both"/>
      </w:pPr>
      <w:r>
        <w:rPr>
          <w:rFonts w:ascii="Times New Roman"/>
          <w:b w:val="false"/>
          <w:i w:val="false"/>
          <w:color w:val="000000"/>
          <w:sz w:val="28"/>
        </w:rPr>
        <w:t>
      5. Ақпарат көзіне сілтеме болған жағдайда, осы баптың 3, 3-1 және 4-тармақтарының негізінде жарияланған дербес деректерді үшінші тұлғалардың кейіннен жинауына, өңдеуіне және таратуына жол беріледі.</w:t>
      </w:r>
    </w:p>
    <w:bookmarkEnd w:id="42"/>
    <w:bookmarkStart w:name="z128" w:id="43"/>
    <w:p>
      <w:pPr>
        <w:spacing w:after="0"/>
        <w:ind w:left="0"/>
        <w:jc w:val="both"/>
      </w:pPr>
      <w:r>
        <w:rPr>
          <w:rFonts w:ascii="Times New Roman"/>
          <w:b w:val="false"/>
          <w:i w:val="false"/>
          <w:color w:val="000000"/>
          <w:sz w:val="28"/>
        </w:rPr>
        <w:t>
      6. Осы Заңның 16-бабында көзделген жағдайларды қоспағанда, дербес деректерді трансшекаралық беру түрінде дербес деректерді өңдеу, дербес деректерді жалпыға бірдей қолжетімді көздерде тарату, сондай-ақ оларды үшінші тұлғаларға беру субъектінің келісімі болған жағдайда жүзеге асырылады.</w:t>
      </w:r>
    </w:p>
    <w:bookmarkEnd w:id="43"/>
    <w:bookmarkStart w:name="z129" w:id="44"/>
    <w:p>
      <w:pPr>
        <w:spacing w:after="0"/>
        <w:ind w:left="0"/>
        <w:jc w:val="both"/>
      </w:pPr>
      <w:r>
        <w:rPr>
          <w:rFonts w:ascii="Times New Roman"/>
          <w:b w:val="false"/>
          <w:i w:val="false"/>
          <w:color w:val="000000"/>
          <w:sz w:val="28"/>
        </w:rPr>
        <w:t>
      7. Дербес деректерді қамтитын цифрлық ресурстарда дербес деректерді жинау, өңдеу ерекшеліктері осы Заңның ережелері ескеріле отырып, Қазақстан Республикасының цифрлық заңнамасына сәйкес белгіленеді.</w:t>
      </w:r>
    </w:p>
    <w:bookmarkEnd w:id="44"/>
    <w:bookmarkStart w:name="z130" w:id="45"/>
    <w:p>
      <w:pPr>
        <w:spacing w:after="0"/>
        <w:ind w:left="0"/>
        <w:jc w:val="both"/>
      </w:pPr>
      <w:r>
        <w:rPr>
          <w:rFonts w:ascii="Times New Roman"/>
          <w:b w:val="false"/>
          <w:i w:val="false"/>
          <w:color w:val="000000"/>
          <w:sz w:val="28"/>
        </w:rPr>
        <w:t xml:space="preserve">
      8. Дербес деректерді жинау және өңдеу нақты, алдын ала айқындалған және заңды мақсаттарға қол жеткізумен шектелуге тиіс. </w:t>
      </w:r>
    </w:p>
    <w:bookmarkEnd w:id="45"/>
    <w:p>
      <w:pPr>
        <w:spacing w:after="0"/>
        <w:ind w:left="0"/>
        <w:jc w:val="both"/>
      </w:pPr>
      <w:r>
        <w:rPr>
          <w:rFonts w:ascii="Times New Roman"/>
          <w:b w:val="false"/>
          <w:i w:val="false"/>
          <w:color w:val="000000"/>
          <w:sz w:val="28"/>
        </w:rPr>
        <w:t>
      Дербес деректерді субъектіге мүліктік залал және (немесе) моральдық зиян келтіру, оның құқықтарын, бостандықтары мен заңды мүдделерін іске асыруын шектеу мақсатында жинауға және өңдеуге жол берілмейді.</w:t>
      </w:r>
    </w:p>
    <w:bookmarkStart w:name="z131" w:id="46"/>
    <w:p>
      <w:pPr>
        <w:spacing w:after="0"/>
        <w:ind w:left="0"/>
        <w:jc w:val="both"/>
      </w:pPr>
      <w:r>
        <w:rPr>
          <w:rFonts w:ascii="Times New Roman"/>
          <w:b w:val="false"/>
          <w:i w:val="false"/>
          <w:color w:val="000000"/>
          <w:sz w:val="28"/>
        </w:rPr>
        <w:t>
      9. Мазмұны мен көлемі дербес деректерді өңдеу мақсаттарына қатысты артық болып табылатын дербес деректер өңделуге жатпайды.</w:t>
      </w:r>
    </w:p>
    <w:bookmarkEnd w:id="46"/>
    <w:bookmarkStart w:name="z147" w:id="47"/>
    <w:p>
      <w:pPr>
        <w:spacing w:after="0"/>
        <w:ind w:left="0"/>
        <w:jc w:val="both"/>
      </w:pPr>
      <w:r>
        <w:rPr>
          <w:rFonts w:ascii="Times New Roman"/>
          <w:b w:val="false"/>
          <w:i w:val="false"/>
          <w:color w:val="000000"/>
          <w:sz w:val="28"/>
        </w:rPr>
        <w:t>
      10. Мемлекеттік органдардың және (немесе) мемлекеттік заңды тұлғалардың цифрлық объектілерімен интеграциялану болмаған, технологиялық құралдарды пайдалана отырып, субъектіні сәйкестендіру мүмкін болмаған жағдайларды қоспағанда, сондай-ақ Қазақстан Республикасының заңдарында көзделген өзге де жағдайларда жеке басты куәландыратын құжаттардың қағаз жеткізгіштегі көшірмелерін жинауға, өңдеуге тыйым салынады.</w:t>
      </w:r>
    </w:p>
    <w:bookmarkEnd w:id="47"/>
    <w:p>
      <w:pPr>
        <w:spacing w:after="0"/>
        <w:ind w:left="0"/>
        <w:jc w:val="both"/>
      </w:pPr>
      <w:r>
        <w:rPr>
          <w:rFonts w:ascii="Times New Roman"/>
          <w:b w:val="false"/>
          <w:i w:val="false"/>
          <w:color w:val="000000"/>
          <w:sz w:val="28"/>
        </w:rPr>
        <w:t>
      Жеке басты куәландыратын құжаттардың қағаз жеткізгіштегі көшірмелерін жинаудың, өңдеудің осы тармақтың бірінші бөлігінде көзделген айрықша жағдайлары цифрлық құжаттар сервисі арқылы қалыптастырылатын жеке басты куәландыратын құжаттарды пайдалануға және ұсынуға қолданылмайды.</w:t>
      </w:r>
    </w:p>
    <w:bookmarkStart w:name="z218" w:id="48"/>
    <w:p>
      <w:pPr>
        <w:spacing w:after="0"/>
        <w:ind w:left="0"/>
        <w:jc w:val="both"/>
      </w:pPr>
      <w:r>
        <w:rPr>
          <w:rFonts w:ascii="Times New Roman"/>
          <w:b w:val="false"/>
          <w:i w:val="false"/>
          <w:color w:val="000000"/>
          <w:sz w:val="28"/>
        </w:rPr>
        <w:t>
      11. Дербес деректерді жалпыға бірдей қолжетімді көздерден мақсатсыз алу арқылы базаларды және (немесе) цифрлық объектілерді құру немесе кеңейту үшін дербес деректерді жинауға, өңдеуге тыйым салынады.</w:t>
      </w:r>
    </w:p>
    <w:bookmarkEnd w:id="48"/>
    <w:bookmarkStart w:name="z219" w:id="49"/>
    <w:p>
      <w:pPr>
        <w:spacing w:after="0"/>
        <w:ind w:left="0"/>
        <w:jc w:val="both"/>
      </w:pPr>
      <w:r>
        <w:rPr>
          <w:rFonts w:ascii="Times New Roman"/>
          <w:b w:val="false"/>
          <w:i w:val="false"/>
          <w:color w:val="000000"/>
          <w:sz w:val="28"/>
        </w:rPr>
        <w:t>
      12. Субъектінің келісімі алынған жағдайды қоспағанда, субъектінің биометриялық деректерін жинау және оны сәйкестендіру жөніндегі технологиялық құралдарды, сондай-ақ жиналған биометриялық деректер мен сәйкестендіру ақпаратын қоғамдық орындарда пайдалану тек қана конституциялық құрылысты қорғау, қоғамдық тәртіпті, адамның құқықтары мен бостандықтарын, халықтың денсаулығы мен имандылығын сақтау мақсатында жүзеге асырылуы мүмкін.</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17.11.2025 </w:t>
      </w:r>
      <w:r>
        <w:rPr>
          <w:rFonts w:ascii="Times New Roman"/>
          <w:b w:val="false"/>
          <w:i w:val="false"/>
          <w:color w:val="00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Субъектінің дербес деректерді жинауға, өңдеуге келісім беру (кері қайтарып алу) тәртібі</w:t>
      </w:r>
    </w:p>
    <w:bookmarkStart w:name="z19" w:id="50"/>
    <w:p>
      <w:pPr>
        <w:spacing w:after="0"/>
        <w:ind w:left="0"/>
        <w:jc w:val="both"/>
      </w:pPr>
      <w:r>
        <w:rPr>
          <w:rFonts w:ascii="Times New Roman"/>
          <w:b w:val="false"/>
          <w:i w:val="false"/>
          <w:color w:val="000000"/>
          <w:sz w:val="28"/>
        </w:rPr>
        <w:t>
      1. Субъект немесе оның заңды өкілі дербес деректерді жинауға, өңдеуге жазбаша, мемлекеттік сервис, мемлекеттік емес сервис арқылы не келісімді алғанын растауға мүмкіндік беретін өзге де тәсілмен келісім береді (оны кері қайтарып алады).</w:t>
      </w:r>
    </w:p>
    <w:bookmarkEnd w:id="50"/>
    <w:p>
      <w:pPr>
        <w:spacing w:after="0"/>
        <w:ind w:left="0"/>
        <w:jc w:val="both"/>
      </w:pPr>
      <w:r>
        <w:rPr>
          <w:rFonts w:ascii="Times New Roman"/>
          <w:b w:val="false"/>
          <w:i w:val="false"/>
          <w:color w:val="000000"/>
          <w:sz w:val="28"/>
        </w:rPr>
        <w:t>
      Мемлекеттік органдардың және (немесе) мемлекеттік заңды тұлғалардың цифрлық объектілеріндегі дербес деректерді жинау және (немесе) өңдеу кезінде келісім мемлекеттік сервис арқылы беріледі.</w:t>
      </w:r>
    </w:p>
    <w:bookmarkStart w:name="z20" w:id="51"/>
    <w:p>
      <w:pPr>
        <w:spacing w:after="0"/>
        <w:ind w:left="0"/>
        <w:jc w:val="both"/>
      </w:pPr>
      <w:r>
        <w:rPr>
          <w:rFonts w:ascii="Times New Roman"/>
          <w:b w:val="false"/>
          <w:i w:val="false"/>
          <w:color w:val="000000"/>
          <w:sz w:val="28"/>
        </w:rPr>
        <w:t>
      2. Субъект немесе оның заңды өкілі дербес деректерді жинауға, өңдеуге берген келісімді, егер бұл Қазақстан Республикасының заңдарына қайшы келсе не орындалмаған міндеттемесі болған кезде кері қайтарып ала алмайды.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14" w:id="52"/>
    <w:p>
      <w:pPr>
        <w:spacing w:after="0"/>
        <w:ind w:left="0"/>
        <w:jc w:val="both"/>
      </w:pPr>
      <w:r>
        <w:rPr>
          <w:rFonts w:ascii="Times New Roman"/>
          <w:b w:val="false"/>
          <w:i w:val="false"/>
          <w:color w:val="000000"/>
          <w:sz w:val="28"/>
        </w:rPr>
        <w:t>
      4. Дербес деректерді жинауға және өңдеуге келісім мыналарды қамтиды:</w:t>
      </w:r>
    </w:p>
    <w:bookmarkEnd w:id="52"/>
    <w:p>
      <w:pPr>
        <w:spacing w:after="0"/>
        <w:ind w:left="0"/>
        <w:jc w:val="both"/>
      </w:pPr>
      <w:r>
        <w:rPr>
          <w:rFonts w:ascii="Times New Roman"/>
          <w:b w:val="false"/>
          <w:i w:val="false"/>
          <w:color w:val="000000"/>
          <w:sz w:val="28"/>
        </w:rPr>
        <w:t>
      1) меншік иесінің және (немесе) оператордың атауы (тегі, аты, әкесінің аты (егер ол жеке басты куәландыратын құжатта көрсетілсе), бизнес сәйкестендіру нөмірі (жеке сәйкестендіру нөмірі);</w:t>
      </w:r>
    </w:p>
    <w:p>
      <w:pPr>
        <w:spacing w:after="0"/>
        <w:ind w:left="0"/>
        <w:jc w:val="both"/>
      </w:pPr>
      <w:r>
        <w:rPr>
          <w:rFonts w:ascii="Times New Roman"/>
          <w:b w:val="false"/>
          <w:i w:val="false"/>
          <w:color w:val="000000"/>
          <w:sz w:val="28"/>
        </w:rPr>
        <w:t>
      2) субъектінің тегі, аты, әкесінің аты (егер ол жеке басты куәландыратын құжатта көрсетілсе);</w:t>
      </w:r>
    </w:p>
    <w:p>
      <w:pPr>
        <w:spacing w:after="0"/>
        <w:ind w:left="0"/>
        <w:jc w:val="both"/>
      </w:pPr>
      <w:r>
        <w:rPr>
          <w:rFonts w:ascii="Times New Roman"/>
          <w:b w:val="false"/>
          <w:i w:val="false"/>
          <w:color w:val="000000"/>
          <w:sz w:val="28"/>
        </w:rPr>
        <w:t>
      3) дербес деректерді жинауға, өңдеуге келісім қолданыста болатын мерзім немесе кезең;</w:t>
      </w:r>
    </w:p>
    <w:p>
      <w:pPr>
        <w:spacing w:after="0"/>
        <w:ind w:left="0"/>
        <w:jc w:val="both"/>
      </w:pPr>
      <w:r>
        <w:rPr>
          <w:rFonts w:ascii="Times New Roman"/>
          <w:b w:val="false"/>
          <w:i w:val="false"/>
          <w:color w:val="000000"/>
          <w:sz w:val="28"/>
        </w:rPr>
        <w:t>
      4) меншік иесінің және (немесе) оператордың дербес деректерді үшінші тұлғаларға беру мүмкіндігі немесе оның болмауы туралы мәліметтер;</w:t>
      </w:r>
    </w:p>
    <w:p>
      <w:pPr>
        <w:spacing w:after="0"/>
        <w:ind w:left="0"/>
        <w:jc w:val="both"/>
      </w:pPr>
      <w:r>
        <w:rPr>
          <w:rFonts w:ascii="Times New Roman"/>
          <w:b w:val="false"/>
          <w:i w:val="false"/>
          <w:color w:val="000000"/>
          <w:sz w:val="28"/>
        </w:rPr>
        <w:t>
      5) дербес деректерді өңдеу процесінде оларды трансшекаралық берудің болуы не болмауы туралы мәліметтер;</w:t>
      </w:r>
    </w:p>
    <w:p>
      <w:pPr>
        <w:spacing w:after="0"/>
        <w:ind w:left="0"/>
        <w:jc w:val="both"/>
      </w:pPr>
      <w:r>
        <w:rPr>
          <w:rFonts w:ascii="Times New Roman"/>
          <w:b w:val="false"/>
          <w:i w:val="false"/>
          <w:color w:val="000000"/>
          <w:sz w:val="28"/>
        </w:rPr>
        <w:t>
      6) дербес деректерді меншік иесінің және (немесе) оператордың, сондай-ақ үшінші тұлғаның жалпыға бірдей қолжетімді көздерде тарату мүмкіндігі немесе оның болмауы туралы мәліметтер;</w:t>
      </w:r>
    </w:p>
    <w:p>
      <w:pPr>
        <w:spacing w:after="0"/>
        <w:ind w:left="0"/>
        <w:jc w:val="both"/>
      </w:pPr>
      <w:r>
        <w:rPr>
          <w:rFonts w:ascii="Times New Roman"/>
          <w:b w:val="false"/>
          <w:i w:val="false"/>
          <w:color w:val="000000"/>
          <w:sz w:val="28"/>
        </w:rPr>
        <w:t>
      7) субъектіге байланысты жиналатын деректердің тізбесі;</w:t>
      </w:r>
    </w:p>
    <w:p>
      <w:pPr>
        <w:spacing w:after="0"/>
        <w:ind w:left="0"/>
        <w:jc w:val="both"/>
      </w:pPr>
      <w:r>
        <w:rPr>
          <w:rFonts w:ascii="Times New Roman"/>
          <w:b w:val="false"/>
          <w:i w:val="false"/>
          <w:color w:val="000000"/>
          <w:sz w:val="28"/>
        </w:rPr>
        <w:t>
      8) меншік иесі және (немесе) оператор айқындайтын өзге де мәліметтер.</w:t>
      </w:r>
    </w:p>
    <w:bookmarkStart w:name="z220" w:id="53"/>
    <w:p>
      <w:pPr>
        <w:spacing w:after="0"/>
        <w:ind w:left="0"/>
        <w:jc w:val="both"/>
      </w:pPr>
      <w:r>
        <w:rPr>
          <w:rFonts w:ascii="Times New Roman"/>
          <w:b w:val="false"/>
          <w:i w:val="false"/>
          <w:color w:val="000000"/>
          <w:sz w:val="28"/>
        </w:rPr>
        <w:t>
      5. Егер Қазақстан Республикасының заңдарында немесе шартта өзгеше белгіленбесе, дербес деректерді өңдеуге келісімнің қолданылу мерзімі дербес деректерді жинау мен өңдеу мақсаттарына қол жеткізуге қажетті мерзімнен аспайды.</w:t>
      </w:r>
    </w:p>
    <w:bookmarkEnd w:id="53"/>
    <w:bookmarkStart w:name="z221" w:id="54"/>
    <w:p>
      <w:pPr>
        <w:spacing w:after="0"/>
        <w:ind w:left="0"/>
        <w:jc w:val="both"/>
      </w:pPr>
      <w:r>
        <w:rPr>
          <w:rFonts w:ascii="Times New Roman"/>
          <w:b w:val="false"/>
          <w:i w:val="false"/>
          <w:color w:val="000000"/>
          <w:sz w:val="28"/>
        </w:rPr>
        <w:t>
      6. Егер дербес деректерді жинауға, өңдеуге келісімнің қолданылу мерзімі көрсетілмесе, ол берілген кезінде айқындалған өңдеу мақсаттарына қол жеткізілгенге дейін қолданыста болады деп есептеледі.</w:t>
      </w:r>
    </w:p>
    <w:bookmarkEnd w:id="54"/>
    <w:bookmarkStart w:name="z222" w:id="55"/>
    <w:p>
      <w:pPr>
        <w:spacing w:after="0"/>
        <w:ind w:left="0"/>
        <w:jc w:val="both"/>
      </w:pPr>
      <w:r>
        <w:rPr>
          <w:rFonts w:ascii="Times New Roman"/>
          <w:b w:val="false"/>
          <w:i w:val="false"/>
          <w:color w:val="000000"/>
          <w:sz w:val="28"/>
        </w:rPr>
        <w:t>
      7. Субъектінің немесе оның заңды өкілінің меншік иесін және (немесе) операторды, сондай-ақ үшінші тұлғаны хабардар ете отырып, дербес деректерді жинауға, өңдеуге келісімді кері қайтарып алуға құқығы бар.</w:t>
      </w:r>
    </w:p>
    <w:bookmarkEnd w:id="55"/>
    <w:p>
      <w:pPr>
        <w:spacing w:after="0"/>
        <w:ind w:left="0"/>
        <w:jc w:val="both"/>
      </w:pPr>
      <w:r>
        <w:rPr>
          <w:rFonts w:ascii="Times New Roman"/>
          <w:b w:val="false"/>
          <w:i w:val="false"/>
          <w:color w:val="000000"/>
          <w:sz w:val="28"/>
        </w:rPr>
        <w:t>
      Егер Қазақстан Республикасының заңнамасына сәйкес дербес деректерді сақтау немесе өңдеу талап етілмесе, меншік иесі және (немесе) оператор, сондай-ақ үшінші тұлға он бес жұмыс күні ішінде оларды өңдеуді тоқтатуға не уәжді бас тартуды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17.11.2015 </w:t>
      </w:r>
      <w:r>
        <w:rPr>
          <w:rFonts w:ascii="Times New Roman"/>
          <w:b w:val="false"/>
          <w:i w:val="false"/>
          <w:color w:val="000000"/>
          <w:sz w:val="28"/>
        </w:rPr>
        <w:t>№ 408-V</w:t>
      </w:r>
      <w:r>
        <w:rPr>
          <w:rFonts w:ascii="Times New Roman"/>
          <w:b w:val="false"/>
          <w:i w:val="false"/>
          <w:color w:val="ff0000"/>
          <w:sz w:val="28"/>
        </w:rPr>
        <w:t xml:space="preserve"> (01.03.2016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17.11.2025 </w:t>
      </w:r>
      <w:r>
        <w:rPr>
          <w:rFonts w:ascii="Times New Roman"/>
          <w:b w:val="false"/>
          <w:i w:val="false"/>
          <w:color w:val="00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Мемлекеттік сервис</w:t>
      </w:r>
    </w:p>
    <w:bookmarkStart w:name="z132" w:id="56"/>
    <w:p>
      <w:pPr>
        <w:spacing w:after="0"/>
        <w:ind w:left="0"/>
        <w:jc w:val="both"/>
      </w:pPr>
      <w:r>
        <w:rPr>
          <w:rFonts w:ascii="Times New Roman"/>
          <w:b w:val="false"/>
          <w:i w:val="false"/>
          <w:color w:val="000000"/>
          <w:sz w:val="28"/>
        </w:rPr>
        <w:t>
      1. Меншік иелері және (немесе) операторлар, үшінші тұлғалар мемлекеттік органдардың және (немесе) мемлекеттік заңды тұлғалардың дербес деректер бар цифрлық объектілерімен өзара іс-қимыл жасаған жағдайда, осы Заңның 9-бабының 1), 2), 2-1), 9) және 9-2) тармақшаларында көзделген жағдайларды қоспағанда, дербес деректерді жинау және өңдеу процестеріне тартылған өздерінің цифрлық объектілерінің мемлекеттік сервиспен интеграциялануын қамтамасыз етеді.</w:t>
      </w:r>
    </w:p>
    <w:bookmarkEnd w:id="56"/>
    <w:p>
      <w:pPr>
        <w:spacing w:after="0"/>
        <w:ind w:left="0"/>
        <w:jc w:val="both"/>
      </w:pPr>
      <w:r>
        <w:rPr>
          <w:rFonts w:ascii="Times New Roman"/>
          <w:b w:val="false"/>
          <w:i w:val="false"/>
          <w:color w:val="000000"/>
          <w:sz w:val="28"/>
        </w:rPr>
        <w:t>
      Интеграция Қазақстан Республикасы заңнамасының мемлекеттік құпияларға, жеке басының құпиясына, отбасылық, банктік, коммерциялық құпияға, медицина қызметкерінің құпиясына және заңмен қорғалатын өзге де құпияларға жатқызылған мәліметтерді, сондай-ақ басқа да құпия ақпаратты ұсыну жөніндегі нормалары сақтала отырып жүзеге асырылады.</w:t>
      </w:r>
    </w:p>
    <w:p>
      <w:pPr>
        <w:spacing w:after="0"/>
        <w:ind w:left="0"/>
        <w:jc w:val="both"/>
      </w:pPr>
      <w:r>
        <w:rPr>
          <w:rFonts w:ascii="Times New Roman"/>
          <w:b w:val="false"/>
          <w:i w:val="false"/>
          <w:color w:val="000000"/>
          <w:sz w:val="28"/>
        </w:rPr>
        <w:t>
      Өзге жағдайларда мемлекеттік сервиспен интеграция ерікті негізде жүзеге асырылады.</w:t>
      </w:r>
    </w:p>
    <w:p>
      <w:pPr>
        <w:spacing w:after="0"/>
        <w:ind w:left="0"/>
        <w:jc w:val="both"/>
      </w:pPr>
      <w:r>
        <w:rPr>
          <w:rFonts w:ascii="Times New Roman"/>
          <w:b w:val="false"/>
          <w:i w:val="false"/>
          <w:color w:val="000000"/>
          <w:sz w:val="28"/>
        </w:rPr>
        <w:t>
      Мемлекеттік сервиспен интеграциялау тәртібін уәкілетті орган айқындайды және "цифрлық үкіметтің" цифрлық объектілерін интеграциялау қағидаларында айқындалады.</w:t>
      </w:r>
    </w:p>
    <w:bookmarkStart w:name="z133" w:id="57"/>
    <w:p>
      <w:pPr>
        <w:spacing w:after="0"/>
        <w:ind w:left="0"/>
        <w:jc w:val="both"/>
      </w:pPr>
      <w:r>
        <w:rPr>
          <w:rFonts w:ascii="Times New Roman"/>
          <w:b w:val="false"/>
          <w:i w:val="false"/>
          <w:color w:val="000000"/>
          <w:sz w:val="28"/>
        </w:rPr>
        <w:t>
      2. Мыналар мемлекеттік сервис арқылы қамтамасыз етіледі:</w:t>
      </w:r>
    </w:p>
    <w:bookmarkEnd w:id="57"/>
    <w:bookmarkStart w:name="z134" w:id="58"/>
    <w:p>
      <w:pPr>
        <w:spacing w:after="0"/>
        <w:ind w:left="0"/>
        <w:jc w:val="both"/>
      </w:pPr>
      <w:r>
        <w:rPr>
          <w:rFonts w:ascii="Times New Roman"/>
          <w:b w:val="false"/>
          <w:i w:val="false"/>
          <w:color w:val="000000"/>
          <w:sz w:val="28"/>
        </w:rPr>
        <w:t>
      1) субъектінің немесе оның заңды өкілінің мемлекеттік органдардың және (немесе) мемлекеттік заңды тұлғалардың цифрлық объектілеріндегі дербес деректерді жинауға және (немесе) өңдеуге келісім беруі (одан бас тартуы);</w:t>
      </w:r>
    </w:p>
    <w:bookmarkEnd w:id="58"/>
    <w:bookmarkStart w:name="z135" w:id="59"/>
    <w:p>
      <w:pPr>
        <w:spacing w:after="0"/>
        <w:ind w:left="0"/>
        <w:jc w:val="both"/>
      </w:pPr>
      <w:r>
        <w:rPr>
          <w:rFonts w:ascii="Times New Roman"/>
          <w:b w:val="false"/>
          <w:i w:val="false"/>
          <w:color w:val="000000"/>
          <w:sz w:val="28"/>
        </w:rPr>
        <w:t>
      2) субъектінің немесе оның заңды өкілінің мемлекеттік органдардың және (немесе) мемлекеттік заңды тұлғалардың цифрлық объектілеріндегі дербес деректерді жинауға және (немесе) өңдеуге келісімді кері қайтарып алуы;</w:t>
      </w:r>
    </w:p>
    <w:bookmarkEnd w:id="59"/>
    <w:bookmarkStart w:name="z136" w:id="60"/>
    <w:p>
      <w:pPr>
        <w:spacing w:after="0"/>
        <w:ind w:left="0"/>
        <w:jc w:val="both"/>
      </w:pPr>
      <w:r>
        <w:rPr>
          <w:rFonts w:ascii="Times New Roman"/>
          <w:b w:val="false"/>
          <w:i w:val="false"/>
          <w:color w:val="000000"/>
          <w:sz w:val="28"/>
        </w:rPr>
        <w:t>
      3) субъектіні мемлекеттік органдардың және (немесе) мемлекеттік заңды тұлғалардың цифрлық объектілеріндегі өзінің дербес деректерімен жасалатын әрекеттер туралы хабардар ету (қол жеткізу, қарау, өзгерту, толықтыру, беру, бұғаттау, жою, алып тастау);</w:t>
      </w:r>
    </w:p>
    <w:bookmarkEnd w:id="60"/>
    <w:bookmarkStart w:name="z137" w:id="61"/>
    <w:p>
      <w:pPr>
        <w:spacing w:after="0"/>
        <w:ind w:left="0"/>
        <w:jc w:val="both"/>
      </w:pPr>
      <w:r>
        <w:rPr>
          <w:rFonts w:ascii="Times New Roman"/>
          <w:b w:val="false"/>
          <w:i w:val="false"/>
          <w:color w:val="000000"/>
          <w:sz w:val="28"/>
        </w:rPr>
        <w:t>
      4) субъектіге мемлекеттік органдардың және (немесе) мемлекеттік заңды тұлғалардың цифрлық объектілеріндегі өзінің дербес деректерін жинауға және (немесе) өңдеуге келісімі бар меншік иелері және (немесе) операторлар туралы мәліметтерді ұсыну.</w:t>
      </w:r>
    </w:p>
    <w:bookmarkEnd w:id="61"/>
    <w:bookmarkStart w:name="z138" w:id="62"/>
    <w:p>
      <w:pPr>
        <w:spacing w:after="0"/>
        <w:ind w:left="0"/>
        <w:jc w:val="both"/>
      </w:pPr>
      <w:r>
        <w:rPr>
          <w:rFonts w:ascii="Times New Roman"/>
          <w:b w:val="false"/>
          <w:i w:val="false"/>
          <w:color w:val="000000"/>
          <w:sz w:val="28"/>
        </w:rPr>
        <w:t>
      3. Осы Заңның 9-бабының 4), 6), 8) және 9-3) тармақшаларында көзделген жағдайларда, субъектіні мемлекеттік органдардың және (немесе) мемлекеттік заңды тұлғалардың цифрлық объектілеріндегі оның дербес деректеріне қол жеткізуге (жинауға және өңдеуге) сұрау салулардың бастамашылары туралы мемлекеттік сервис арқылы хабардар ету қамтамасыз етіледі.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8-1-баппен толықтырылды – ҚР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8-2-бап. Мемлекеттік емес сервис</w:t>
      </w:r>
    </w:p>
    <w:bookmarkStart w:name="z140" w:id="63"/>
    <w:p>
      <w:pPr>
        <w:spacing w:after="0"/>
        <w:ind w:left="0"/>
        <w:jc w:val="both"/>
      </w:pPr>
      <w:r>
        <w:rPr>
          <w:rFonts w:ascii="Times New Roman"/>
          <w:b w:val="false"/>
          <w:i w:val="false"/>
          <w:color w:val="000000"/>
          <w:sz w:val="28"/>
        </w:rPr>
        <w:t>
      1. Меншік иелері және (немесе) операторлар, үшінші тұлғалар субъектінің немесе оның заңды өкілінің дербес деректерді жинауға және (немесе) өңдеуге келісімін алу жөніндегі рәсімдерді оңтайландыру мақсатында мемлекеттік органдардың және (немесе) мемлекеттік заңды тұлғалардың дербес деректерді қамтитын цифрлық объектілерімен өзара іс-қимылы болмаған жағдайда, мемлекеттік емес сервистерді пайдалануға құқылы.</w:t>
      </w:r>
    </w:p>
    <w:bookmarkEnd w:id="63"/>
    <w:bookmarkStart w:name="z141" w:id="64"/>
    <w:p>
      <w:pPr>
        <w:spacing w:after="0"/>
        <w:ind w:left="0"/>
        <w:jc w:val="both"/>
      </w:pPr>
      <w:r>
        <w:rPr>
          <w:rFonts w:ascii="Times New Roman"/>
          <w:b w:val="false"/>
          <w:i w:val="false"/>
          <w:color w:val="000000"/>
          <w:sz w:val="28"/>
        </w:rPr>
        <w:t>
      2. Мыналар мемлекеттік емес сервис арқылы қамтамасыз етіледі:</w:t>
      </w:r>
    </w:p>
    <w:bookmarkEnd w:id="64"/>
    <w:bookmarkStart w:name="z142" w:id="65"/>
    <w:p>
      <w:pPr>
        <w:spacing w:after="0"/>
        <w:ind w:left="0"/>
        <w:jc w:val="both"/>
      </w:pPr>
      <w:r>
        <w:rPr>
          <w:rFonts w:ascii="Times New Roman"/>
          <w:b w:val="false"/>
          <w:i w:val="false"/>
          <w:color w:val="000000"/>
          <w:sz w:val="28"/>
        </w:rPr>
        <w:t>
      1) субъектінің немесе оның заңды өкілінің дербес деректерді жинауға және (немесе) өңдеуге келісім беруі (одан бас тартуы);</w:t>
      </w:r>
    </w:p>
    <w:bookmarkEnd w:id="65"/>
    <w:bookmarkStart w:name="z143" w:id="66"/>
    <w:p>
      <w:pPr>
        <w:spacing w:after="0"/>
        <w:ind w:left="0"/>
        <w:jc w:val="both"/>
      </w:pPr>
      <w:r>
        <w:rPr>
          <w:rFonts w:ascii="Times New Roman"/>
          <w:b w:val="false"/>
          <w:i w:val="false"/>
          <w:color w:val="000000"/>
          <w:sz w:val="28"/>
        </w:rPr>
        <w:t>
      2) субъектіні оның дербес деректерімен жасалатын әрекеттер (қарау, өзгерту, толықтыру, беру, бұғаттау, жою, алып тастау) туралы хабардар ету;</w:t>
      </w:r>
    </w:p>
    <w:bookmarkEnd w:id="66"/>
    <w:bookmarkStart w:name="z144" w:id="67"/>
    <w:p>
      <w:pPr>
        <w:spacing w:after="0"/>
        <w:ind w:left="0"/>
        <w:jc w:val="both"/>
      </w:pPr>
      <w:r>
        <w:rPr>
          <w:rFonts w:ascii="Times New Roman"/>
          <w:b w:val="false"/>
          <w:i w:val="false"/>
          <w:color w:val="000000"/>
          <w:sz w:val="28"/>
        </w:rPr>
        <w:t>
      3) субъектіні үшінші тұлғалардың оның дербес деректеріне қол жеткізуі туралы хабардар ету.</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8-2-баппен толықтырылды – ҚР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Дербес деректерді субъектінің келісімінсіз жинау, өңдеу</w:t>
      </w:r>
    </w:p>
    <w:p>
      <w:pPr>
        <w:spacing w:after="0"/>
        <w:ind w:left="0"/>
        <w:jc w:val="both"/>
      </w:pPr>
      <w:r>
        <w:rPr>
          <w:rFonts w:ascii="Times New Roman"/>
          <w:b w:val="false"/>
          <w:i w:val="false"/>
          <w:color w:val="000000"/>
          <w:sz w:val="28"/>
        </w:rPr>
        <w:t>
      Дербес деректерді субъектінің немесе оның заңды өкілінің келісімінсіз жинау, өңдеу:</w:t>
      </w:r>
    </w:p>
    <w:p>
      <w:pPr>
        <w:spacing w:after="0"/>
        <w:ind w:left="0"/>
        <w:jc w:val="both"/>
      </w:pPr>
      <w:r>
        <w:rPr>
          <w:rFonts w:ascii="Times New Roman"/>
          <w:b w:val="false"/>
          <w:i w:val="false"/>
          <w:color w:val="000000"/>
          <w:sz w:val="28"/>
        </w:rPr>
        <w:t>
      1) құқық қорғау органдарының, соттардың және әкімшілік құқық бұзушылықтар туралы істерді қозғайтын және қарайтын өзге де уәкілетті мемлекеттік органдардың қызметін, атқарушылық іс жүргізуді жүзеге асырған;</w:t>
      </w:r>
    </w:p>
    <w:p>
      <w:pPr>
        <w:spacing w:after="0"/>
        <w:ind w:left="0"/>
        <w:jc w:val="both"/>
      </w:pPr>
      <w:r>
        <w:rPr>
          <w:rFonts w:ascii="Times New Roman"/>
          <w:b w:val="false"/>
          <w:i w:val="false"/>
          <w:color w:val="000000"/>
          <w:sz w:val="28"/>
        </w:rPr>
        <w:t>
      2) мемлекеттік статистикалық қызметті жүзеге асырған;</w:t>
      </w:r>
    </w:p>
    <w:p>
      <w:pPr>
        <w:spacing w:after="0"/>
        <w:ind w:left="0"/>
        <w:jc w:val="both"/>
      </w:pPr>
      <w:r>
        <w:rPr>
          <w:rFonts w:ascii="Times New Roman"/>
          <w:b w:val="false"/>
          <w:i w:val="false"/>
          <w:color w:val="000000"/>
          <w:sz w:val="28"/>
        </w:rPr>
        <w:t>
      2-1) Қазақстан Республикасының әскери қызмет және әскери қызметшілердің мәртебесі туралы заңнамасына сәйкес әскери есепке алуды жүзеге асырған;</w:t>
      </w:r>
    </w:p>
    <w:p>
      <w:pPr>
        <w:spacing w:after="0"/>
        <w:ind w:left="0"/>
        <w:jc w:val="both"/>
      </w:pPr>
      <w:r>
        <w:rPr>
          <w:rFonts w:ascii="Times New Roman"/>
          <w:b w:val="false"/>
          <w:i w:val="false"/>
          <w:color w:val="000000"/>
          <w:sz w:val="28"/>
        </w:rPr>
        <w:t>
      3) дербес деректерді міндетті түрде иесіздендіру шартымен оларды статистикалық мақсаттар үшін мемлекеттік органдар пайдаланған;</w:t>
      </w:r>
    </w:p>
    <w:p>
      <w:pPr>
        <w:spacing w:after="0"/>
        <w:ind w:left="0"/>
        <w:jc w:val="both"/>
      </w:pPr>
      <w:r>
        <w:rPr>
          <w:rFonts w:ascii="Times New Roman"/>
          <w:b w:val="false"/>
          <w:i w:val="false"/>
          <w:color w:val="000000"/>
          <w:sz w:val="28"/>
        </w:rPr>
        <w:t>
      4) Қазақстан Республикасы ратификациялаған халықаралық шарттар іске асырылған;</w:t>
      </w:r>
    </w:p>
    <w:p>
      <w:pPr>
        <w:spacing w:after="0"/>
        <w:ind w:left="0"/>
        <w:jc w:val="both"/>
      </w:pPr>
      <w:r>
        <w:rPr>
          <w:rFonts w:ascii="Times New Roman"/>
          <w:b w:val="false"/>
          <w:i w:val="false"/>
          <w:color w:val="000000"/>
          <w:sz w:val="28"/>
        </w:rPr>
        <w:t>
      5) егер субъектінің немесе оның заңды өкілінің келісімін алу мүмкін болмаса, адамның және азаматтың конституциялық құқықтары мен бостандықтарын қорғаған;</w:t>
      </w:r>
    </w:p>
    <w:p>
      <w:pPr>
        <w:spacing w:after="0"/>
        <w:ind w:left="0"/>
        <w:jc w:val="both"/>
      </w:pPr>
      <w:r>
        <w:rPr>
          <w:rFonts w:ascii="Times New Roman"/>
          <w:b w:val="false"/>
          <w:i w:val="false"/>
          <w:color w:val="000000"/>
          <w:sz w:val="28"/>
        </w:rPr>
        <w:t>
      5-1) бірыңғай жинақтаушы зейнетақы қоры зейнетақы шоттарын ашуға, зейнетақы жинақтарының сомасы туралы, сондай-ақ шартты зейнетақы шоттары туралы ақпаратты беруге байланысты қызметті жүзеге асырған;</w:t>
      </w:r>
    </w:p>
    <w:p>
      <w:pPr>
        <w:spacing w:after="0"/>
        <w:ind w:left="0"/>
        <w:jc w:val="both"/>
      </w:pPr>
      <w:r>
        <w:rPr>
          <w:rFonts w:ascii="Times New Roman"/>
          <w:b w:val="false"/>
          <w:i w:val="false"/>
          <w:color w:val="000000"/>
          <w:sz w:val="28"/>
        </w:rPr>
        <w:t>
      6) Қазақстан Республикасының адамның және азаматтың құқықтары мен бостандықтарын қамтамасыз ету жөніндегі заңнамасының талаптары сақталған жағдайда, журналистің заңды кәсіптік қызметі және (немесе) теле-, радиоарналардың, мерзімді баспасөз басылымдарының, ақпарат агенттіктерінің, желілік басылымдардың қызметі не ғылыми, әдеби немесе өзге де шығармашылық қызмет жүзеге асырылған;</w:t>
      </w:r>
    </w:p>
    <w:p>
      <w:pPr>
        <w:spacing w:after="0"/>
        <w:ind w:left="0"/>
        <w:jc w:val="both"/>
      </w:pPr>
      <w:r>
        <w:rPr>
          <w:rFonts w:ascii="Times New Roman"/>
          <w:b w:val="false"/>
          <w:i w:val="false"/>
          <w:color w:val="000000"/>
          <w:sz w:val="28"/>
        </w:rPr>
        <w:t>
      7) Қазақстан Республикасының заңдарына сәйкес дербес деректер, оның ішінде сайланбалы мемлекеттік лауазымдарға кандидаттардың дербес деректері жарияланған;</w:t>
      </w:r>
    </w:p>
    <w:p>
      <w:pPr>
        <w:spacing w:after="0"/>
        <w:ind w:left="0"/>
        <w:jc w:val="both"/>
      </w:pPr>
      <w:r>
        <w:rPr>
          <w:rFonts w:ascii="Times New Roman"/>
          <w:b w:val="false"/>
          <w:i w:val="false"/>
          <w:color w:val="000000"/>
          <w:sz w:val="28"/>
        </w:rPr>
        <w:t>
      8) Қазақстан Республикасының заңдарына сәйкес субъект дербес деректерді ұсыну жөніндегі өз міндеттерін орындамаған;</w:t>
      </w:r>
    </w:p>
    <w:p>
      <w:pPr>
        <w:spacing w:after="0"/>
        <w:ind w:left="0"/>
        <w:jc w:val="both"/>
      </w:pPr>
      <w:r>
        <w:rPr>
          <w:rFonts w:ascii="Times New Roman"/>
          <w:b w:val="false"/>
          <w:i w:val="false"/>
          <w:color w:val="000000"/>
          <w:sz w:val="28"/>
        </w:rPr>
        <w:t>
      9) қаржы нарығы мен қаржы ұйымдарын реттеуді, бақылауды және қадағалауды жүзеге асыратын мемлекеттік орган Қазақстан Республикасының заңнамасына сәйкес жеке және заңды тұлғалардан ақпарат алған;</w:t>
      </w:r>
    </w:p>
    <w:p>
      <w:pPr>
        <w:spacing w:after="0"/>
        <w:ind w:left="0"/>
        <w:jc w:val="both"/>
      </w:pPr>
      <w:r>
        <w:rPr>
          <w:rFonts w:ascii="Times New Roman"/>
          <w:b w:val="false"/>
          <w:i w:val="false"/>
          <w:color w:val="000000"/>
          <w:sz w:val="28"/>
        </w:rPr>
        <w:t>
      9-1) салықтық (кедендік) әкімшілендіруді және (немесе) бақылауды жүзеге асыру үшін мемлекеттік кіріс органдары Қазақстан Республикасының заңдарына сәйкес жеке және заңды тұлғалардан ақпарат алған;</w:t>
      </w:r>
    </w:p>
    <w:bookmarkStart w:name="z111" w:id="68"/>
    <w:p>
      <w:pPr>
        <w:spacing w:after="0"/>
        <w:ind w:left="0"/>
        <w:jc w:val="both"/>
      </w:pPr>
      <w:r>
        <w:rPr>
          <w:rFonts w:ascii="Times New Roman"/>
          <w:b w:val="false"/>
          <w:i w:val="false"/>
          <w:color w:val="000000"/>
          <w:sz w:val="28"/>
        </w:rPr>
        <w:t>
      9-2) Қазақстан Республикасының заңдарында көзделген жағдайларда, қолжетімділігі шектеулі дербес деректерді қамтитын цифрлық ресурстардың резервтік көшірмесі цифрлық ресурстарды сақтаудың бірыңғай ұлттық резервтік платформасына сақтауға берілген;</w:t>
      </w:r>
    </w:p>
    <w:bookmarkEnd w:id="68"/>
    <w:bookmarkStart w:name="z112" w:id="69"/>
    <w:p>
      <w:pPr>
        <w:spacing w:after="0"/>
        <w:ind w:left="0"/>
        <w:jc w:val="both"/>
      </w:pPr>
      <w:r>
        <w:rPr>
          <w:rFonts w:ascii="Times New Roman"/>
          <w:b w:val="false"/>
          <w:i w:val="false"/>
          <w:color w:val="000000"/>
          <w:sz w:val="28"/>
        </w:rPr>
        <w:t>
      9-3) Қазақстан Республикасы заңнамасының талаптарын сақтау шарттарымен кәсіпкерлік субъектілерінің тікелей өз кәсіпкерлік қызметіне қатысты дербес деректері бизнес-әріптестердің тізілімін қалыптастыру үшін пайдаланылған;</w:t>
      </w:r>
    </w:p>
    <w:bookmarkEnd w:id="69"/>
    <w:bookmarkStart w:name="z145" w:id="70"/>
    <w:p>
      <w:pPr>
        <w:spacing w:after="0"/>
        <w:ind w:left="0"/>
        <w:jc w:val="both"/>
      </w:pPr>
      <w:r>
        <w:rPr>
          <w:rFonts w:ascii="Times New Roman"/>
          <w:b w:val="false"/>
          <w:i w:val="false"/>
          <w:color w:val="000000"/>
          <w:sz w:val="28"/>
        </w:rPr>
        <w:t>
      9-4) Қазақстан Республикасы азаматының дербес деректері "Қазақстан Республикасы азаматтарының төлем қабілеттілігін қалпына келтіру және банкроттығы туралы" Қазақстан Республикасының Заңына сәйкес соттан тыс немесе сот арқылы банкроттық рәсімін қолдану туралы арыз берілген күннен бастап, сондай-ақ соттан тыс немесе сот арқылы банкроттық рәсімін қолданудың алдындағы үш жылға дейінгі кезеңде пайдаланылған;</w:t>
      </w:r>
    </w:p>
    <w:bookmarkEnd w:id="70"/>
    <w:bookmarkStart w:name="z228" w:id="71"/>
    <w:p>
      <w:pPr>
        <w:spacing w:after="0"/>
        <w:ind w:left="0"/>
        <w:jc w:val="both"/>
      </w:pPr>
      <w:r>
        <w:rPr>
          <w:rFonts w:ascii="Times New Roman"/>
          <w:b w:val="false"/>
          <w:i w:val="false"/>
          <w:color w:val="000000"/>
          <w:sz w:val="28"/>
        </w:rPr>
        <w:t>
      9-5) мемлекеттік мүлікті есепке алу саласындағы бірыңғай оператор мемлекеттік мүлік тізілімін қалыптастырған және жүргізген;</w:t>
      </w:r>
    </w:p>
    <w:bookmarkEnd w:id="71"/>
    <w:bookmarkStart w:name="z239" w:id="72"/>
    <w:p>
      <w:pPr>
        <w:spacing w:after="0"/>
        <w:ind w:left="0"/>
        <w:jc w:val="both"/>
      </w:pPr>
      <w:r>
        <w:rPr>
          <w:rFonts w:ascii="Times New Roman"/>
          <w:b w:val="false"/>
          <w:i w:val="false"/>
          <w:color w:val="000000"/>
          <w:sz w:val="28"/>
        </w:rPr>
        <w:t>
      9-5) көшіп келушілердің дербес деректері көшіп келушілердің эталондық дерекқорына, оның ішінде халықтың көші-қоны саласындағы цифрлық объектілерді пайдалана отырып, мемлекеттік қызметтерді көрсету кезінде берілген;</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9-бапты 9-6) тармақшамен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6" w:id="73"/>
    <w:p>
      <w:pPr>
        <w:spacing w:after="0"/>
        <w:ind w:left="0"/>
        <w:jc w:val="both"/>
      </w:pPr>
      <w:r>
        <w:rPr>
          <w:rFonts w:ascii="Times New Roman"/>
          <w:b w:val="false"/>
          <w:i w:val="false"/>
          <w:color w:val="000000"/>
          <w:sz w:val="28"/>
        </w:rPr>
        <w:t>
      9-7) ұлттық даму институты мәртебесіне ие тұрғын үй құрылыс жинақ банкі "Тұрғын үй қатынастары туралы" Қазақстан Республикасы Заңының 10-7-бабы 2-тармағының 1), 2) және 3) тармақшаларында көзделген функцияларды жүзеге асырған;</w:t>
      </w:r>
    </w:p>
    <w:bookmarkEnd w:id="73"/>
    <w:p>
      <w:pPr>
        <w:spacing w:after="0"/>
        <w:ind w:left="0"/>
        <w:jc w:val="both"/>
      </w:pPr>
      <w:r>
        <w:rPr>
          <w:rFonts w:ascii="Times New Roman"/>
          <w:b w:val="false"/>
          <w:i w:val="false"/>
          <w:color w:val="000000"/>
          <w:sz w:val="28"/>
        </w:rPr>
        <w:t>
      10) Қазақстан Республикасының заңдарында белгіленген өзге де жағдайларда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Дербес деректерге қол жеткізу</w:t>
      </w:r>
    </w:p>
    <w:bookmarkStart w:name="z23" w:id="74"/>
    <w:p>
      <w:pPr>
        <w:spacing w:after="0"/>
        <w:ind w:left="0"/>
        <w:jc w:val="both"/>
      </w:pPr>
      <w:r>
        <w:rPr>
          <w:rFonts w:ascii="Times New Roman"/>
          <w:b w:val="false"/>
          <w:i w:val="false"/>
          <w:color w:val="000000"/>
          <w:sz w:val="28"/>
        </w:rPr>
        <w:t>
      1. Егер Қазақстан Республикасының заңнамасында өзгеше көзделмесе, дербес деректерге қол жеткізу субъектінің немесе оның заңды өкілінің меншік иесіне және (немесе) операторға оларды жинауға, өңдеуге берген келісімінің шарттарымен айқындалады.</w:t>
      </w:r>
    </w:p>
    <w:bookmarkEnd w:id="74"/>
    <w:p>
      <w:pPr>
        <w:spacing w:after="0"/>
        <w:ind w:left="0"/>
        <w:jc w:val="both"/>
      </w:pPr>
      <w:r>
        <w:rPr>
          <w:rFonts w:ascii="Times New Roman"/>
          <w:b w:val="false"/>
          <w:i w:val="false"/>
          <w:color w:val="000000"/>
          <w:sz w:val="28"/>
        </w:rPr>
        <w:t>
      Егер меншік иесі және (немесе) оператор және (немесе) үшінші тұлға осы Заңның талаптарын орындауды қамтамасыз ету жөніндегі міндеттемелерді өзіне алудан бас тартса немесе оларды қамтамасыз ете алмаса, дербес деректерге қол жеткізуге тыйым салынуға тиіс.</w:t>
      </w:r>
    </w:p>
    <w:bookmarkStart w:name="z24" w:id="75"/>
    <w:p>
      <w:pPr>
        <w:spacing w:after="0"/>
        <w:ind w:left="0"/>
        <w:jc w:val="both"/>
      </w:pPr>
      <w:r>
        <w:rPr>
          <w:rFonts w:ascii="Times New Roman"/>
          <w:b w:val="false"/>
          <w:i w:val="false"/>
          <w:color w:val="000000"/>
          <w:sz w:val="28"/>
        </w:rPr>
        <w:t>
      2. Субъектінің немесе оның заңды өкілінің өз дербес деректеріне қол жеткізуге қатысты өтініш жасауы (сұрау салуы) меншік иесіне және (немесе) операторға жазбаша немесе электрондық құжат нысанында не Қазақстан Республикасының заңнамасына қайшы келмейтін қорғау іс-әрекеттерінің элементін қолдану арқылы өзге де тәсілмен беріледі.</w:t>
      </w:r>
    </w:p>
    <w:bookmarkEnd w:id="75"/>
    <w:bookmarkStart w:name="z25" w:id="76"/>
    <w:p>
      <w:pPr>
        <w:spacing w:after="0"/>
        <w:ind w:left="0"/>
        <w:jc w:val="both"/>
      </w:pPr>
      <w:r>
        <w:rPr>
          <w:rFonts w:ascii="Times New Roman"/>
          <w:b w:val="false"/>
          <w:i w:val="false"/>
          <w:color w:val="000000"/>
          <w:sz w:val="28"/>
        </w:rPr>
        <w:t>
      3. Меншік иесінің және (немесе) оператордың және (немесе) үшінші тұлғаның арасындағы дербес деректерге қол жеткізуге қатысты қатынастар Қазақстан Республикасының заңнамасымен реттеледі.</w:t>
      </w:r>
    </w:p>
    <w:bookmarkEnd w:id="76"/>
    <w:bookmarkStart w:name="z95" w:id="77"/>
    <w:p>
      <w:pPr>
        <w:spacing w:after="0"/>
        <w:ind w:left="0"/>
        <w:jc w:val="both"/>
      </w:pPr>
      <w:r>
        <w:rPr>
          <w:rFonts w:ascii="Times New Roman"/>
          <w:b w:val="false"/>
          <w:i w:val="false"/>
          <w:color w:val="000000"/>
          <w:sz w:val="28"/>
        </w:rPr>
        <w:t>
      4. Үшінші тұлғалар мемлекеттік органдардың және (немесе) мемлекеттік заңды тұлғалардың цифрлық объектілеріндегі дербес деректерді субъектінің мемлекеттік сервис арқылы расталған келісімі болған жағдайда "цифрлық үкіметтің" веб-порталы арқылы ала алады.</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17.11.2015 </w:t>
      </w:r>
      <w:r>
        <w:rPr>
          <w:rFonts w:ascii="Times New Roman"/>
          <w:b w:val="false"/>
          <w:i w:val="false"/>
          <w:color w:val="000000"/>
          <w:sz w:val="28"/>
        </w:rPr>
        <w:t>№ 408-V</w:t>
      </w:r>
      <w:r>
        <w:rPr>
          <w:rFonts w:ascii="Times New Roman"/>
          <w:b w:val="false"/>
          <w:i w:val="false"/>
          <w:color w:val="ff0000"/>
          <w:sz w:val="28"/>
        </w:rPr>
        <w:t xml:space="preserve"> (01.03.2016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10-1-бап. Дербес деректерді өңдеуді бастау және өңдеуді тоқтату туралы хабарлама</w:t>
      </w:r>
    </w:p>
    <w:bookmarkStart w:name="z241" w:id="78"/>
    <w:p>
      <w:pPr>
        <w:spacing w:after="0"/>
        <w:ind w:left="0"/>
        <w:jc w:val="both"/>
      </w:pPr>
      <w:r>
        <w:rPr>
          <w:rFonts w:ascii="Times New Roman"/>
          <w:b w:val="false"/>
          <w:i w:val="false"/>
          <w:color w:val="000000"/>
          <w:sz w:val="28"/>
        </w:rPr>
        <w:t>
      1. Меншік иесі және (немесе) оператор, сондай-ақ үшінші тұлға дербес деректерді өңдеу басталғанға және өңдеу тоқтатылғанға дейін осы баптың 2-тармағында көзделген жағдайларды қоспағанда, уәкілетті органды дербес деректерді өңдеуді жүзеге асыру және деректерді өңдеуді тоқтату ниеті туралы хабардар етуге міндетті.</w:t>
      </w:r>
    </w:p>
    <w:bookmarkEnd w:id="78"/>
    <w:bookmarkStart w:name="z242" w:id="79"/>
    <w:p>
      <w:pPr>
        <w:spacing w:after="0"/>
        <w:ind w:left="0"/>
        <w:jc w:val="both"/>
      </w:pPr>
      <w:r>
        <w:rPr>
          <w:rFonts w:ascii="Times New Roman"/>
          <w:b w:val="false"/>
          <w:i w:val="false"/>
          <w:color w:val="000000"/>
          <w:sz w:val="28"/>
        </w:rPr>
        <w:t>
      2. Меншік иесі және (немесе) оператор, сондай-ақ үшінші тұлға дербес деректерді жинайтын және өңдейтін шағын және орта меншік иелеріне және (немесе) операторларға, сондай-ақ үшінші тұлғаларға жатқызылған жағдайда хабардар етпей өңдеуді жүзеге асыруға құқылы.</w:t>
      </w:r>
    </w:p>
    <w:bookmarkEnd w:id="79"/>
    <w:bookmarkStart w:name="z243" w:id="80"/>
    <w:p>
      <w:pPr>
        <w:spacing w:after="0"/>
        <w:ind w:left="0"/>
        <w:jc w:val="both"/>
      </w:pPr>
      <w:r>
        <w:rPr>
          <w:rFonts w:ascii="Times New Roman"/>
          <w:b w:val="false"/>
          <w:i w:val="false"/>
          <w:color w:val="000000"/>
          <w:sz w:val="28"/>
        </w:rPr>
        <w:t>
      3. Осы баптың 1-тармағында көзделген хабарлама қағаз, цифрлық және (немесе) өзге де материалдық жеткізгіштегі құжат түрінде жіберіледі, оған уәкілетті адам қол қояды. Хабарламада мынадай мәліметтер:</w:t>
      </w:r>
    </w:p>
    <w:bookmarkEnd w:id="80"/>
    <w:bookmarkStart w:name="z244" w:id="81"/>
    <w:p>
      <w:pPr>
        <w:spacing w:after="0"/>
        <w:ind w:left="0"/>
        <w:jc w:val="both"/>
      </w:pPr>
      <w:r>
        <w:rPr>
          <w:rFonts w:ascii="Times New Roman"/>
          <w:b w:val="false"/>
          <w:i w:val="false"/>
          <w:color w:val="000000"/>
          <w:sz w:val="28"/>
        </w:rPr>
        <w:t>
      1) меншік иесінің және (немесе) оператордың, сондай-ақ үшінші тұлғаның атауы (тегі, аты, әкесінің аты (егер ол жеке басты куәландыратын құжатта көрсетілсе), бизнес-сәйкестендіру нөмірі (жеке сәйкестендіру нөмірі);</w:t>
      </w:r>
    </w:p>
    <w:bookmarkEnd w:id="81"/>
    <w:bookmarkStart w:name="z245" w:id="82"/>
    <w:p>
      <w:pPr>
        <w:spacing w:after="0"/>
        <w:ind w:left="0"/>
        <w:jc w:val="both"/>
      </w:pPr>
      <w:r>
        <w:rPr>
          <w:rFonts w:ascii="Times New Roman"/>
          <w:b w:val="false"/>
          <w:i w:val="false"/>
          <w:color w:val="000000"/>
          <w:sz w:val="28"/>
        </w:rPr>
        <w:t>
      2) дербес деректерді қорғау бойынша қолданылатын шаралар;</w:t>
      </w:r>
    </w:p>
    <w:bookmarkEnd w:id="82"/>
    <w:bookmarkStart w:name="z246" w:id="83"/>
    <w:p>
      <w:pPr>
        <w:spacing w:after="0"/>
        <w:ind w:left="0"/>
        <w:jc w:val="both"/>
      </w:pPr>
      <w:r>
        <w:rPr>
          <w:rFonts w:ascii="Times New Roman"/>
          <w:b w:val="false"/>
          <w:i w:val="false"/>
          <w:color w:val="000000"/>
          <w:sz w:val="28"/>
        </w:rPr>
        <w:t>
      3) дербес деректерді өңдеу басталған күн;</w:t>
      </w:r>
    </w:p>
    <w:bookmarkEnd w:id="83"/>
    <w:bookmarkStart w:name="z247" w:id="84"/>
    <w:p>
      <w:pPr>
        <w:spacing w:after="0"/>
        <w:ind w:left="0"/>
        <w:jc w:val="both"/>
      </w:pPr>
      <w:r>
        <w:rPr>
          <w:rFonts w:ascii="Times New Roman"/>
          <w:b w:val="false"/>
          <w:i w:val="false"/>
          <w:color w:val="000000"/>
          <w:sz w:val="28"/>
        </w:rPr>
        <w:t>
      4) меншік иесінің және (немесе) оператордың, сондай-ақ үшінші тұлғаның дербес деректерді үшінші тұлғаларға беру мүмкіндігі немесе оның болмауы туралы;</w:t>
      </w:r>
    </w:p>
    <w:bookmarkEnd w:id="84"/>
    <w:bookmarkStart w:name="z248" w:id="85"/>
    <w:p>
      <w:pPr>
        <w:spacing w:after="0"/>
        <w:ind w:left="0"/>
        <w:jc w:val="both"/>
      </w:pPr>
      <w:r>
        <w:rPr>
          <w:rFonts w:ascii="Times New Roman"/>
          <w:b w:val="false"/>
          <w:i w:val="false"/>
          <w:color w:val="000000"/>
          <w:sz w:val="28"/>
        </w:rPr>
        <w:t>
      5) дербес деректерді өңдеу процесінде оларды трансшекаралық берудің болғаны не болмағаны туралы;</w:t>
      </w:r>
    </w:p>
    <w:bookmarkEnd w:id="85"/>
    <w:bookmarkStart w:name="z249" w:id="86"/>
    <w:p>
      <w:pPr>
        <w:spacing w:after="0"/>
        <w:ind w:left="0"/>
        <w:jc w:val="both"/>
      </w:pPr>
      <w:r>
        <w:rPr>
          <w:rFonts w:ascii="Times New Roman"/>
          <w:b w:val="false"/>
          <w:i w:val="false"/>
          <w:color w:val="000000"/>
          <w:sz w:val="28"/>
        </w:rPr>
        <w:t>
      6) дербес деректердің жалпыға бірдей қолжетімді көздерде таратылуы туралы;</w:t>
      </w:r>
    </w:p>
    <w:bookmarkEnd w:id="86"/>
    <w:bookmarkStart w:name="z250" w:id="87"/>
    <w:p>
      <w:pPr>
        <w:spacing w:after="0"/>
        <w:ind w:left="0"/>
        <w:jc w:val="both"/>
      </w:pPr>
      <w:r>
        <w:rPr>
          <w:rFonts w:ascii="Times New Roman"/>
          <w:b w:val="false"/>
          <w:i w:val="false"/>
          <w:color w:val="000000"/>
          <w:sz w:val="28"/>
        </w:rPr>
        <w:t>
      7) субъектіге байланысты жиналатын дербес деректердің тізбесі;</w:t>
      </w:r>
    </w:p>
    <w:bookmarkEnd w:id="87"/>
    <w:bookmarkStart w:name="z251" w:id="88"/>
    <w:p>
      <w:pPr>
        <w:spacing w:after="0"/>
        <w:ind w:left="0"/>
        <w:jc w:val="both"/>
      </w:pPr>
      <w:r>
        <w:rPr>
          <w:rFonts w:ascii="Times New Roman"/>
          <w:b w:val="false"/>
          <w:i w:val="false"/>
          <w:color w:val="000000"/>
          <w:sz w:val="28"/>
        </w:rPr>
        <w:t>
      8) дербес деректерді қамтитын базаның және (немесе) цифрлық объектінің тұрған жері туралы мәліметтер;</w:t>
      </w:r>
    </w:p>
    <w:bookmarkEnd w:id="88"/>
    <w:bookmarkStart w:name="z252" w:id="89"/>
    <w:p>
      <w:pPr>
        <w:spacing w:after="0"/>
        <w:ind w:left="0"/>
        <w:jc w:val="both"/>
      </w:pPr>
      <w:r>
        <w:rPr>
          <w:rFonts w:ascii="Times New Roman"/>
          <w:b w:val="false"/>
          <w:i w:val="false"/>
          <w:color w:val="000000"/>
          <w:sz w:val="28"/>
        </w:rPr>
        <w:t>
      9) меншік иесі және (немесе) оператор, сондай-ақ үшінші тұлға айқындайтын өзге де мәліметтер қамтылады.</w:t>
      </w:r>
    </w:p>
    <w:bookmarkEnd w:id="89"/>
    <w:bookmarkStart w:name="z253" w:id="90"/>
    <w:p>
      <w:pPr>
        <w:spacing w:after="0"/>
        <w:ind w:left="0"/>
        <w:jc w:val="both"/>
      </w:pPr>
      <w:r>
        <w:rPr>
          <w:rFonts w:ascii="Times New Roman"/>
          <w:b w:val="false"/>
          <w:i w:val="false"/>
          <w:color w:val="000000"/>
          <w:sz w:val="28"/>
        </w:rPr>
        <w:t>
      4. Уәкілетті орган меншік иесінен және (немесе) оператордан, сондай-ақ үшінші тұлғадан дербес деректерді өңдеу туралы хабарлама келіп түскен күннен бастап отыз жұмыс күні ішінде осы баптың 3-тармағында көрсетілген мәліметтерді, сондай-ақ көрсетілген хабарламаны дербес деректерді жинайтын және (немесе) өңдейтін тұлғалар тізіліміне жіберілген күн туралы мәліметтерді енгізеді.</w:t>
      </w:r>
    </w:p>
    <w:bookmarkEnd w:id="90"/>
    <w:bookmarkStart w:name="z254" w:id="91"/>
    <w:p>
      <w:pPr>
        <w:spacing w:after="0"/>
        <w:ind w:left="0"/>
        <w:jc w:val="both"/>
      </w:pPr>
      <w:r>
        <w:rPr>
          <w:rFonts w:ascii="Times New Roman"/>
          <w:b w:val="false"/>
          <w:i w:val="false"/>
          <w:color w:val="000000"/>
          <w:sz w:val="28"/>
        </w:rPr>
        <w:t>
      5. Уәкілетті орган меншік иесінен және (немесе) оператордан, сондай-ақ үшінші тұлғадан дербес деректерді өңдеу тоқтатылғаны туралы хабарлама келіп түскен күннен бастап отыз жұмыс күні ішінде осы баптың 3-тармағында көрсетілген мәліметтерді дербес деректерді жинайтын және (немесе) өңдейтін тұлғалар тізілімінен алып тастайды.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10-1-баппен толықтырылды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Дербес деректердің құпиялылығы</w:t>
      </w:r>
    </w:p>
    <w:bookmarkStart w:name="z27" w:id="92"/>
    <w:p>
      <w:pPr>
        <w:spacing w:after="0"/>
        <w:ind w:left="0"/>
        <w:jc w:val="both"/>
      </w:pPr>
      <w:r>
        <w:rPr>
          <w:rFonts w:ascii="Times New Roman"/>
          <w:b w:val="false"/>
          <w:i w:val="false"/>
          <w:color w:val="000000"/>
          <w:sz w:val="28"/>
        </w:rPr>
        <w:t>
      1. Қолжетімділігі шектеулі дербес деректерге қол жеткізе алатын меншік иелері және (немесе) операторлар, сондай-ақ үшінші тұлғалар субъектінің немесе оның заңды өкілінің келісімі не өзге де заңды негіздер болмағанда оларды таратуға жол бермеу талаптарын сақтау арқылы олардың құпиялылығын қамтамасыз етеді.</w:t>
      </w:r>
    </w:p>
    <w:bookmarkEnd w:id="92"/>
    <w:bookmarkStart w:name="z28" w:id="93"/>
    <w:p>
      <w:pPr>
        <w:spacing w:after="0"/>
        <w:ind w:left="0"/>
        <w:jc w:val="both"/>
      </w:pPr>
      <w:r>
        <w:rPr>
          <w:rFonts w:ascii="Times New Roman"/>
          <w:b w:val="false"/>
          <w:i w:val="false"/>
          <w:color w:val="000000"/>
          <w:sz w:val="28"/>
        </w:rPr>
        <w:t>
      2. Кәсіптік, қызметтік қажеттілікке, сондай-ақ еңбек қатынастарына байланысты қолжетімділігі шектеулі дербес деректер өздеріне белгілі болған адамдар олардың құпиялылығын қамтамасыз етуге міндетті.</w:t>
      </w:r>
    </w:p>
    <w:bookmarkEnd w:id="93"/>
    <w:bookmarkStart w:name="z29" w:id="94"/>
    <w:p>
      <w:pPr>
        <w:spacing w:after="0"/>
        <w:ind w:left="0"/>
        <w:jc w:val="both"/>
      </w:pPr>
      <w:r>
        <w:rPr>
          <w:rFonts w:ascii="Times New Roman"/>
          <w:b w:val="false"/>
          <w:i w:val="false"/>
          <w:color w:val="000000"/>
          <w:sz w:val="28"/>
        </w:rPr>
        <w:t>
      3. Биометриялық деректердің құпиялылығы Қазақстан Республикасының заңнамасында белгіленеді.</w:t>
      </w:r>
    </w:p>
    <w:bookmarkEnd w:id="94"/>
    <w:p>
      <w:pPr>
        <w:spacing w:after="0"/>
        <w:ind w:left="0"/>
        <w:jc w:val="both"/>
      </w:pPr>
      <w:r>
        <w:rPr>
          <w:rFonts w:ascii="Times New Roman"/>
          <w:b/>
          <w:i w:val="false"/>
          <w:color w:val="000000"/>
          <w:sz w:val="28"/>
        </w:rPr>
        <w:t>12-бап. Дербес деректерді жинақтау және сақтау</w:t>
      </w:r>
    </w:p>
    <w:bookmarkStart w:name="z31" w:id="95"/>
    <w:p>
      <w:pPr>
        <w:spacing w:after="0"/>
        <w:ind w:left="0"/>
        <w:jc w:val="both"/>
      </w:pPr>
      <w:r>
        <w:rPr>
          <w:rFonts w:ascii="Times New Roman"/>
          <w:b w:val="false"/>
          <w:i w:val="false"/>
          <w:color w:val="000000"/>
          <w:sz w:val="28"/>
        </w:rPr>
        <w:t>
      1. Дербес деректерді жинақтау меншік иесі және (немесе) оператор, сондай-ақ үшінші тұлға жүзеге асыратын міндеттерді орындау үшін қажетті және жеткілікті дербес деректерді жинау арқылы жүргізіледі.</w:t>
      </w:r>
    </w:p>
    <w:bookmarkEnd w:id="95"/>
    <w:bookmarkStart w:name="z32" w:id="96"/>
    <w:p>
      <w:pPr>
        <w:spacing w:after="0"/>
        <w:ind w:left="0"/>
        <w:jc w:val="both"/>
      </w:pPr>
      <w:r>
        <w:rPr>
          <w:rFonts w:ascii="Times New Roman"/>
          <w:b w:val="false"/>
          <w:i w:val="false"/>
          <w:color w:val="000000"/>
          <w:sz w:val="28"/>
        </w:rPr>
        <w:t>
      2. Дербес деректерді сақтауды меншік иесі және (немесе) оператор, сондай-ақ үшінші тұлға Қазақстан Республикасының аумағындағы базада және (немесе) цифрлық объектіде жүзеге асырады.</w:t>
      </w:r>
    </w:p>
    <w:bookmarkEnd w:id="96"/>
    <w:p>
      <w:pPr>
        <w:spacing w:after="0"/>
        <w:ind w:left="0"/>
        <w:jc w:val="both"/>
      </w:pPr>
      <w:r>
        <w:rPr>
          <w:rFonts w:ascii="Times New Roman"/>
          <w:b w:val="false"/>
          <w:i w:val="false"/>
          <w:color w:val="000000"/>
          <w:sz w:val="28"/>
        </w:rPr>
        <w:t>
      Егер Қазақстан Республикасының заңнамасында өзгеше көзделмесе, дербес деректерді сақтау мерзімі оларды жинау және өңдеу мақсаттарына қол жеткізген күнмен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Дербес деректерді өзгерту және толықтыру</w:t>
      </w:r>
    </w:p>
    <w:p>
      <w:pPr>
        <w:spacing w:after="0"/>
        <w:ind w:left="0"/>
        <w:jc w:val="both"/>
      </w:pPr>
      <w:r>
        <w:rPr>
          <w:rFonts w:ascii="Times New Roman"/>
          <w:b w:val="false"/>
          <w:i w:val="false"/>
          <w:color w:val="000000"/>
          <w:sz w:val="28"/>
        </w:rPr>
        <w:t>
      Дербес деректерді өзгертуді және толықтыруды меншік иесі және (немесе) оператор субъектінің немесе оның заңды өкілінің өтініш жасауы (сұрау салуы) негізінде не Қазақстан Республикасының заңдарында көзделген өзге де жағдайларда жүзеге асырады.</w:t>
      </w:r>
    </w:p>
    <w:p>
      <w:pPr>
        <w:spacing w:after="0"/>
        <w:ind w:left="0"/>
        <w:jc w:val="both"/>
      </w:pPr>
      <w:r>
        <w:rPr>
          <w:rFonts w:ascii="Times New Roman"/>
          <w:b/>
          <w:i w:val="false"/>
          <w:color w:val="000000"/>
          <w:sz w:val="28"/>
        </w:rPr>
        <w:t>14-бап. Дербес деректерді пайдалану</w:t>
      </w:r>
    </w:p>
    <w:p>
      <w:pPr>
        <w:spacing w:after="0"/>
        <w:ind w:left="0"/>
        <w:jc w:val="both"/>
      </w:pPr>
      <w:r>
        <w:rPr>
          <w:rFonts w:ascii="Times New Roman"/>
          <w:b w:val="false"/>
          <w:i w:val="false"/>
          <w:color w:val="000000"/>
          <w:sz w:val="28"/>
        </w:rPr>
        <w:t>
      Дербес деректерді пайдалануды меншік иесі, оператор және үшінші тұлға оларды жинаудың бұрын мәлімделген мақсаттары үшін ғана жүзеге асыруға тиіс.</w:t>
      </w:r>
    </w:p>
    <w:p>
      <w:pPr>
        <w:spacing w:after="0"/>
        <w:ind w:left="0"/>
        <w:jc w:val="both"/>
      </w:pPr>
      <w:r>
        <w:rPr>
          <w:rFonts w:ascii="Times New Roman"/>
          <w:b/>
          <w:i w:val="false"/>
          <w:color w:val="000000"/>
          <w:sz w:val="28"/>
        </w:rPr>
        <w:t>15-бап. Дербес деректерді тарату</w:t>
      </w:r>
    </w:p>
    <w:bookmarkStart w:name="z36" w:id="97"/>
    <w:p>
      <w:pPr>
        <w:spacing w:after="0"/>
        <w:ind w:left="0"/>
        <w:jc w:val="both"/>
      </w:pPr>
      <w:r>
        <w:rPr>
          <w:rFonts w:ascii="Times New Roman"/>
          <w:b w:val="false"/>
          <w:i w:val="false"/>
          <w:color w:val="000000"/>
          <w:sz w:val="28"/>
        </w:rPr>
        <w:t>
      1. Егер бұл ретте өзге де жеке және (немесе) заңды тұлғалардың заңды мүдделері қозғалмаса, субъектінің немесе оның заңды өкілінің келісімі болған жағдайда дербес деректерді таратуға жол беріледі.</w:t>
      </w:r>
    </w:p>
    <w:bookmarkEnd w:id="97"/>
    <w:bookmarkStart w:name="z37" w:id="98"/>
    <w:p>
      <w:pPr>
        <w:spacing w:after="0"/>
        <w:ind w:left="0"/>
        <w:jc w:val="both"/>
      </w:pPr>
      <w:r>
        <w:rPr>
          <w:rFonts w:ascii="Times New Roman"/>
          <w:b w:val="false"/>
          <w:i w:val="false"/>
          <w:color w:val="000000"/>
          <w:sz w:val="28"/>
        </w:rPr>
        <w:t>
      2. Дербес деректерді жинаудың бұрын мәлімделген мақсаттары шеңберінен шығатын жағдайларда оларды тарату субъектінің немесе оның заңды өкілінің келісімімен жүзеге асырылады.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Дербес деректерді трансшекаралық беру</w:t>
      </w:r>
    </w:p>
    <w:bookmarkStart w:name="z39" w:id="99"/>
    <w:p>
      <w:pPr>
        <w:spacing w:after="0"/>
        <w:ind w:left="0"/>
        <w:jc w:val="both"/>
      </w:pPr>
      <w:r>
        <w:rPr>
          <w:rFonts w:ascii="Times New Roman"/>
          <w:b w:val="false"/>
          <w:i w:val="false"/>
          <w:color w:val="000000"/>
          <w:sz w:val="28"/>
        </w:rPr>
        <w:t>
      1. Дербес деректерді трансшекаралық беру – дербес деректерді шет мемлекеттердің аумағына беру.</w:t>
      </w:r>
    </w:p>
    <w:bookmarkEnd w:id="99"/>
    <w:bookmarkStart w:name="z40" w:id="100"/>
    <w:p>
      <w:pPr>
        <w:spacing w:after="0"/>
        <w:ind w:left="0"/>
        <w:jc w:val="both"/>
      </w:pPr>
      <w:r>
        <w:rPr>
          <w:rFonts w:ascii="Times New Roman"/>
          <w:b w:val="false"/>
          <w:i w:val="false"/>
          <w:color w:val="000000"/>
          <w:sz w:val="28"/>
        </w:rPr>
        <w:t>
      2. Осы Заңға сәйкес дербес деректерді шет мемлекеттердің аумағына трансшекаралық беру осы мемлекеттер дербес деректерді қорғауды қамтамасыз еткен жағдайда ғана жүзеге асырылады.</w:t>
      </w:r>
    </w:p>
    <w:bookmarkEnd w:id="100"/>
    <w:bookmarkStart w:name="z41" w:id="101"/>
    <w:p>
      <w:pPr>
        <w:spacing w:after="0"/>
        <w:ind w:left="0"/>
        <w:jc w:val="both"/>
      </w:pPr>
      <w:r>
        <w:rPr>
          <w:rFonts w:ascii="Times New Roman"/>
          <w:b w:val="false"/>
          <w:i w:val="false"/>
          <w:color w:val="000000"/>
          <w:sz w:val="28"/>
        </w:rPr>
        <w:t>
      3. Дербес деректердің қорғалуын қамтамасыз етпейтін шет мемлекеттердің аумағына дербес деректерді трансшекаралық беру мынадай:</w:t>
      </w:r>
    </w:p>
    <w:bookmarkEnd w:id="101"/>
    <w:p>
      <w:pPr>
        <w:spacing w:after="0"/>
        <w:ind w:left="0"/>
        <w:jc w:val="both"/>
      </w:pPr>
      <w:r>
        <w:rPr>
          <w:rFonts w:ascii="Times New Roman"/>
          <w:b w:val="false"/>
          <w:i w:val="false"/>
          <w:color w:val="000000"/>
          <w:sz w:val="28"/>
        </w:rPr>
        <w:t>
      1) өзінің дербес деректерін трансшекаралық беруге субъектінің немесе оның заңды өкілінің келісімі болған;</w:t>
      </w:r>
    </w:p>
    <w:p>
      <w:pPr>
        <w:spacing w:after="0"/>
        <w:ind w:left="0"/>
        <w:jc w:val="both"/>
      </w:pPr>
      <w:r>
        <w:rPr>
          <w:rFonts w:ascii="Times New Roman"/>
          <w:b w:val="false"/>
          <w:i w:val="false"/>
          <w:color w:val="000000"/>
          <w:sz w:val="28"/>
        </w:rPr>
        <w:t>
      2) Қазақстан Республикасы ратификациялаған халықаралық шарттарда көзделген;</w:t>
      </w:r>
    </w:p>
    <w:p>
      <w:pPr>
        <w:spacing w:after="0"/>
        <w:ind w:left="0"/>
        <w:jc w:val="both"/>
      </w:pPr>
      <w:r>
        <w:rPr>
          <w:rFonts w:ascii="Times New Roman"/>
          <w:b w:val="false"/>
          <w:i w:val="false"/>
          <w:color w:val="000000"/>
          <w:sz w:val="28"/>
        </w:rPr>
        <w:t>
      3) егер бұл конституциялық құрылысты қорғау, қоғамдық тәртіпті сақтау, адамның және азаматтың құқықтары мен бостандықтарын, халықтың денсаулығы мен имандылығын қорғау мақсатында қажет болса, Қазақстан Республикасының заңдарында көзделген;</w:t>
      </w:r>
    </w:p>
    <w:p>
      <w:pPr>
        <w:spacing w:after="0"/>
        <w:ind w:left="0"/>
        <w:jc w:val="both"/>
      </w:pPr>
      <w:r>
        <w:rPr>
          <w:rFonts w:ascii="Times New Roman"/>
          <w:b w:val="false"/>
          <w:i w:val="false"/>
          <w:color w:val="000000"/>
          <w:sz w:val="28"/>
        </w:rPr>
        <w:t>
      4) егер субъектінің немесе оның заңды өкілінің келісімін алу мүмкін болмаса, адамның және азаматтың конституциялық құқықтары мен бостандықтарын қорғаған жағдайларда жүзеге асырылуы мүмкін.</w:t>
      </w:r>
    </w:p>
    <w:bookmarkStart w:name="z42" w:id="102"/>
    <w:p>
      <w:pPr>
        <w:spacing w:after="0"/>
        <w:ind w:left="0"/>
        <w:jc w:val="both"/>
      </w:pPr>
      <w:r>
        <w:rPr>
          <w:rFonts w:ascii="Times New Roman"/>
          <w:b w:val="false"/>
          <w:i w:val="false"/>
          <w:color w:val="000000"/>
          <w:sz w:val="28"/>
        </w:rPr>
        <w:t>
      4. Дербес деректерді шет мемлекеттердің аумағына трансшекаралық беруге Қазақстан Республикасының заңдарымен тыйым салынуы немесе шектеу қойылуы мүмкін.</w:t>
      </w:r>
    </w:p>
    <w:bookmarkEnd w:id="102"/>
    <w:bookmarkStart w:name="z96" w:id="103"/>
    <w:p>
      <w:pPr>
        <w:spacing w:after="0"/>
        <w:ind w:left="0"/>
        <w:jc w:val="both"/>
      </w:pPr>
      <w:r>
        <w:rPr>
          <w:rFonts w:ascii="Times New Roman"/>
          <w:b w:val="false"/>
          <w:i w:val="false"/>
          <w:color w:val="000000"/>
          <w:sz w:val="28"/>
        </w:rPr>
        <w:t>
      5. Абоненттер және (немесе) байланыс қызметтерін пайдаланушылар туралы қызметтік ақпаратты трансшекаралық беру ерекшеліктері "Байланыс туралы" Қазақстан Республикасының Заңында айқындалады.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28.12.2017 </w:t>
      </w:r>
      <w:r>
        <w:rPr>
          <w:rFonts w:ascii="Times New Roman"/>
          <w:b w:val="false"/>
          <w:i w:val="false"/>
          <w:color w:val="000000"/>
          <w:sz w:val="28"/>
        </w:rPr>
        <w:t>№ 128-VI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Дербес деректерді иесіздендіру</w:t>
      </w:r>
    </w:p>
    <w:bookmarkStart w:name="z101" w:id="104"/>
    <w:p>
      <w:pPr>
        <w:spacing w:after="0"/>
        <w:ind w:left="0"/>
        <w:jc w:val="both"/>
      </w:pPr>
      <w:r>
        <w:rPr>
          <w:rFonts w:ascii="Times New Roman"/>
          <w:b w:val="false"/>
          <w:i w:val="false"/>
          <w:color w:val="000000"/>
          <w:sz w:val="28"/>
        </w:rPr>
        <w:t>
      1. Дербес деректерді статистикалық, социологиялық, ғылыми, маркетингтік зерттеулер жүргізу үшін жинау, өңдеу кезінде дербес деректерді беретін меншік иесі және (немесе) оператор, сондай-ақ үшінші тұлға оларды дербес деректерді жинау және өңдеу қағидаларына сәйкес иесіздендіруге міндетті.</w:t>
      </w:r>
    </w:p>
    <w:bookmarkEnd w:id="104"/>
    <w:bookmarkStart w:name="z102" w:id="105"/>
    <w:p>
      <w:pPr>
        <w:spacing w:after="0"/>
        <w:ind w:left="0"/>
        <w:jc w:val="both"/>
      </w:pPr>
      <w:r>
        <w:rPr>
          <w:rFonts w:ascii="Times New Roman"/>
          <w:b w:val="false"/>
          <w:i w:val="false"/>
          <w:color w:val="000000"/>
          <w:sz w:val="28"/>
        </w:rPr>
        <w:t>
      2. Дербес деректерді иесіздендіруді меншік иесі және (немесе) оператор жүргізген жағдайларды қоспағанда, мемлекеттік органдардың қызметті іске асыруы мақсатында деректерді талдауды жүзеге асыру үшін дербес деректерді жинау, өңдеу кезінде дербес деректерді иесіздендіруді деректерді басқару талаптарына сәйкес "цифрлық үкіметтің" операторы жүзеге асырады.</w:t>
      </w:r>
    </w:p>
    <w:bookmarkEnd w:id="105"/>
    <w:bookmarkStart w:name="z223" w:id="106"/>
    <w:p>
      <w:pPr>
        <w:spacing w:after="0"/>
        <w:ind w:left="0"/>
        <w:jc w:val="both"/>
      </w:pPr>
      <w:r>
        <w:rPr>
          <w:rFonts w:ascii="Times New Roman"/>
          <w:b w:val="false"/>
          <w:i w:val="false"/>
          <w:color w:val="000000"/>
          <w:sz w:val="28"/>
        </w:rPr>
        <w:t>
      3. Дербес деректерді иесіздендіруді меншік иесі және (немесе) оператор өзі дербес жүргізген жағдайды қоспағанда, жасанды интеллектінің ұлттық платформасы үшін дербес деректерді жинау, өңдеу кезінде дербес деректерді иесіздендіруді жасанды интеллектінің ұлттық платформасының операторы Қазақстан Республикасының Үкіметі бекіткен деректерді басқару жөніндегі талаптарға сәйкес жүзеге асырады.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алты ай өткен соң қолданысқа енгізіледі); 17.11.2025 </w:t>
      </w:r>
      <w:r>
        <w:rPr>
          <w:rFonts w:ascii="Times New Roman"/>
          <w:b w:val="false"/>
          <w:i w:val="false"/>
          <w:color w:val="00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Дербес деректерді жою, алып тастау</w:t>
      </w:r>
    </w:p>
    <w:p>
      <w:pPr>
        <w:spacing w:after="0"/>
        <w:ind w:left="0"/>
        <w:jc w:val="both"/>
      </w:pPr>
      <w:r>
        <w:rPr>
          <w:rFonts w:ascii="Times New Roman"/>
          <w:b w:val="false"/>
          <w:i w:val="false"/>
          <w:color w:val="ff0000"/>
          <w:sz w:val="28"/>
        </w:rPr>
        <w:t xml:space="preserve">
      Ескерту. 18-баптың тақырыбына өзгеріс енгізілді – ҚР 24.06.2026 </w:t>
      </w:r>
      <w:r>
        <w:rPr>
          <w:rFonts w:ascii="Times New Roman"/>
          <w:b w:val="false"/>
          <w:i w:val="false"/>
          <w:color w:val="ff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Меншік иесі және (немесе) оператор, сондай-ақ үшінші тұлға дербес деректерді:</w:t>
      </w:r>
    </w:p>
    <w:p>
      <w:pPr>
        <w:spacing w:after="0"/>
        <w:ind w:left="0"/>
        <w:jc w:val="both"/>
      </w:pPr>
      <w:r>
        <w:rPr>
          <w:rFonts w:ascii="Times New Roman"/>
          <w:b w:val="false"/>
          <w:i w:val="false"/>
          <w:color w:val="000000"/>
          <w:sz w:val="28"/>
        </w:rPr>
        <w:t xml:space="preserve">
      1) осы Заңның 12-бабының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сақтау мерзімі өткен соң;</w:t>
      </w:r>
    </w:p>
    <w:p>
      <w:pPr>
        <w:spacing w:after="0"/>
        <w:ind w:left="0"/>
        <w:jc w:val="both"/>
      </w:pPr>
      <w:r>
        <w:rPr>
          <w:rFonts w:ascii="Times New Roman"/>
          <w:b w:val="false"/>
          <w:i w:val="false"/>
          <w:color w:val="000000"/>
          <w:sz w:val="28"/>
        </w:rPr>
        <w:t>
      2) субъект, меншік иесі және (немесе) оператор, сондай-ақ үшінші тұлға арасындағы құқық қатынастары тоқтаған кезде;</w:t>
      </w:r>
    </w:p>
    <w:p>
      <w:pPr>
        <w:spacing w:after="0"/>
        <w:ind w:left="0"/>
        <w:jc w:val="both"/>
      </w:pPr>
      <w:r>
        <w:rPr>
          <w:rFonts w:ascii="Times New Roman"/>
          <w:b w:val="false"/>
          <w:i w:val="false"/>
          <w:color w:val="000000"/>
          <w:sz w:val="28"/>
        </w:rPr>
        <w:t>
      3) сот шешімі заңды күшіне енген кезде;</w:t>
      </w:r>
    </w:p>
    <w:p>
      <w:pPr>
        <w:spacing w:after="0"/>
        <w:ind w:left="0"/>
        <w:jc w:val="both"/>
      </w:pPr>
      <w:r>
        <w:rPr>
          <w:rFonts w:ascii="Times New Roman"/>
          <w:b w:val="false"/>
          <w:i w:val="false"/>
          <w:color w:val="000000"/>
          <w:sz w:val="28"/>
        </w:rPr>
        <w:t>
      3-1) осы Заңның 7-бабының 5-тармағында және 9-бабында көзделген жағдайларды қоспағанда, субъектінің немесе оның заңды өкілінің келісімінсіз дербес деректерді жинау және өңдеу анықталған кезде;</w:t>
      </w:r>
    </w:p>
    <w:p>
      <w:pPr>
        <w:spacing w:after="0"/>
        <w:ind w:left="0"/>
        <w:jc w:val="both"/>
      </w:pPr>
      <w:r>
        <w:rPr>
          <w:rFonts w:ascii="Times New Roman"/>
          <w:b w:val="false"/>
          <w:i w:val="false"/>
          <w:color w:val="000000"/>
          <w:sz w:val="28"/>
        </w:rPr>
        <w:t>
      4) осы Заңда және Қазақстан Республикасының өзге де нормативтік құқықтық актілерінде белгіленген өзге де жағдайларда жоюға, алып тастауға тиіс.</w:t>
      </w:r>
    </w:p>
    <w:p>
      <w:pPr>
        <w:spacing w:after="0"/>
        <w:ind w:left="0"/>
        <w:jc w:val="both"/>
      </w:pPr>
      <w:r>
        <w:rPr>
          <w:rFonts w:ascii="Times New Roman"/>
          <w:b w:val="false"/>
          <w:i w:val="false"/>
          <w:color w:val="000000"/>
          <w:sz w:val="28"/>
        </w:rPr>
        <w:t>
      Дербес деректерді алып тастау туралы талап Қазақстан Республикасының Цифрлық кодексінің 41-бабының 4-тармағында айқындалған жағдайларда орындалмауға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Дербес деректермен іс-әрекеттер жасау туралы хабарлама</w:t>
      </w:r>
    </w:p>
    <w:bookmarkStart w:name="z46" w:id="107"/>
    <w:p>
      <w:pPr>
        <w:spacing w:after="0"/>
        <w:ind w:left="0"/>
        <w:jc w:val="both"/>
      </w:pPr>
      <w:r>
        <w:rPr>
          <w:rFonts w:ascii="Times New Roman"/>
          <w:b w:val="false"/>
          <w:i w:val="false"/>
          <w:color w:val="000000"/>
          <w:sz w:val="28"/>
        </w:rPr>
        <w:t>
      1. Егер Қазақстан Республикасының заңдарында өзгеше көзделмесе, меншік иесі және (немесе) оператор субъектінің дербес деректерін үшінші тұлғаға беру жөнінде оны хабардар ету туралы шарттар болған кезде бұл туралы осы субъектіні немесе оның заңды өкілін он жұмыс күні ішінде хабардар етеді.</w:t>
      </w:r>
    </w:p>
    <w:bookmarkEnd w:id="107"/>
    <w:bookmarkStart w:name="z47" w:id="108"/>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1-тармағының</w:t>
      </w:r>
      <w:r>
        <w:rPr>
          <w:rFonts w:ascii="Times New Roman"/>
          <w:b w:val="false"/>
          <w:i w:val="false"/>
          <w:color w:val="000000"/>
          <w:sz w:val="28"/>
        </w:rPr>
        <w:t xml:space="preserve"> талаптары:</w:t>
      </w:r>
    </w:p>
    <w:bookmarkEnd w:id="108"/>
    <w:p>
      <w:pPr>
        <w:spacing w:after="0"/>
        <w:ind w:left="0"/>
        <w:jc w:val="both"/>
      </w:pPr>
      <w:r>
        <w:rPr>
          <w:rFonts w:ascii="Times New Roman"/>
          <w:b w:val="false"/>
          <w:i w:val="false"/>
          <w:color w:val="000000"/>
          <w:sz w:val="28"/>
        </w:rPr>
        <w:t>
      1) мемлекеттік органдар Қазақстан Республикасының заңнамасында көзделген өз функцияларын орындаған, сондай-ақ адвокаттар қызметін жүзеге асырған;</w:t>
      </w:r>
    </w:p>
    <w:p>
      <w:pPr>
        <w:spacing w:after="0"/>
        <w:ind w:left="0"/>
        <w:jc w:val="both"/>
      </w:pPr>
      <w:r>
        <w:rPr>
          <w:rFonts w:ascii="Times New Roman"/>
          <w:b w:val="false"/>
          <w:i w:val="false"/>
          <w:color w:val="000000"/>
          <w:sz w:val="28"/>
        </w:rPr>
        <w:t>
      2) дербес деректерді статистикалық, социологиялық немесе ғылыми мақсаттарда жинауды және өңдеуді жүзеге асырған жағдайларға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19-1-бап. Дербес деректерді автоматтандырылған өңдеуге қойылатын талаптар</w:t>
      </w:r>
    </w:p>
    <w:bookmarkStart w:name="z225" w:id="109"/>
    <w:p>
      <w:pPr>
        <w:spacing w:after="0"/>
        <w:ind w:left="0"/>
        <w:jc w:val="both"/>
      </w:pPr>
      <w:r>
        <w:rPr>
          <w:rFonts w:ascii="Times New Roman"/>
          <w:b w:val="false"/>
          <w:i w:val="false"/>
          <w:color w:val="000000"/>
          <w:sz w:val="28"/>
        </w:rPr>
        <w:t>
      1. Субъектінің келісімі алынған жағдайды қоспағанда немесе Қазақстан Республикасының заңдарында көзделген жағдайларда, салдарынан субъектіде құқықтар, заңды мүдделер туындайтын, өзгеретін немесе тоқтатылатын дербес деректерді автоматтандырылған өңдеуге тыйым салынады.</w:t>
      </w:r>
    </w:p>
    <w:bookmarkEnd w:id="109"/>
    <w:bookmarkStart w:name="z226" w:id="110"/>
    <w:p>
      <w:pPr>
        <w:spacing w:after="0"/>
        <w:ind w:left="0"/>
        <w:jc w:val="both"/>
      </w:pPr>
      <w:r>
        <w:rPr>
          <w:rFonts w:ascii="Times New Roman"/>
          <w:b w:val="false"/>
          <w:i w:val="false"/>
          <w:color w:val="000000"/>
          <w:sz w:val="28"/>
        </w:rPr>
        <w:t>
      2. Меншік иесі және (немесе) оператор, сондай-ақ үшінші тұлға субъектіге өзінің дербес деректерін автоматтандырылған өңдеудің тәртібін және ықтимал салдарларды түсіндіруге, өзінің дербес деректерін автоматтандырылған өңдеуге қарсылық білдіру мүмкіндігін беруге, сондай-ақ субъектінің өз құқықтарын, бостандықтары мен заңды мүдделерін қорғауы тәртібін түсіндіруге міндетті.</w:t>
      </w:r>
    </w:p>
    <w:bookmarkEnd w:id="110"/>
    <w:bookmarkStart w:name="z227" w:id="111"/>
    <w:p>
      <w:pPr>
        <w:spacing w:after="0"/>
        <w:ind w:left="0"/>
        <w:jc w:val="both"/>
      </w:pPr>
      <w:r>
        <w:rPr>
          <w:rFonts w:ascii="Times New Roman"/>
          <w:b w:val="false"/>
          <w:i w:val="false"/>
          <w:color w:val="000000"/>
          <w:sz w:val="28"/>
        </w:rPr>
        <w:t>
      3. Меншік иесі және (немесе) оператор, сондай-ақ үшінші тұлға осы баптың 2-тармағында көрсетілген қарсылықты алған күннен бастап үш жұмыс күні ішінде оны қарауға және субъектіні осындай қарсылықты қарау нәтижелері туралы хабардар етуге міндетті.</w:t>
      </w:r>
    </w:p>
    <w:bookmarkEnd w:id="111"/>
    <w:p>
      <w:pPr>
        <w:spacing w:after="0"/>
        <w:ind w:left="0"/>
        <w:jc w:val="both"/>
      </w:pPr>
      <w:r>
        <w:rPr>
          <w:rFonts w:ascii="Times New Roman"/>
          <w:b w:val="false"/>
          <w:i w:val="false"/>
          <w:color w:val="000000"/>
          <w:sz w:val="28"/>
        </w:rPr>
        <w:t>
      Субъект меншік иелерінің және (немесе) оператордың, сондай-ақ үшінші тұлғаның әрекеттеріне (әрекетсіздігіне) Қазақстан Республикасының заңдарында белгіленген тәртіппен шағымдануға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19-1-баппен толықтырылды – ҚР 17.11.2025 </w:t>
      </w:r>
      <w:r>
        <w:rPr>
          <w:rFonts w:ascii="Times New Roman"/>
          <w:b w:val="false"/>
          <w:i w:val="false"/>
          <w:color w:val="00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48" w:id="112"/>
    <w:p>
      <w:pPr>
        <w:spacing w:after="0"/>
        <w:ind w:left="0"/>
        <w:jc w:val="left"/>
      </w:pPr>
      <w:r>
        <w:rPr>
          <w:rFonts w:ascii="Times New Roman"/>
          <w:b/>
          <w:i w:val="false"/>
          <w:color w:val="000000"/>
        </w:rPr>
        <w:t xml:space="preserve"> 3-тарау. ДЕРБЕС ДЕРЕКТЕРДІ ҚОРҒАУ</w:t>
      </w:r>
    </w:p>
    <w:bookmarkEnd w:id="112"/>
    <w:p>
      <w:pPr>
        <w:spacing w:after="0"/>
        <w:ind w:left="0"/>
        <w:jc w:val="both"/>
      </w:pPr>
      <w:r>
        <w:rPr>
          <w:rFonts w:ascii="Times New Roman"/>
          <w:b/>
          <w:i w:val="false"/>
          <w:color w:val="000000"/>
          <w:sz w:val="28"/>
        </w:rPr>
        <w:t>20-бап. Дербес деректерді қорғау кепілдігі</w:t>
      </w:r>
    </w:p>
    <w:bookmarkStart w:name="z50" w:id="113"/>
    <w:p>
      <w:pPr>
        <w:spacing w:after="0"/>
        <w:ind w:left="0"/>
        <w:jc w:val="both"/>
      </w:pPr>
      <w:r>
        <w:rPr>
          <w:rFonts w:ascii="Times New Roman"/>
          <w:b w:val="false"/>
          <w:i w:val="false"/>
          <w:color w:val="000000"/>
          <w:sz w:val="28"/>
        </w:rPr>
        <w:t>
      1. Дербес деректер қорғалуға жатады, оған мемлекет кепілдік береді және уәкілетті орган айқындайтын тәртіппен жүзеге асырылады.</w:t>
      </w:r>
    </w:p>
    <w:bookmarkEnd w:id="113"/>
    <w:bookmarkStart w:name="z51" w:id="114"/>
    <w:p>
      <w:pPr>
        <w:spacing w:after="0"/>
        <w:ind w:left="0"/>
        <w:jc w:val="both"/>
      </w:pPr>
      <w:r>
        <w:rPr>
          <w:rFonts w:ascii="Times New Roman"/>
          <w:b w:val="false"/>
          <w:i w:val="false"/>
          <w:color w:val="000000"/>
          <w:sz w:val="28"/>
        </w:rPr>
        <w:t>
      2. Дербес деректерді жинау және өңдеу олардың қорғалуы қамтамасыз етілген жағдайларда ғана жүзеге асырылады.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Дербес деректерді қорғаудың мақсаттары</w:t>
      </w:r>
    </w:p>
    <w:p>
      <w:pPr>
        <w:spacing w:after="0"/>
        <w:ind w:left="0"/>
        <w:jc w:val="both"/>
      </w:pPr>
      <w:r>
        <w:rPr>
          <w:rFonts w:ascii="Times New Roman"/>
          <w:b w:val="false"/>
          <w:i w:val="false"/>
          <w:color w:val="000000"/>
          <w:sz w:val="28"/>
        </w:rPr>
        <w:t>
      Дербес деректерді қорғау:</w:t>
      </w:r>
    </w:p>
    <w:p>
      <w:pPr>
        <w:spacing w:after="0"/>
        <w:ind w:left="0"/>
        <w:jc w:val="both"/>
      </w:pPr>
      <w:r>
        <w:rPr>
          <w:rFonts w:ascii="Times New Roman"/>
          <w:b w:val="false"/>
          <w:i w:val="false"/>
          <w:color w:val="000000"/>
          <w:sz w:val="28"/>
        </w:rPr>
        <w:t>
      1) жеке өмірге қолсұғылмаушылық, жеке және отбасы құпиясы құқықтарын іске асыру;</w:t>
      </w:r>
    </w:p>
    <w:p>
      <w:pPr>
        <w:spacing w:after="0"/>
        <w:ind w:left="0"/>
        <w:jc w:val="both"/>
      </w:pPr>
      <w:r>
        <w:rPr>
          <w:rFonts w:ascii="Times New Roman"/>
          <w:b w:val="false"/>
          <w:i w:val="false"/>
          <w:color w:val="000000"/>
          <w:sz w:val="28"/>
        </w:rPr>
        <w:t>
      2) олардың тұтастығын және сақталуын қамтамасыз ету;</w:t>
      </w:r>
    </w:p>
    <w:p>
      <w:pPr>
        <w:spacing w:after="0"/>
        <w:ind w:left="0"/>
        <w:jc w:val="both"/>
      </w:pPr>
      <w:r>
        <w:rPr>
          <w:rFonts w:ascii="Times New Roman"/>
          <w:b w:val="false"/>
          <w:i w:val="false"/>
          <w:color w:val="000000"/>
          <w:sz w:val="28"/>
        </w:rPr>
        <w:t>
      3) олардың құпиялылығын сақтау;</w:t>
      </w:r>
    </w:p>
    <w:p>
      <w:pPr>
        <w:spacing w:after="0"/>
        <w:ind w:left="0"/>
        <w:jc w:val="both"/>
      </w:pPr>
      <w:r>
        <w:rPr>
          <w:rFonts w:ascii="Times New Roman"/>
          <w:b w:val="false"/>
          <w:i w:val="false"/>
          <w:color w:val="000000"/>
          <w:sz w:val="28"/>
        </w:rPr>
        <w:t>
      4) оларға қол жеткізу құқығын іске асыру;</w:t>
      </w:r>
    </w:p>
    <w:p>
      <w:pPr>
        <w:spacing w:after="0"/>
        <w:ind w:left="0"/>
        <w:jc w:val="both"/>
      </w:pPr>
      <w:r>
        <w:rPr>
          <w:rFonts w:ascii="Times New Roman"/>
          <w:b w:val="false"/>
          <w:i w:val="false"/>
          <w:color w:val="000000"/>
          <w:sz w:val="28"/>
        </w:rPr>
        <w:t>
      5) оларды заңсыз жинауды және өңдеуді болғызбау мақсатында шаралар кешенін, оның ішінде құқықтық, ұйымдастырушылық және техникалық шаралар кешенін қолдану арқылы жүзеге асырылады.</w:t>
      </w:r>
    </w:p>
    <w:p>
      <w:pPr>
        <w:spacing w:after="0"/>
        <w:ind w:left="0"/>
        <w:jc w:val="both"/>
      </w:pPr>
      <w:r>
        <w:rPr>
          <w:rFonts w:ascii="Times New Roman"/>
          <w:b/>
          <w:i w:val="false"/>
          <w:color w:val="000000"/>
          <w:sz w:val="28"/>
        </w:rPr>
        <w:t>22-бап. Меншік иесінің және (немесе) оператордың, сондай-ақ үшінші тұлғаның дербес деректерді қорғау жөніндегі міндеттері</w:t>
      </w:r>
    </w:p>
    <w:bookmarkStart w:name="z54" w:id="115"/>
    <w:p>
      <w:pPr>
        <w:spacing w:after="0"/>
        <w:ind w:left="0"/>
        <w:jc w:val="both"/>
      </w:pPr>
      <w:r>
        <w:rPr>
          <w:rFonts w:ascii="Times New Roman"/>
          <w:b w:val="false"/>
          <w:i w:val="false"/>
          <w:color w:val="000000"/>
          <w:sz w:val="28"/>
        </w:rPr>
        <w:t>
      1. Меншік иесі және (немесе) оператор, сондай-ақ үшінші тұлға осы Заңға және уәкілетті орган айқындайтын тәртіпке сәйкес:</w:t>
      </w:r>
    </w:p>
    <w:bookmarkEnd w:id="115"/>
    <w:p>
      <w:pPr>
        <w:spacing w:after="0"/>
        <w:ind w:left="0"/>
        <w:jc w:val="both"/>
      </w:pPr>
      <w:r>
        <w:rPr>
          <w:rFonts w:ascii="Times New Roman"/>
          <w:b w:val="false"/>
          <w:i w:val="false"/>
          <w:color w:val="000000"/>
          <w:sz w:val="28"/>
        </w:rPr>
        <w:t>
      1) дербес деректерге рұқсатсыз қол жеткізуді болғызбауды;</w:t>
      </w:r>
    </w:p>
    <w:p>
      <w:pPr>
        <w:spacing w:after="0"/>
        <w:ind w:left="0"/>
        <w:jc w:val="both"/>
      </w:pPr>
      <w:r>
        <w:rPr>
          <w:rFonts w:ascii="Times New Roman"/>
          <w:b w:val="false"/>
          <w:i w:val="false"/>
          <w:color w:val="000000"/>
          <w:sz w:val="28"/>
        </w:rPr>
        <w:t>
      2) егер дербес деректерге рұқсатсыз қол жеткізу еңсерілмеген болса, дербес деректерге мұндай рұқсатсыз қол жеткізу фактілерін уақтылы анықтауды;</w:t>
      </w:r>
    </w:p>
    <w:p>
      <w:pPr>
        <w:spacing w:after="0"/>
        <w:ind w:left="0"/>
        <w:jc w:val="both"/>
      </w:pPr>
      <w:r>
        <w:rPr>
          <w:rFonts w:ascii="Times New Roman"/>
          <w:b w:val="false"/>
          <w:i w:val="false"/>
          <w:color w:val="000000"/>
          <w:sz w:val="28"/>
        </w:rPr>
        <w:t>
      3) дербес деректерге рұқсатсыз қол жеткізудің қолайсыз салдарын барынша азайтуды;</w:t>
      </w:r>
    </w:p>
    <w:p>
      <w:pPr>
        <w:spacing w:after="0"/>
        <w:ind w:left="0"/>
        <w:jc w:val="both"/>
      </w:pPr>
      <w:r>
        <w:rPr>
          <w:rFonts w:ascii="Times New Roman"/>
          <w:b w:val="false"/>
          <w:i w:val="false"/>
          <w:color w:val="000000"/>
          <w:sz w:val="28"/>
        </w:rPr>
        <w:t>
      4) уәкілетті орган айқындайтын тәртіппен мемлекеттік техникалық қызметке цифрлық ресурстардағы қолжетімділігі шектеулі дербес деректерді сақтау, өңдеу және тарату процестерінің қорғалуын қамтамасыз етуге зерттеп-қарауды жүзеге асыру үшін цифрлық ресурстардағы қолжетімділігі шектеулі дербес деректерді пайдаланатын, сақтайтын, өңдейтін және тарататын цифрлық объектілерге қолжетімділік беруді;</w:t>
      </w:r>
    </w:p>
    <w:p>
      <w:pPr>
        <w:spacing w:after="0"/>
        <w:ind w:left="0"/>
        <w:jc w:val="both"/>
      </w:pPr>
      <w:r>
        <w:rPr>
          <w:rFonts w:ascii="Times New Roman"/>
          <w:b w:val="false"/>
          <w:i w:val="false"/>
          <w:color w:val="000000"/>
          <w:sz w:val="28"/>
        </w:rPr>
        <w:t>
      5) осы Заңның 8-бабы 4-тармағының 3), 4), 5) және 6) тармақшаларында көзделген әрекеттерді тіркеуді және есепке алуды қамтамасыз ететін дербес деректерді қорғау жөніндегі қажетті шараларды қабылдауға міндетті.</w:t>
      </w:r>
    </w:p>
    <w:bookmarkStart w:name="z55" w:id="116"/>
    <w:p>
      <w:pPr>
        <w:spacing w:after="0"/>
        <w:ind w:left="0"/>
        <w:jc w:val="both"/>
      </w:pPr>
      <w:r>
        <w:rPr>
          <w:rFonts w:ascii="Times New Roman"/>
          <w:b w:val="false"/>
          <w:i w:val="false"/>
          <w:color w:val="000000"/>
          <w:sz w:val="28"/>
        </w:rPr>
        <w:t>
      2. Меншік иесінің және (немесе) оператордың, сондай-ақ үшінші тұлғаның дербес деректерді қорғау жөніндегі міндеттері дербес деректерді жинаған кезден бастап туындайды және олар жойылған, алып тасталған, анонимделген не иесі көрсетілмеген кезге дейін күшінде болады.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Дербес деректерді қамтитын цифрлық ресурстарды қорғау</w:t>
      </w:r>
    </w:p>
    <w:bookmarkStart w:name="z255" w:id="117"/>
    <w:p>
      <w:pPr>
        <w:spacing w:after="0"/>
        <w:ind w:left="0"/>
        <w:jc w:val="both"/>
      </w:pPr>
      <w:r>
        <w:rPr>
          <w:rFonts w:ascii="Times New Roman"/>
          <w:b w:val="false"/>
          <w:i w:val="false"/>
          <w:color w:val="000000"/>
          <w:sz w:val="28"/>
        </w:rPr>
        <w:t>
      1. Дербес деректерді қамтитын цифрлық объектілерді қорғау осы Заңға және Қазақстан Республикасының цифрлық заңнамасына сәйкес жүзеге асырылады.</w:t>
      </w:r>
    </w:p>
    <w:bookmarkEnd w:id="117"/>
    <w:bookmarkStart w:name="z256" w:id="118"/>
    <w:p>
      <w:pPr>
        <w:spacing w:after="0"/>
        <w:ind w:left="0"/>
        <w:jc w:val="both"/>
      </w:pPr>
      <w:r>
        <w:rPr>
          <w:rFonts w:ascii="Times New Roman"/>
          <w:b w:val="false"/>
          <w:i w:val="false"/>
          <w:color w:val="000000"/>
          <w:sz w:val="28"/>
        </w:rPr>
        <w:t>
      2. Дербес деректерді қорғау мақсатында цифрлық объектілерде бүркемелеу және хештеу әдістері қолданылады.</w:t>
      </w:r>
    </w:p>
    <w:bookmarkEnd w:id="118"/>
    <w:p>
      <w:pPr>
        <w:spacing w:after="0"/>
        <w:ind w:left="0"/>
        <w:jc w:val="both"/>
      </w:pPr>
      <w:r>
        <w:rPr>
          <w:rFonts w:ascii="Times New Roman"/>
          <w:b w:val="false"/>
          <w:i w:val="false"/>
          <w:color w:val="000000"/>
          <w:sz w:val="28"/>
        </w:rPr>
        <w:t>
      Бүркемелеу және хештеу әдістерін қолдану тәртібін уәкілетті орган айқындайды.</w:t>
      </w:r>
    </w:p>
    <w:bookmarkStart w:name="z257" w:id="119"/>
    <w:p>
      <w:pPr>
        <w:spacing w:after="0"/>
        <w:ind w:left="0"/>
        <w:jc w:val="both"/>
      </w:pPr>
      <w:r>
        <w:rPr>
          <w:rFonts w:ascii="Times New Roman"/>
          <w:b w:val="false"/>
          <w:i w:val="false"/>
          <w:color w:val="000000"/>
          <w:sz w:val="28"/>
        </w:rPr>
        <w:t>
      3. Цифрлық объектілерді интеграциялау арқылы дербес деректерді беруге жол беріледі.</w:t>
      </w:r>
    </w:p>
    <w:bookmarkEnd w:id="119"/>
    <w:p>
      <w:pPr>
        <w:spacing w:after="0"/>
        <w:ind w:left="0"/>
        <w:jc w:val="both"/>
      </w:pPr>
      <w:r>
        <w:rPr>
          <w:rFonts w:ascii="Times New Roman"/>
          <w:b w:val="false"/>
          <w:i w:val="false"/>
          <w:color w:val="000000"/>
          <w:sz w:val="28"/>
        </w:rPr>
        <w:t>
      Дербес деректерді аса маңызды цифрлық объектілерден цифрлық жеткізгіштерге көшіру (жүктеп алу) Қазақстан Республикасының Ұлттық қауіпсіздік комитетімен келісу бойынша уәкілетті орган айқындайтын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 жаңа редакцияда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23-1-бап. Ерікті киберсақтандыру</w:t>
      </w:r>
    </w:p>
    <w:bookmarkStart w:name="z104" w:id="120"/>
    <w:p>
      <w:pPr>
        <w:spacing w:after="0"/>
        <w:ind w:left="0"/>
        <w:jc w:val="both"/>
      </w:pPr>
      <w:r>
        <w:rPr>
          <w:rFonts w:ascii="Times New Roman"/>
          <w:b w:val="false"/>
          <w:i w:val="false"/>
          <w:color w:val="000000"/>
          <w:sz w:val="28"/>
        </w:rPr>
        <w:t>
      1. Ерікті киберсақтандырудың мақсаты Қазақстан Республикасының сақтандыру ісі және сақтандыру қызметі туралы заңнамасына сәйкес субъектіге, меншік иесіне және (немесе) операторға, үшінші тұлғаға келтірілген мүліктік зиянды өтеу болып табылады.</w:t>
      </w:r>
    </w:p>
    <w:bookmarkEnd w:id="120"/>
    <w:bookmarkStart w:name="z105" w:id="121"/>
    <w:p>
      <w:pPr>
        <w:spacing w:after="0"/>
        <w:ind w:left="0"/>
        <w:jc w:val="both"/>
      </w:pPr>
      <w:r>
        <w:rPr>
          <w:rFonts w:ascii="Times New Roman"/>
          <w:b w:val="false"/>
          <w:i w:val="false"/>
          <w:color w:val="000000"/>
          <w:sz w:val="28"/>
        </w:rPr>
        <w:t>
      2. Ерікті киберсақтандыру тараптардың ерік білдіруіне қарай жүзеге асырылады.</w:t>
      </w:r>
    </w:p>
    <w:bookmarkEnd w:id="121"/>
    <w:p>
      <w:pPr>
        <w:spacing w:after="0"/>
        <w:ind w:left="0"/>
        <w:jc w:val="both"/>
      </w:pPr>
      <w:r>
        <w:rPr>
          <w:rFonts w:ascii="Times New Roman"/>
          <w:b w:val="false"/>
          <w:i w:val="false"/>
          <w:color w:val="000000"/>
          <w:sz w:val="28"/>
        </w:rPr>
        <w:t>
      Ерікті киберсақтандырудың түрлері, шарттары мен тәртібі тараптардың келісімімен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23-1-баппен толықтырылды - ҚР 25.06.2020 </w:t>
      </w:r>
      <w:r>
        <w:rPr>
          <w:rFonts w:ascii="Times New Roman"/>
          <w:b w:val="false"/>
          <w:i w:val="false"/>
          <w:color w:val="000000"/>
          <w:sz w:val="28"/>
        </w:rPr>
        <w:t>№ 347-VI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23-2-бап. Дербес деректер қауіпсіздігін бұзушылықтар тізілімі</w:t>
      </w:r>
    </w:p>
    <w:bookmarkStart w:name="z259" w:id="122"/>
    <w:p>
      <w:pPr>
        <w:spacing w:after="0"/>
        <w:ind w:left="0"/>
        <w:jc w:val="both"/>
      </w:pPr>
      <w:r>
        <w:rPr>
          <w:rFonts w:ascii="Times New Roman"/>
          <w:b w:val="false"/>
          <w:i w:val="false"/>
          <w:color w:val="000000"/>
          <w:sz w:val="28"/>
        </w:rPr>
        <w:t>
      1. Дербес деректер қауіпсіздігін бұзушылықтар тізілімін жалпыға бірдей қолжетімді көздерден, сондай-ақ киберқауіпсіздіктің жедел орталықтарынан, киберқауіпсіздіктің салалық орталықтарынан, Киберқауіпсіздіктің мемлекеттік жедел орталығынан, киберқауіпсіздіктің оқыс оқиғаларына ден қою қызметінен, Киберқауіпсіздіктің ұлттық үйлестіру орталығынан және Киберқауіпсіздіктің компьютерлік оқыс оқиғаларына ден қою жөніндегі ұлттық қызметтен келіп түсетін ақпарат негізінде уәкілетті орган жүргізеді.</w:t>
      </w:r>
    </w:p>
    <w:bookmarkEnd w:id="122"/>
    <w:bookmarkStart w:name="z260" w:id="123"/>
    <w:p>
      <w:pPr>
        <w:spacing w:after="0"/>
        <w:ind w:left="0"/>
        <w:jc w:val="both"/>
      </w:pPr>
      <w:r>
        <w:rPr>
          <w:rFonts w:ascii="Times New Roman"/>
          <w:b w:val="false"/>
          <w:i w:val="false"/>
          <w:color w:val="000000"/>
          <w:sz w:val="28"/>
        </w:rPr>
        <w:t>
      2. Уәкілетті орган дербес деректер қауіпсіздігін бұзушылықтар тізілімінде дербес деректерді өңдеуді субъектінің және оның заңды өкілінің келісімін алмай, үшінші тұлғалардың оларға санкцияланбаған қол жеткізу фактілері негізінде жүзеге асырады.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23-2-баппен толықтырылды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7" w:id="124"/>
    <w:p>
      <w:pPr>
        <w:spacing w:after="0"/>
        <w:ind w:left="0"/>
        <w:jc w:val="left"/>
      </w:pPr>
      <w:r>
        <w:rPr>
          <w:rFonts w:ascii="Times New Roman"/>
          <w:b/>
          <w:i w:val="false"/>
          <w:color w:val="000000"/>
        </w:rPr>
        <w:t xml:space="preserve"> 4-тарау. СУБЪЕКТІНІҢ, МЕНШІК ИЕСІНІҢ ЖӘНЕ (НЕМЕСЕ) ОПЕРАТОРДЫҢ ҚҰҚЫҚТАРЫ МЕН МІНДЕТТЕРІ</w:t>
      </w:r>
    </w:p>
    <w:bookmarkEnd w:id="124"/>
    <w:p>
      <w:pPr>
        <w:spacing w:after="0"/>
        <w:ind w:left="0"/>
        <w:jc w:val="both"/>
      </w:pPr>
      <w:r>
        <w:rPr>
          <w:rFonts w:ascii="Times New Roman"/>
          <w:b/>
          <w:i w:val="false"/>
          <w:color w:val="000000"/>
          <w:sz w:val="28"/>
        </w:rPr>
        <w:t>24-бап. Субъектінің құқықтары мен міндеттері</w:t>
      </w:r>
    </w:p>
    <w:bookmarkStart w:name="z59" w:id="125"/>
    <w:p>
      <w:pPr>
        <w:spacing w:after="0"/>
        <w:ind w:left="0"/>
        <w:jc w:val="both"/>
      </w:pPr>
      <w:r>
        <w:rPr>
          <w:rFonts w:ascii="Times New Roman"/>
          <w:b w:val="false"/>
          <w:i w:val="false"/>
          <w:color w:val="000000"/>
          <w:sz w:val="28"/>
        </w:rPr>
        <w:t>
      1. Субъектінің:</w:t>
      </w:r>
    </w:p>
    <w:bookmarkEnd w:id="125"/>
    <w:p>
      <w:pPr>
        <w:spacing w:after="0"/>
        <w:ind w:left="0"/>
        <w:jc w:val="both"/>
      </w:pPr>
      <w:r>
        <w:rPr>
          <w:rFonts w:ascii="Times New Roman"/>
          <w:b w:val="false"/>
          <w:i w:val="false"/>
          <w:color w:val="000000"/>
          <w:sz w:val="28"/>
        </w:rPr>
        <w:t>
      1) меншік иесінде және (немесе) операторда, сондай-ақ үшінші тұлғада өз дербес деректерінің болуы туралы білуге, сондай-ақ:</w:t>
      </w:r>
    </w:p>
    <w:p>
      <w:pPr>
        <w:spacing w:after="0"/>
        <w:ind w:left="0"/>
        <w:jc w:val="both"/>
      </w:pPr>
      <w:r>
        <w:rPr>
          <w:rFonts w:ascii="Times New Roman"/>
          <w:b w:val="false"/>
          <w:i w:val="false"/>
          <w:color w:val="000000"/>
          <w:sz w:val="28"/>
        </w:rPr>
        <w:t>
      дербес деректерді жинау және өңдеу фактісін, мақсаттарын, көздерін, тәсілдерін растауды;</w:t>
      </w:r>
    </w:p>
    <w:p>
      <w:pPr>
        <w:spacing w:after="0"/>
        <w:ind w:left="0"/>
        <w:jc w:val="both"/>
      </w:pPr>
      <w:r>
        <w:rPr>
          <w:rFonts w:ascii="Times New Roman"/>
          <w:b w:val="false"/>
          <w:i w:val="false"/>
          <w:color w:val="000000"/>
          <w:sz w:val="28"/>
        </w:rPr>
        <w:t>
      дербес деректердің тізбесін;</w:t>
      </w:r>
    </w:p>
    <w:p>
      <w:pPr>
        <w:spacing w:after="0"/>
        <w:ind w:left="0"/>
        <w:jc w:val="both"/>
      </w:pPr>
      <w:r>
        <w:rPr>
          <w:rFonts w:ascii="Times New Roman"/>
          <w:b w:val="false"/>
          <w:i w:val="false"/>
          <w:color w:val="000000"/>
          <w:sz w:val="28"/>
        </w:rPr>
        <w:t>
      дербес деректерді өңдеу мерзімдерін, оның ішінде оларды сақтау мерзімдерін қамтитын ақпаратты алуға;</w:t>
      </w:r>
    </w:p>
    <w:p>
      <w:pPr>
        <w:spacing w:after="0"/>
        <w:ind w:left="0"/>
        <w:jc w:val="both"/>
      </w:pPr>
      <w:r>
        <w:rPr>
          <w:rFonts w:ascii="Times New Roman"/>
          <w:b w:val="false"/>
          <w:i w:val="false"/>
          <w:color w:val="000000"/>
          <w:sz w:val="28"/>
        </w:rPr>
        <w:t>
      2) тиісті құжаттармен расталған негіздер болған кезде, меншік иесінен және (немесе) оператордан өз дербес деректерін өзгертуді және толықтыруды талап етуге;</w:t>
      </w:r>
    </w:p>
    <w:p>
      <w:pPr>
        <w:spacing w:after="0"/>
        <w:ind w:left="0"/>
        <w:jc w:val="both"/>
      </w:pPr>
      <w:r>
        <w:rPr>
          <w:rFonts w:ascii="Times New Roman"/>
          <w:b w:val="false"/>
          <w:i w:val="false"/>
          <w:color w:val="000000"/>
          <w:sz w:val="28"/>
        </w:rPr>
        <w:t>
      3) дербес деректерді жинау, өңдеу шарттарының бұзылғаны туралы ақпарат болған жағдайда, меншік иесінен және (немесе) оператордан, сондай-ақ үшінші тұлғадан өз дербес деректерін бұғаттауды және (немесе) анонимдеуді талап етуге;</w:t>
      </w:r>
    </w:p>
    <w:p>
      <w:pPr>
        <w:spacing w:after="0"/>
        <w:ind w:left="0"/>
        <w:jc w:val="both"/>
      </w:pPr>
      <w:r>
        <w:rPr>
          <w:rFonts w:ascii="Times New Roman"/>
          <w:b w:val="false"/>
          <w:i w:val="false"/>
          <w:color w:val="000000"/>
          <w:sz w:val="28"/>
        </w:rPr>
        <w:t>
      4) меншік иесінен және (немесе) оператордан, сондай-ақ үшінші тұлғадан Қазақстан Республикасының заңнамасын бұза отырып жиналған және өңделген өз дербес деректерін, сондай-ақ осы Заңда және Қазақстан Республикасының өзге де нормативтік құқықтық актілерінде белгіленген өзге де жағдайларда жоюды немесе алып тастауды талап етуге;</w:t>
      </w:r>
    </w:p>
    <w:p>
      <w:pPr>
        <w:spacing w:after="0"/>
        <w:ind w:left="0"/>
        <w:jc w:val="both"/>
      </w:pPr>
      <w:r>
        <w:rPr>
          <w:rFonts w:ascii="Times New Roman"/>
          <w:b w:val="false"/>
          <w:i w:val="false"/>
          <w:color w:val="000000"/>
          <w:sz w:val="28"/>
        </w:rPr>
        <w:t>
      5) осы Заңның 8-бабының 2-тармағында көзделген жағдайлардан басқа, дербес деректерді жинауға, өңдеуге, жалпыға бірдей қолжетімді көздерде таратуға, үшінші тұлғаларға беруге және трансшекаралық беруге келісімін кері қайтарып алуға;</w:t>
      </w:r>
    </w:p>
    <w:p>
      <w:pPr>
        <w:spacing w:after="0"/>
        <w:ind w:left="0"/>
        <w:jc w:val="both"/>
      </w:pPr>
      <w:r>
        <w:rPr>
          <w:rFonts w:ascii="Times New Roman"/>
          <w:b w:val="false"/>
          <w:i w:val="false"/>
          <w:color w:val="000000"/>
          <w:sz w:val="28"/>
        </w:rPr>
        <w:t>
      6) меншік иесіне және (немесе) операторға дербес деректердің жалпыға бірдей қолжетімді көздерінде өз дербес деректерінің таратылуына келісім беруге (бас тартуға);</w:t>
      </w:r>
    </w:p>
    <w:p>
      <w:pPr>
        <w:spacing w:after="0"/>
        <w:ind w:left="0"/>
        <w:jc w:val="both"/>
      </w:pPr>
      <w:r>
        <w:rPr>
          <w:rFonts w:ascii="Times New Roman"/>
          <w:b w:val="false"/>
          <w:i w:val="false"/>
          <w:color w:val="000000"/>
          <w:sz w:val="28"/>
        </w:rPr>
        <w:t>
      7) өз құқықтарының және заңды мүдделерінің қорғалуына, оның ішінде моральдық және материалдық зиянның өтелуіне;</w:t>
      </w:r>
    </w:p>
    <w:p>
      <w:pPr>
        <w:spacing w:after="0"/>
        <w:ind w:left="0"/>
        <w:jc w:val="both"/>
      </w:pPr>
      <w:r>
        <w:rPr>
          <w:rFonts w:ascii="Times New Roman"/>
          <w:b w:val="false"/>
          <w:i w:val="false"/>
          <w:color w:val="000000"/>
          <w:sz w:val="28"/>
        </w:rPr>
        <w:t>
      8) осы Заңда және Қазақстан Республикасының өзге де заңдарында көзделген өзге де құқықтарды жүзеге асыруға құқығы бар.</w:t>
      </w:r>
    </w:p>
    <w:bookmarkStart w:name="z60" w:id="126"/>
    <w:p>
      <w:pPr>
        <w:spacing w:after="0"/>
        <w:ind w:left="0"/>
        <w:jc w:val="both"/>
      </w:pPr>
      <w:r>
        <w:rPr>
          <w:rFonts w:ascii="Times New Roman"/>
          <w:b w:val="false"/>
          <w:i w:val="false"/>
          <w:color w:val="000000"/>
          <w:sz w:val="28"/>
        </w:rPr>
        <w:t>
      2. Қазақстан Республикасының заңдарында белгіленген жағдайларда субъект өз дербес деректерін ұсынуға міндетті.</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Меншік иесінің және (немесе) оператордың, дербес деректерді өңдеуді ұйымдастыруға жауапты тұлғаның құқықтары мен міндеттері</w:t>
      </w:r>
    </w:p>
    <w:p>
      <w:pPr>
        <w:spacing w:after="0"/>
        <w:ind w:left="0"/>
        <w:jc w:val="both"/>
      </w:pPr>
      <w:r>
        <w:rPr>
          <w:rFonts w:ascii="Times New Roman"/>
          <w:b w:val="false"/>
          <w:i w:val="false"/>
          <w:color w:val="ff0000"/>
          <w:sz w:val="28"/>
        </w:rPr>
        <w:t xml:space="preserve">
      Ескерту. 25-баптың тақырыбы жаңа редакцияда - ҚР 25.06.2020 </w:t>
      </w:r>
      <w:r>
        <w:rPr>
          <w:rFonts w:ascii="Times New Roman"/>
          <w:b w:val="false"/>
          <w:i w:val="false"/>
          <w:color w:val="ff0000"/>
          <w:sz w:val="28"/>
        </w:rPr>
        <w:t>№ 347-VI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2" w:id="127"/>
    <w:p>
      <w:pPr>
        <w:spacing w:after="0"/>
        <w:ind w:left="0"/>
        <w:jc w:val="both"/>
      </w:pPr>
      <w:r>
        <w:rPr>
          <w:rFonts w:ascii="Times New Roman"/>
          <w:b w:val="false"/>
          <w:i w:val="false"/>
          <w:color w:val="000000"/>
          <w:sz w:val="28"/>
        </w:rPr>
        <w:t>
      1. Меншік иесінің және (немесе) оператордың осы Заңда және Қазақстан Республикасының өзге де нормативтік құқықтық актілерінде көзделген тәртіппен дербес деректерді жинауды, өңдеуді жүзеге асыруға құқығы бар.</w:t>
      </w:r>
    </w:p>
    <w:bookmarkEnd w:id="127"/>
    <w:bookmarkStart w:name="z63" w:id="128"/>
    <w:p>
      <w:pPr>
        <w:spacing w:after="0"/>
        <w:ind w:left="0"/>
        <w:jc w:val="both"/>
      </w:pPr>
      <w:r>
        <w:rPr>
          <w:rFonts w:ascii="Times New Roman"/>
          <w:b w:val="false"/>
          <w:i w:val="false"/>
          <w:color w:val="000000"/>
          <w:sz w:val="28"/>
        </w:rPr>
        <w:t>
      2. Меншік иесі және (немесе) оператор:</w:t>
      </w:r>
    </w:p>
    <w:bookmarkEnd w:id="128"/>
    <w:p>
      <w:pPr>
        <w:spacing w:after="0"/>
        <w:ind w:left="0"/>
        <w:jc w:val="both"/>
      </w:pPr>
      <w:r>
        <w:rPr>
          <w:rFonts w:ascii="Times New Roman"/>
          <w:b w:val="false"/>
          <w:i w:val="false"/>
          <w:color w:val="000000"/>
          <w:sz w:val="28"/>
        </w:rPr>
        <w:t xml:space="preserve">
      1) егер Қазақстан Республикасының заңдарында өзгеше көзделмесе, өздері жүзеге асыратын міндеттерді орындауы үшін қажетті және жеткілікті дербес деректердің тізбесін </w:t>
      </w:r>
      <w:r>
        <w:rPr>
          <w:rFonts w:ascii="Times New Roman"/>
          <w:b w:val="false"/>
          <w:i w:val="false"/>
          <w:color w:val="000000"/>
          <w:sz w:val="28"/>
        </w:rPr>
        <w:t>бекітуге</w:t>
      </w:r>
      <w:r>
        <w:rPr>
          <w:rFonts w:ascii="Times New Roman"/>
          <w:b w:val="false"/>
          <w:i w:val="false"/>
          <w:color w:val="000000"/>
          <w:sz w:val="28"/>
        </w:rPr>
        <w:t>;</w:t>
      </w:r>
    </w:p>
    <w:bookmarkStart w:name="z116" w:id="129"/>
    <w:p>
      <w:pPr>
        <w:spacing w:after="0"/>
        <w:ind w:left="0"/>
        <w:jc w:val="both"/>
      </w:pPr>
      <w:r>
        <w:rPr>
          <w:rFonts w:ascii="Times New Roman"/>
          <w:b w:val="false"/>
          <w:i w:val="false"/>
          <w:color w:val="000000"/>
          <w:sz w:val="28"/>
        </w:rPr>
        <w:t>
      1-1) оператордың дербес деректерді жинауға, өңдеуге және қорғауға қатысты саясатын айқындайтын құжаттарды бекітуге;</w:t>
      </w:r>
    </w:p>
    <w:bookmarkEnd w:id="129"/>
    <w:p>
      <w:pPr>
        <w:spacing w:after="0"/>
        <w:ind w:left="0"/>
        <w:jc w:val="both"/>
      </w:pPr>
      <w:r>
        <w:rPr>
          <w:rFonts w:ascii="Times New Roman"/>
          <w:b w:val="false"/>
          <w:i w:val="false"/>
          <w:color w:val="000000"/>
          <w:sz w:val="28"/>
        </w:rPr>
        <w:t>
      2) Қазақстан Республикасының заңнамасына сәйкес дербес деректерді қорғау үшін қажетті шараларды, оның ішінде құқықтық, ұйымдастырушылық және техникалық шараларды қолдануға және сақтауға;</w:t>
      </w:r>
    </w:p>
    <w:p>
      <w:pPr>
        <w:spacing w:after="0"/>
        <w:ind w:left="0"/>
        <w:jc w:val="both"/>
      </w:pPr>
      <w:r>
        <w:rPr>
          <w:rFonts w:ascii="Times New Roman"/>
          <w:b w:val="false"/>
          <w:i w:val="false"/>
          <w:color w:val="000000"/>
          <w:sz w:val="28"/>
        </w:rPr>
        <w:t>
      3) Қазақстан Республикасының дербес деректер және оларды қорғау туралы заңнамасын сақтауға;</w:t>
      </w:r>
    </w:p>
    <w:bookmarkStart w:name="z117" w:id="130"/>
    <w:p>
      <w:pPr>
        <w:spacing w:after="0"/>
        <w:ind w:left="0"/>
        <w:jc w:val="both"/>
      </w:pPr>
      <w:r>
        <w:rPr>
          <w:rFonts w:ascii="Times New Roman"/>
          <w:b w:val="false"/>
          <w:i w:val="false"/>
          <w:color w:val="000000"/>
          <w:sz w:val="28"/>
        </w:rPr>
        <w:t>
      3-1) жеке және заңды тұлғалардың өтініштерін қарау шеңберінде уәкілетті органның сұрау салуы бойынша меншік иесінің және (немесе) оператордың осы Заңның талаптарын сақтауын қамтамасыз ету үшін пайдаланылатын тәсілдер мен рәсімдер туралы ақпарат беруге;</w:t>
      </w:r>
    </w:p>
    <w:bookmarkEnd w:id="130"/>
    <w:p>
      <w:pPr>
        <w:spacing w:after="0"/>
        <w:ind w:left="0"/>
        <w:jc w:val="both"/>
      </w:pPr>
      <w:r>
        <w:rPr>
          <w:rFonts w:ascii="Times New Roman"/>
          <w:b w:val="false"/>
          <w:i w:val="false"/>
          <w:color w:val="000000"/>
          <w:sz w:val="28"/>
        </w:rPr>
        <w:t>
      4) дербес деректерді жинау және өңдеу мақсаттарына қол жеткізген жағдайда, сондай-ақ осы Заңда және Қазақстан Республикасының өзге де нормативтік құқықтық актілерінде белгіленген өзге де жағдайларда оларды жою және (немесе) алып тастау жөнінде шаралар қолдануға;</w:t>
      </w:r>
    </w:p>
    <w:p>
      <w:pPr>
        <w:spacing w:after="0"/>
        <w:ind w:left="0"/>
        <w:jc w:val="both"/>
      </w:pPr>
      <w:r>
        <w:rPr>
          <w:rFonts w:ascii="Times New Roman"/>
          <w:b w:val="false"/>
          <w:i w:val="false"/>
          <w:color w:val="000000"/>
          <w:sz w:val="28"/>
        </w:rPr>
        <w:t>
      5) Қазақстан Республикасының заңнамасында көзделген жағдайларда, субъектінің дербес деректерін жинауға және өңдеуге оның келісімін алғаны туралы дәлелдемені ұсынуға;</w:t>
      </w:r>
    </w:p>
    <w:bookmarkStart w:name="z118" w:id="131"/>
    <w:p>
      <w:pPr>
        <w:spacing w:after="0"/>
        <w:ind w:left="0"/>
        <w:jc w:val="both"/>
      </w:pPr>
      <w:r>
        <w:rPr>
          <w:rFonts w:ascii="Times New Roman"/>
          <w:b w:val="false"/>
          <w:i w:val="false"/>
          <w:color w:val="000000"/>
          <w:sz w:val="28"/>
        </w:rPr>
        <w:t>
      6) субъектінің өтініші бойынша өзіне қатысты ақпаратты Қазақстан Республикасының заңнамасында көзделген мерзімдерде хабарлауға;</w:t>
      </w:r>
    </w:p>
    <w:bookmarkEnd w:id="131"/>
    <w:bookmarkStart w:name="z119" w:id="132"/>
    <w:p>
      <w:pPr>
        <w:spacing w:after="0"/>
        <w:ind w:left="0"/>
        <w:jc w:val="both"/>
      </w:pPr>
      <w:r>
        <w:rPr>
          <w:rFonts w:ascii="Times New Roman"/>
          <w:b w:val="false"/>
          <w:i w:val="false"/>
          <w:color w:val="000000"/>
          <w:sz w:val="28"/>
        </w:rPr>
        <w:t>
      7) субъектіге немесе оның заңды өкіліне ақпарат беруден бас тартқан жағдайда Қазақстан Республикасының заңнамасында көзделген мерзімдерде дәлелді жауап ұсынуға;</w:t>
      </w:r>
    </w:p>
    <w:bookmarkEnd w:id="132"/>
    <w:p>
      <w:pPr>
        <w:spacing w:after="0"/>
        <w:ind w:left="0"/>
        <w:jc w:val="both"/>
      </w:pPr>
      <w:r>
        <w:rPr>
          <w:rFonts w:ascii="Times New Roman"/>
          <w:b w:val="false"/>
          <w:i w:val="false"/>
          <w:color w:val="000000"/>
          <w:sz w:val="28"/>
        </w:rPr>
        <w:t>
      8) бір жұмыс күні ішінде:</w:t>
      </w:r>
    </w:p>
    <w:p>
      <w:pPr>
        <w:spacing w:after="0"/>
        <w:ind w:left="0"/>
        <w:jc w:val="both"/>
      </w:pPr>
      <w:r>
        <w:rPr>
          <w:rFonts w:ascii="Times New Roman"/>
          <w:b w:val="false"/>
          <w:i w:val="false"/>
          <w:color w:val="000000"/>
          <w:sz w:val="28"/>
        </w:rPr>
        <w:t>
      дербес деректердің анықтығын растайтын тиісті құжаттардың негізінде оларды өзгертуге және (немесе) толықтыруға немесе дербес деректерді өзгерту және (немесе) толықтыру мүмкін болмаған кезде оларды жоюға немесе алып тастауға;</w:t>
      </w:r>
    </w:p>
    <w:p>
      <w:pPr>
        <w:spacing w:after="0"/>
        <w:ind w:left="0"/>
        <w:jc w:val="both"/>
      </w:pPr>
      <w:r>
        <w:rPr>
          <w:rFonts w:ascii="Times New Roman"/>
          <w:b w:val="false"/>
          <w:i w:val="false"/>
          <w:color w:val="000000"/>
          <w:sz w:val="28"/>
        </w:rPr>
        <w:t>
      дербес деректерді жинау, өңдеу шарттарының бұзылғаны туралы ақпарат болған жағдайда, субъектіге қатысы бар дербес деректерді бұғаттауға;</w:t>
      </w:r>
    </w:p>
    <w:p>
      <w:pPr>
        <w:spacing w:after="0"/>
        <w:ind w:left="0"/>
        <w:jc w:val="both"/>
      </w:pPr>
      <w:r>
        <w:rPr>
          <w:rFonts w:ascii="Times New Roman"/>
          <w:b w:val="false"/>
          <w:i w:val="false"/>
          <w:color w:val="000000"/>
          <w:sz w:val="28"/>
        </w:rPr>
        <w:t>
      дербес деректерді Қазақстан Республикасының заңнамасын бұза отырып жинау, өңдеу фактісі анықталған жағдайда, сондай-ақ осы Заңда және Қазақстан Республикасының өзге де нормативтік құқықтық актілерінде белгіленген өзге де жағдайларда оларды жоюға немесе алып тастауға;</w:t>
      </w:r>
    </w:p>
    <w:p>
      <w:pPr>
        <w:spacing w:after="0"/>
        <w:ind w:left="0"/>
        <w:jc w:val="both"/>
      </w:pPr>
      <w:r>
        <w:rPr>
          <w:rFonts w:ascii="Times New Roman"/>
          <w:b w:val="false"/>
          <w:i w:val="false"/>
          <w:color w:val="000000"/>
          <w:sz w:val="28"/>
        </w:rPr>
        <w:t>
      дербес деректерді жинау, өңдеу шарттарын бұзу фактісі расталмаған жағдайда, дербес деректерді бұғаттауды алып тастауға;</w:t>
      </w:r>
    </w:p>
    <w:p>
      <w:pPr>
        <w:spacing w:after="0"/>
        <w:ind w:left="0"/>
        <w:jc w:val="both"/>
      </w:pPr>
      <w:r>
        <w:rPr>
          <w:rFonts w:ascii="Times New Roman"/>
          <w:b w:val="false"/>
          <w:i w:val="false"/>
          <w:color w:val="000000"/>
          <w:sz w:val="28"/>
        </w:rPr>
        <w:t>
      дербес деректер қауіпсіздігінің бұзылуы анықталған кезден бастап, дербес деректерді өңдеуді ұйымдастыруға жауапты адамның байланыс деректерін (болған кезде) көрсете отырып, осындай бұзушылық туралы уәкілетті органды хабардар етуге;</w:t>
      </w:r>
    </w:p>
    <w:p>
      <w:pPr>
        <w:spacing w:after="0"/>
        <w:ind w:left="0"/>
        <w:jc w:val="both"/>
      </w:pPr>
      <w:r>
        <w:rPr>
          <w:rFonts w:ascii="Times New Roman"/>
          <w:b w:val="false"/>
          <w:i w:val="false"/>
          <w:color w:val="000000"/>
          <w:sz w:val="28"/>
        </w:rPr>
        <w:t>
      9) субъектіге немесе оның заңды өкіліне осы субъектіге қатысты дербес деректермен танысу мүмкіндігін өтеусіз беруге;</w:t>
      </w:r>
    </w:p>
    <w:p>
      <w:pPr>
        <w:spacing w:after="0"/>
        <w:ind w:left="0"/>
        <w:jc w:val="both"/>
      </w:pPr>
      <w:r>
        <w:rPr>
          <w:rFonts w:ascii="Times New Roman"/>
          <w:b w:val="false"/>
          <w:i w:val="false"/>
          <w:color w:val="000000"/>
          <w:sz w:val="28"/>
        </w:rPr>
        <w:t>
      10) егер меншік иесі және (немесе) оператор заңды тұлғалар болып табылған жағдайда, дербес деректерді өңдеуді ұйымдастыруға жауапты тұлғаны тағайындауға міндетті.</w:t>
      </w:r>
    </w:p>
    <w:bookmarkStart w:name="z106" w:id="133"/>
    <w:p>
      <w:pPr>
        <w:spacing w:after="0"/>
        <w:ind w:left="0"/>
        <w:jc w:val="both"/>
      </w:pPr>
      <w:r>
        <w:rPr>
          <w:rFonts w:ascii="Times New Roman"/>
          <w:b w:val="false"/>
          <w:i w:val="false"/>
          <w:color w:val="000000"/>
          <w:sz w:val="28"/>
        </w:rPr>
        <w:t>
      Осы тармақтың бірінші бөлігі 10) тармақшасының күші соттар қызметінде дербес деректерді өңдеуге қолданылмайды.</w:t>
      </w:r>
    </w:p>
    <w:bookmarkEnd w:id="133"/>
    <w:bookmarkStart w:name="z107" w:id="134"/>
    <w:p>
      <w:pPr>
        <w:spacing w:after="0"/>
        <w:ind w:left="0"/>
        <w:jc w:val="both"/>
      </w:pPr>
      <w:r>
        <w:rPr>
          <w:rFonts w:ascii="Times New Roman"/>
          <w:b w:val="false"/>
          <w:i w:val="false"/>
          <w:color w:val="000000"/>
          <w:sz w:val="28"/>
        </w:rPr>
        <w:t>
      3. Дербес деректерді өңдеуді ұйымдастыруға жауапты тұлға:</w:t>
      </w:r>
    </w:p>
    <w:bookmarkEnd w:id="134"/>
    <w:p>
      <w:pPr>
        <w:spacing w:after="0"/>
        <w:ind w:left="0"/>
        <w:jc w:val="both"/>
      </w:pPr>
      <w:r>
        <w:rPr>
          <w:rFonts w:ascii="Times New Roman"/>
          <w:b w:val="false"/>
          <w:i w:val="false"/>
          <w:color w:val="000000"/>
          <w:sz w:val="28"/>
        </w:rPr>
        <w:t>
      1) меншік иесінің және (немесе) оператордың және оның жұмыскерлерінің Қазақстан Республикасының дербес деректер және оларды қорғау туралы заңнамасын, оның ішінде дербес деректерді қорғауға қойылатын талаптарды сақтауына ішкі бақылауды жүзеге асыруға;</w:t>
      </w:r>
    </w:p>
    <w:p>
      <w:pPr>
        <w:spacing w:after="0"/>
        <w:ind w:left="0"/>
        <w:jc w:val="both"/>
      </w:pPr>
      <w:r>
        <w:rPr>
          <w:rFonts w:ascii="Times New Roman"/>
          <w:b w:val="false"/>
          <w:i w:val="false"/>
          <w:color w:val="000000"/>
          <w:sz w:val="28"/>
        </w:rPr>
        <w:t>
      2) Қазақстан Республикасының дербес деректер және оларды қорғау туралы заңнамасының дербес деректерді өңдеу мәселелері жөніндегі ережелерін, дербес деректерді қорғауға қойылатын талапты меншік иесі және (немесе) оператор жұмыскерлерінің назарына жеткізуге;</w:t>
      </w:r>
    </w:p>
    <w:p>
      <w:pPr>
        <w:spacing w:after="0"/>
        <w:ind w:left="0"/>
        <w:jc w:val="both"/>
      </w:pPr>
      <w:r>
        <w:rPr>
          <w:rFonts w:ascii="Times New Roman"/>
          <w:b w:val="false"/>
          <w:i w:val="false"/>
          <w:color w:val="000000"/>
          <w:sz w:val="28"/>
        </w:rPr>
        <w:t>
      3) субъектілердің немесе олардың заңды өкілдерінің өтініштерін қабылдау мен өңдеуге бақылауды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11.12.2023 </w:t>
      </w:r>
      <w:r>
        <w:rPr>
          <w:rFonts w:ascii="Times New Roman"/>
          <w:b w:val="false"/>
          <w:i w:val="false"/>
          <w:color w:val="000000"/>
          <w:sz w:val="28"/>
        </w:rPr>
        <w:t>№ 44-VIII</w:t>
      </w:r>
      <w:r>
        <w:rPr>
          <w:rFonts w:ascii="Times New Roman"/>
          <w:b w:val="false"/>
          <w:i w:val="false"/>
          <w:color w:val="ff0000"/>
          <w:sz w:val="28"/>
        </w:rPr>
        <w:t xml:space="preserve"> (01.07.2024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25-1-бап. Дербес деректерді өңдейтін меншік иелерінің және (немесе) операторлардың, сондай-ақ үшінші тұлғалардың сыныптамасы</w:t>
      </w:r>
    </w:p>
    <w:bookmarkStart w:name="z262" w:id="135"/>
    <w:p>
      <w:pPr>
        <w:spacing w:after="0"/>
        <w:ind w:left="0"/>
        <w:jc w:val="both"/>
      </w:pPr>
      <w:r>
        <w:rPr>
          <w:rFonts w:ascii="Times New Roman"/>
          <w:b w:val="false"/>
          <w:i w:val="false"/>
          <w:color w:val="000000"/>
          <w:sz w:val="28"/>
        </w:rPr>
        <w:t>
      1. Дербес деректерді жинайтын және өңдейтін меншік иелері және (немесе) операторлар, сондай-ақ үшінші тұлғалар өңделетін дербес деректердің көлеміне қарай шағын, орта және ірі болып бөлінеді.</w:t>
      </w:r>
    </w:p>
    <w:bookmarkEnd w:id="135"/>
    <w:bookmarkStart w:name="z263" w:id="136"/>
    <w:p>
      <w:pPr>
        <w:spacing w:after="0"/>
        <w:ind w:left="0"/>
        <w:jc w:val="both"/>
      </w:pPr>
      <w:r>
        <w:rPr>
          <w:rFonts w:ascii="Times New Roman"/>
          <w:b w:val="false"/>
          <w:i w:val="false"/>
          <w:color w:val="000000"/>
          <w:sz w:val="28"/>
        </w:rPr>
        <w:t>
      2. Өңделетін дербес деректердің көлемін айқындау кезінде дербес деректерін бір немесе бірнеше цифрлық объект шеңберінде меншік иесі және (немесе) оператор, сондай-ақ үшінші тұлға өңдейтін бірегей дербес деректер субъектілерінің жалпы саны ескеріледі.</w:t>
      </w:r>
    </w:p>
    <w:bookmarkEnd w:id="136"/>
    <w:bookmarkStart w:name="z264" w:id="137"/>
    <w:p>
      <w:pPr>
        <w:spacing w:after="0"/>
        <w:ind w:left="0"/>
        <w:jc w:val="both"/>
      </w:pPr>
      <w:r>
        <w:rPr>
          <w:rFonts w:ascii="Times New Roman"/>
          <w:b w:val="false"/>
          <w:i w:val="false"/>
          <w:color w:val="000000"/>
          <w:sz w:val="28"/>
        </w:rPr>
        <w:t>
      3. Дербес деректерді өңдейтін меншік иелерін және (немесе) операторларды, сондай-ақ үшінші тұлғаларды шағынға, ортаға немесе іріге жатқызу өлшемшарттары олардың ұйымдық-құқықтық нысанына, меншік нысанына және қызмет түріне қарамастан қолданылады.</w:t>
      </w:r>
    </w:p>
    <w:bookmarkEnd w:id="137"/>
    <w:p>
      <w:pPr>
        <w:spacing w:after="0"/>
        <w:ind w:left="0"/>
        <w:jc w:val="both"/>
      </w:pPr>
      <w:r>
        <w:rPr>
          <w:rFonts w:ascii="Times New Roman"/>
          <w:b w:val="false"/>
          <w:i w:val="false"/>
          <w:color w:val="000000"/>
          <w:sz w:val="28"/>
        </w:rPr>
        <w:t>
      Он мыңнан аспайтын бірегей дербес деректер субъектілерінің дербес деректерін жинайтын және өңдейтін меншік иелері және (немесе) операторлар, сондай-ақ үшінші тұлғалар – шағынға; он мыңнан бес жүз мыңға дейін бірегей субъектілердің дербес деректерін жинайтын және өңдейтін меншік иелері және (немесе) операторлар, сондай-ақ үшінші тұлғалар – ортаға; бес жүз мың және одан көп бірегей субъектілердің дербес деректерін жинайтын және өңдейтін меншік иелері және (немесе) операторлар, сондай-ақ үшінші тұлғалар іріге жатады.</w:t>
      </w:r>
    </w:p>
    <w:p>
      <w:pPr>
        <w:spacing w:after="0"/>
        <w:ind w:left="0"/>
        <w:jc w:val="both"/>
      </w:pPr>
      <w:r>
        <w:rPr>
          <w:rFonts w:ascii="Times New Roman"/>
          <w:b w:val="false"/>
          <w:i w:val="false"/>
          <w:color w:val="000000"/>
          <w:sz w:val="28"/>
        </w:rPr>
        <w:t>
      Қолжетімділігі шектеулі дербес деректерді жинаған және өңдеген жағдайда меншік иесінің және (немесе) оператордың санаты бір деңгейге көтеріледі.</w:t>
      </w:r>
    </w:p>
    <w:p>
      <w:pPr>
        <w:spacing w:after="0"/>
        <w:ind w:left="0"/>
        <w:jc w:val="both"/>
      </w:pPr>
      <w:r>
        <w:rPr>
          <w:rFonts w:ascii="Times New Roman"/>
          <w:b w:val="false"/>
          <w:i w:val="false"/>
          <w:color w:val="000000"/>
          <w:sz w:val="28"/>
        </w:rPr>
        <w:t>
      Санаттар бойынша дербес деректерді қорғау жөніндегі шараларды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25-1-баппен толықтырылды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4" w:id="138"/>
    <w:p>
      <w:pPr>
        <w:spacing w:after="0"/>
        <w:ind w:left="0"/>
        <w:jc w:val="left"/>
      </w:pPr>
      <w:r>
        <w:rPr>
          <w:rFonts w:ascii="Times New Roman"/>
          <w:b/>
          <w:i w:val="false"/>
          <w:color w:val="000000"/>
        </w:rPr>
        <w:t xml:space="preserve"> 5-тарау. ДЕРБЕС ДЕРЕКТЕР ЖӘНЕ ОЛАРДЫ ҚОРҒАУ САЛАСЫНДАҒЫ МЕМЛЕКЕТТІК РЕТТЕУ</w:t>
      </w:r>
    </w:p>
    <w:bookmarkEnd w:id="138"/>
    <w:p>
      <w:pPr>
        <w:spacing w:after="0"/>
        <w:ind w:left="0"/>
        <w:jc w:val="both"/>
      </w:pPr>
      <w:r>
        <w:rPr>
          <w:rFonts w:ascii="Times New Roman"/>
          <w:b/>
          <w:i w:val="false"/>
          <w:color w:val="000000"/>
          <w:sz w:val="28"/>
        </w:rPr>
        <w:t>26-бап. Қазақстан Республикасы Үкіметінің құзыреті</w:t>
      </w:r>
    </w:p>
    <w:p>
      <w:pPr>
        <w:spacing w:after="0"/>
        <w:ind w:left="0"/>
        <w:jc w:val="both"/>
      </w:pPr>
      <w:r>
        <w:rPr>
          <w:rFonts w:ascii="Times New Roman"/>
          <w:b w:val="false"/>
          <w:i w:val="false"/>
          <w:color w:val="000000"/>
          <w:sz w:val="28"/>
        </w:rPr>
        <w:t>
      Қазақстан Республикасының Үкіметі дербес деректер және оларды қорғау саласындағы мемлекеттік саясаттың негізгі бағыттарын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Орталық мемлекеттік органдардың және облыстардың, республикалық маңызы бар қалалардың және астананың жергілікті атқарушы органдарының құзыреті</w:t>
      </w:r>
    </w:p>
    <w:bookmarkStart w:name="z215" w:id="139"/>
    <w:p>
      <w:pPr>
        <w:spacing w:after="0"/>
        <w:ind w:left="0"/>
        <w:jc w:val="both"/>
      </w:pPr>
      <w:r>
        <w:rPr>
          <w:rFonts w:ascii="Times New Roman"/>
          <w:b w:val="false"/>
          <w:i w:val="false"/>
          <w:color w:val="000000"/>
          <w:sz w:val="28"/>
        </w:rPr>
        <w:t>
      1. Мемлекеттік органдар өз құзыреті шегінде:</w:t>
      </w:r>
    </w:p>
    <w:bookmarkEnd w:id="139"/>
    <w:p>
      <w:pPr>
        <w:spacing w:after="0"/>
        <w:ind w:left="0"/>
        <w:jc w:val="both"/>
      </w:pPr>
      <w:r>
        <w:rPr>
          <w:rFonts w:ascii="Times New Roman"/>
          <w:b w:val="false"/>
          <w:i w:val="false"/>
          <w:color w:val="000000"/>
          <w:sz w:val="28"/>
        </w:rPr>
        <w:t>
      1) Қазақстан Республикасының дербес деректер және оларды қорғау саласындағы нормативтік құқықтық актілерін әзірлейді және (немесе) бекітеді;</w:t>
      </w:r>
    </w:p>
    <w:p>
      <w:pPr>
        <w:spacing w:after="0"/>
        <w:ind w:left="0"/>
        <w:jc w:val="both"/>
      </w:pPr>
      <w:r>
        <w:rPr>
          <w:rFonts w:ascii="Times New Roman"/>
          <w:b w:val="false"/>
          <w:i w:val="false"/>
          <w:color w:val="000000"/>
          <w:sz w:val="28"/>
        </w:rPr>
        <w:t>
      2) жеке және (немесе) заңды тұлғалардың дербес деректер және оларды қорғау мәселелері жөніндегі жолданымдарын қарайды;</w:t>
      </w:r>
    </w:p>
    <w:p>
      <w:pPr>
        <w:spacing w:after="0"/>
        <w:ind w:left="0"/>
        <w:jc w:val="both"/>
      </w:pPr>
      <w:r>
        <w:rPr>
          <w:rFonts w:ascii="Times New Roman"/>
          <w:b w:val="false"/>
          <w:i w:val="false"/>
          <w:color w:val="000000"/>
          <w:sz w:val="28"/>
        </w:rPr>
        <w:t>
      3) Қазақстан Республикасының дербес деректер және оларды қорғау туралы заңнамасының бұзылуына жол берген адамдарды Қазақстан Республикасының заңдарында белгіленген жауаптылыққа тарту жөніндегі шараларды қабылдайды;</w:t>
      </w:r>
    </w:p>
    <w:p>
      <w:pPr>
        <w:spacing w:after="0"/>
        <w:ind w:left="0"/>
        <w:jc w:val="both"/>
      </w:pPr>
      <w:r>
        <w:rPr>
          <w:rFonts w:ascii="Times New Roman"/>
          <w:b w:val="false"/>
          <w:i w:val="false"/>
          <w:color w:val="000000"/>
          <w:sz w:val="28"/>
        </w:rPr>
        <w:t>
      4)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Start w:name="z216" w:id="140"/>
    <w:p>
      <w:pPr>
        <w:spacing w:after="0"/>
        <w:ind w:left="0"/>
        <w:jc w:val="both"/>
      </w:pPr>
      <w:r>
        <w:rPr>
          <w:rFonts w:ascii="Times New Roman"/>
          <w:b w:val="false"/>
          <w:i w:val="false"/>
          <w:color w:val="000000"/>
          <w:sz w:val="28"/>
        </w:rPr>
        <w:t>
      2. Облыстың, республикалық маңызы бар қаланың және астананың жергілікті атқарушы органдары:</w:t>
      </w:r>
    </w:p>
    <w:bookmarkEnd w:id="140"/>
    <w:p>
      <w:pPr>
        <w:spacing w:after="0"/>
        <w:ind w:left="0"/>
        <w:jc w:val="both"/>
      </w:pPr>
      <w:r>
        <w:rPr>
          <w:rFonts w:ascii="Times New Roman"/>
          <w:b w:val="false"/>
          <w:i w:val="false"/>
          <w:color w:val="000000"/>
          <w:sz w:val="28"/>
        </w:rPr>
        <w:t>
      1) субъектінің немесе оның заңды өкілінің дербес деректер мазмұнының және оларды өңдеу тәсілдерінің оларды өңдеу мақсаттарына сәйкестігі туралы жолданымдарын қарайды және тиісті шешімдер қабылдайды;</w:t>
      </w:r>
    </w:p>
    <w:p>
      <w:pPr>
        <w:spacing w:after="0"/>
        <w:ind w:left="0"/>
        <w:jc w:val="both"/>
      </w:pPr>
      <w:r>
        <w:rPr>
          <w:rFonts w:ascii="Times New Roman"/>
          <w:b w:val="false"/>
          <w:i w:val="false"/>
          <w:color w:val="000000"/>
          <w:sz w:val="28"/>
        </w:rPr>
        <w:t>
      2) тиісті әкімшілік-аумақтық бірлік шегінде жеке кәсіпкерлік субъектілеріне қатысты Қазақстан Республикасының дербес деректер және оларды қорғау туралы заңнамасының сақталуына мемлекеттік бақылауды жүзеге асырады;</w:t>
      </w:r>
    </w:p>
    <w:p>
      <w:pPr>
        <w:spacing w:after="0"/>
        <w:ind w:left="0"/>
        <w:jc w:val="both"/>
      </w:pPr>
      <w:r>
        <w:rPr>
          <w:rFonts w:ascii="Times New Roman"/>
          <w:b w:val="false"/>
          <w:i w:val="false"/>
          <w:color w:val="000000"/>
          <w:sz w:val="28"/>
        </w:rPr>
        <w:t>
      3) Қазақстан Республикасының дербес деректер және оларды қорғау туралы заңнамасының бұзылуына жол берген адамдарды Қазақстан Республикасының заңдарында белгіленген жауаптылыққа тарту жөніндегі шараларды қабылдайды;</w:t>
      </w:r>
    </w:p>
    <w:p>
      <w:pPr>
        <w:spacing w:after="0"/>
        <w:ind w:left="0"/>
        <w:jc w:val="both"/>
      </w:pPr>
      <w:r>
        <w:rPr>
          <w:rFonts w:ascii="Times New Roman"/>
          <w:b w:val="false"/>
          <w:i w:val="false"/>
          <w:color w:val="000000"/>
          <w:sz w:val="28"/>
        </w:rPr>
        <w:t>
      4) меншік иесінен және (немесе) оператордан, сондай-ақ үшінші тұлғадан анық емес немесе заңсыз жолмен алынған дербес деректерді нақтылауды, бұғаттауды, жоюды немесе алып тастауды талап етеді;</w:t>
      </w:r>
    </w:p>
    <w:p>
      <w:pPr>
        <w:spacing w:after="0"/>
        <w:ind w:left="0"/>
        <w:jc w:val="both"/>
      </w:pPr>
      <w:r>
        <w:rPr>
          <w:rFonts w:ascii="Times New Roman"/>
          <w:b w:val="false"/>
          <w:i w:val="false"/>
          <w:color w:val="000000"/>
          <w:sz w:val="28"/>
        </w:rPr>
        <w:t>
      5) субъектілердің құқықтарын қорғауды жетілдіруге бағытталған шараларды жүзеге асырады;</w:t>
      </w:r>
    </w:p>
    <w:p>
      <w:pPr>
        <w:spacing w:after="0"/>
        <w:ind w:left="0"/>
        <w:jc w:val="both"/>
      </w:pPr>
      <w:r>
        <w:rPr>
          <w:rFonts w:ascii="Times New Roman"/>
          <w:b w:val="false"/>
          <w:i w:val="false"/>
          <w:color w:val="000000"/>
          <w:sz w:val="28"/>
        </w:rPr>
        <w:t>
      6) жергілікті мемлекеттік басқару мүддесінде облыстың, республикалық маңызы бар қалалардың және астананың жергілікті атқарушы органдарына Қазақстан Республикасының заңнамасында жүктелетін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 жаңа редакцияда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27-1-бап. Уәкілетті органның құзыреті</w:t>
      </w:r>
    </w:p>
    <w:bookmarkStart w:name="z109" w:id="141"/>
    <w:p>
      <w:pPr>
        <w:spacing w:after="0"/>
        <w:ind w:left="0"/>
        <w:jc w:val="both"/>
      </w:pPr>
      <w:r>
        <w:rPr>
          <w:rFonts w:ascii="Times New Roman"/>
          <w:b w:val="false"/>
          <w:i w:val="false"/>
          <w:color w:val="000000"/>
          <w:sz w:val="28"/>
        </w:rPr>
        <w:t>
      1. Уәкілетті орган өз құзыреті шегінде:</w:t>
      </w:r>
    </w:p>
    <w:bookmarkEnd w:id="141"/>
    <w:p>
      <w:pPr>
        <w:spacing w:after="0"/>
        <w:ind w:left="0"/>
        <w:jc w:val="both"/>
      </w:pPr>
      <w:r>
        <w:rPr>
          <w:rFonts w:ascii="Times New Roman"/>
          <w:b w:val="false"/>
          <w:i w:val="false"/>
          <w:color w:val="000000"/>
          <w:sz w:val="28"/>
        </w:rPr>
        <w:t>
      1) дербес деректер және оларды қорғау саласындағы мемлекеттік саясатты қалыптастырады және іске асырады;</w:t>
      </w:r>
    </w:p>
    <w:p>
      <w:pPr>
        <w:spacing w:after="0"/>
        <w:ind w:left="0"/>
        <w:jc w:val="both"/>
      </w:pPr>
      <w:r>
        <w:rPr>
          <w:rFonts w:ascii="Times New Roman"/>
          <w:b w:val="false"/>
          <w:i w:val="false"/>
          <w:color w:val="000000"/>
          <w:sz w:val="28"/>
        </w:rPr>
        <w:t>
      1-1) Қазақстан Республикасының дербес деректер және оларды қорғау туралы заңнамасының сақталуын мемлекеттік бақылауды жүзеге асырады;</w:t>
      </w:r>
    </w:p>
    <w:p>
      <w:pPr>
        <w:spacing w:after="0"/>
        <w:ind w:left="0"/>
        <w:jc w:val="both"/>
      </w:pPr>
      <w:r>
        <w:rPr>
          <w:rFonts w:ascii="Times New Roman"/>
          <w:b w:val="false"/>
          <w:i w:val="false"/>
          <w:color w:val="000000"/>
          <w:sz w:val="28"/>
        </w:rPr>
        <w:t>
      2) меншік иесінің және (немесе) оператордың, сондай-ақ үшінші тұлғаның дербес деректерді қорғау жөніндегі шараларды жүзеге асыру тәртібін әзірлейді;</w:t>
      </w:r>
    </w:p>
    <w:p>
      <w:pPr>
        <w:spacing w:after="0"/>
        <w:ind w:left="0"/>
        <w:jc w:val="both"/>
      </w:pPr>
      <w:r>
        <w:rPr>
          <w:rFonts w:ascii="Times New Roman"/>
          <w:b w:val="false"/>
          <w:i w:val="false"/>
          <w:color w:val="000000"/>
          <w:sz w:val="28"/>
        </w:rPr>
        <w:t>
      2-1) меншік иесінің және (немесе) оператордың өздері жүзеге асыратын міндеттерді орындауна қажетті және жеткілікті дербес деректер тізбесін айқындау қағидаларын әзірлейді;</w:t>
      </w:r>
    </w:p>
    <w:p>
      <w:pPr>
        <w:spacing w:after="0"/>
        <w:ind w:left="0"/>
        <w:jc w:val="both"/>
      </w:pPr>
      <w:r>
        <w:rPr>
          <w:rFonts w:ascii="Times New Roman"/>
          <w:b w:val="false"/>
          <w:i w:val="false"/>
          <w:color w:val="000000"/>
          <w:sz w:val="28"/>
        </w:rPr>
        <w:t>
      2-2) меншік иесінің және (немесе) оператордың өздері жүзеге асыратын міндеттерді орындау үшін қажетті және жеткілікті дербес деректердің тізбесін айқындау тәртібін анықтайды;</w:t>
      </w:r>
    </w:p>
    <w:p>
      <w:pPr>
        <w:spacing w:after="0"/>
        <w:ind w:left="0"/>
        <w:jc w:val="both"/>
      </w:pPr>
      <w:r>
        <w:rPr>
          <w:rFonts w:ascii="Times New Roman"/>
          <w:b w:val="false"/>
          <w:i w:val="false"/>
          <w:color w:val="000000"/>
          <w:sz w:val="28"/>
        </w:rPr>
        <w:t>
      2-3) меншік иесінің және (немесе) оператордың, сондай-ақ үшінші тұлғаның дербес деректерді қорғау жөніндегі шараларды жүзеге асыру тәртібін анықтайды;</w:t>
      </w:r>
    </w:p>
    <w:p>
      <w:pPr>
        <w:spacing w:after="0"/>
        <w:ind w:left="0"/>
        <w:jc w:val="both"/>
      </w:pPr>
      <w:r>
        <w:rPr>
          <w:rFonts w:ascii="Times New Roman"/>
          <w:b w:val="false"/>
          <w:i w:val="false"/>
          <w:color w:val="000000"/>
          <w:sz w:val="28"/>
        </w:rPr>
        <w:t>
      2-4) дербес деректерді жинайтын және (немесе) өңдейтін тұлғалар тізілімін жүргізеді;</w:t>
      </w:r>
    </w:p>
    <w:p>
      <w:pPr>
        <w:spacing w:after="0"/>
        <w:ind w:left="0"/>
        <w:jc w:val="both"/>
      </w:pPr>
      <w:r>
        <w:rPr>
          <w:rFonts w:ascii="Times New Roman"/>
          <w:b w:val="false"/>
          <w:i w:val="false"/>
          <w:color w:val="000000"/>
          <w:sz w:val="28"/>
        </w:rPr>
        <w:t>
      3) субъектінің немесе оның заңды өкілінің дербес деректер мазмұнының және оларды өңдеу тәсілдерінің оларды өңдеу мақсаттарына сәйкестігі туралы өтініштерін қарайды және тиісті шешім қабылдайды;</w:t>
      </w:r>
    </w:p>
    <w:p>
      <w:pPr>
        <w:spacing w:after="0"/>
        <w:ind w:left="0"/>
        <w:jc w:val="both"/>
      </w:pPr>
      <w:r>
        <w:rPr>
          <w:rFonts w:ascii="Times New Roman"/>
          <w:b w:val="false"/>
          <w:i w:val="false"/>
          <w:color w:val="000000"/>
          <w:sz w:val="28"/>
        </w:rPr>
        <w:t>
      4) Қазақстан Республикасының дербес деректер және оларды қорғау туралы заңнамасын бұзуға жол берген тұлғаларды Қазақстан Республикасының заңдарында белгіленген жауаптылыққа тарту бойынша шаралар қабылдайды;</w:t>
      </w:r>
    </w:p>
    <w:p>
      <w:pPr>
        <w:spacing w:after="0"/>
        <w:ind w:left="0"/>
        <w:jc w:val="both"/>
      </w:pPr>
      <w:r>
        <w:rPr>
          <w:rFonts w:ascii="Times New Roman"/>
          <w:b w:val="false"/>
          <w:i w:val="false"/>
          <w:color w:val="000000"/>
          <w:sz w:val="28"/>
        </w:rPr>
        <w:t>
      5) меншік иесінен және (немесе) оператордан, сондай-ақ үшінші тұлғадан анық емес немесе заңсыз жолмен алынған дербес деректерді нақтылауды, бұғаттауды, жоюды немесе алып тастауды талап етеді;</w:t>
      </w:r>
    </w:p>
    <w:bookmarkStart w:name="z265" w:id="142"/>
    <w:p>
      <w:pPr>
        <w:spacing w:after="0"/>
        <w:ind w:left="0"/>
        <w:jc w:val="both"/>
      </w:pPr>
      <w:r>
        <w:rPr>
          <w:rFonts w:ascii="Times New Roman"/>
          <w:b w:val="false"/>
          <w:i w:val="false"/>
          <w:color w:val="000000"/>
          <w:sz w:val="28"/>
        </w:rPr>
        <w:t>
      5-1) субъектінің немесе оның заңды өкілінің келісімінсіз дербес деректер қауіпсіздігін бұзушылықтар тізілімін жүргізеді;</w:t>
      </w:r>
    </w:p>
    <w:bookmarkEnd w:id="142"/>
    <w:p>
      <w:pPr>
        <w:spacing w:after="0"/>
        <w:ind w:left="0"/>
        <w:jc w:val="both"/>
      </w:pPr>
      <w:r>
        <w:rPr>
          <w:rFonts w:ascii="Times New Roman"/>
          <w:b w:val="false"/>
          <w:i w:val="false"/>
          <w:color w:val="000000"/>
          <w:sz w:val="28"/>
        </w:rPr>
        <w:t>
      6) субъектілер құқықтарын қорғауды жетілдіруге бағытталған шараларды жүзеге асырады;</w:t>
      </w:r>
    </w:p>
    <w:bookmarkStart w:name="z120" w:id="143"/>
    <w:p>
      <w:pPr>
        <w:spacing w:after="0"/>
        <w:ind w:left="0"/>
        <w:jc w:val="both"/>
      </w:pPr>
      <w:r>
        <w:rPr>
          <w:rFonts w:ascii="Times New Roman"/>
          <w:b w:val="false"/>
          <w:i w:val="false"/>
          <w:color w:val="000000"/>
          <w:sz w:val="28"/>
        </w:rPr>
        <w:t>
      6-1) дербес деректер және оларды қорғау мәселелері жөніндегі консультативтік кеңес құрады, сондай-ақ оны қалыптастыру және оның қызметінің тәртібін айқындайды;</w:t>
      </w:r>
    </w:p>
    <w:bookmarkEnd w:id="143"/>
    <w:p>
      <w:pPr>
        <w:spacing w:after="0"/>
        <w:ind w:left="0"/>
        <w:jc w:val="both"/>
      </w:pPr>
      <w:r>
        <w:rPr>
          <w:rFonts w:ascii="Times New Roman"/>
          <w:b w:val="false"/>
          <w:i w:val="false"/>
          <w:color w:val="000000"/>
          <w:sz w:val="28"/>
        </w:rPr>
        <w:t>
      6-2) осы Заңда және Қазақстан Республикасының өзге де нормативтік құқықтық актілерінде көзделген мақсаттарда "цифрлық үкіметтің" операторына субъектілердің құқықтары мен заңды мүдделерінің бұзылу тәуекеліне алып келетін дербес деректер қауіпсіздігінің бұзылуы туралы ақпаратты жібереді;</w:t>
      </w:r>
    </w:p>
    <w:p>
      <w:pPr>
        <w:spacing w:after="0"/>
        <w:ind w:left="0"/>
        <w:jc w:val="both"/>
      </w:pPr>
      <w:r>
        <w:rPr>
          <w:rFonts w:ascii="Times New Roman"/>
          <w:b w:val="false"/>
          <w:i w:val="false"/>
          <w:color w:val="000000"/>
          <w:sz w:val="28"/>
        </w:rPr>
        <w:t>
      7) дербес деректерді жинау, өңдеу қағидаларын бекітеді;</w:t>
      </w:r>
    </w:p>
    <w:p>
      <w:pPr>
        <w:spacing w:after="0"/>
        <w:ind w:left="0"/>
        <w:jc w:val="both"/>
      </w:pPr>
      <w:r>
        <w:rPr>
          <w:rFonts w:ascii="Times New Roman"/>
          <w:b w:val="false"/>
          <w:i w:val="false"/>
          <w:color w:val="000000"/>
          <w:sz w:val="28"/>
        </w:rPr>
        <w:t>
      7-1) Қазақстан Республикасы Ұлттық қауіпсіздік комитетімен келісу бойынша цифрлық ресурстардағы қолжетімділігі шектеулі дербес деректерді сақтау, өңдеу және тарату процестерінің қорғалуын қамтамасыз етуге зерттеп-қарауды жүзеге асыру қағидаларын бекітеді;</w:t>
      </w:r>
    </w:p>
    <w:bookmarkStart w:name="z121" w:id="144"/>
    <w:p>
      <w:pPr>
        <w:spacing w:after="0"/>
        <w:ind w:left="0"/>
        <w:jc w:val="both"/>
      </w:pPr>
      <w:r>
        <w:rPr>
          <w:rFonts w:ascii="Times New Roman"/>
          <w:b w:val="false"/>
          <w:i w:val="false"/>
          <w:color w:val="000000"/>
          <w:sz w:val="28"/>
        </w:rPr>
        <w:t>
      7-2) дербес деректерге қол жеткізуді мемлекеттік бақылау сервисінің жұмыс істеу қағидаларын бекітеді;</w:t>
      </w:r>
    </w:p>
    <w:bookmarkEnd w:id="144"/>
    <w:p>
      <w:pPr>
        <w:spacing w:after="0"/>
        <w:ind w:left="0"/>
        <w:jc w:val="both"/>
      </w:pPr>
      <w:r>
        <w:rPr>
          <w:rFonts w:ascii="Times New Roman"/>
          <w:b w:val="false"/>
          <w:i w:val="false"/>
          <w:color w:val="000000"/>
          <w:sz w:val="28"/>
        </w:rPr>
        <w:t>
      7-3) мемлекеттік емес цифрлық объектілердің мемлекеттік органдардың және (немесе) мемлекеттік заңды тұлғалардың цифрлық объектілерімен дербес деректерді беру жүзеге асырылатын және (немесе) дербес деректерге қолжетімділік берілетін интеграциялануын келіседі;</w:t>
      </w:r>
    </w:p>
    <w:p>
      <w:pPr>
        <w:spacing w:after="0"/>
        <w:ind w:left="0"/>
        <w:jc w:val="both"/>
      </w:pPr>
      <w:r>
        <w:rPr>
          <w:rFonts w:ascii="Times New Roman"/>
          <w:b w:val="false"/>
          <w:i w:val="false"/>
          <w:color w:val="000000"/>
          <w:sz w:val="28"/>
        </w:rPr>
        <w:t>
      7-4) дербес деректерге қол жеткізуді мемлекеттік бақылау сервисімен интеграциялау қағидаларын бекітеді;</w:t>
      </w:r>
    </w:p>
    <w:p>
      <w:pPr>
        <w:spacing w:after="0"/>
        <w:ind w:left="0"/>
        <w:jc w:val="both"/>
      </w:pPr>
      <w:r>
        <w:rPr>
          <w:rFonts w:ascii="Times New Roman"/>
          <w:b w:val="false"/>
          <w:i w:val="false"/>
          <w:color w:val="000000"/>
          <w:sz w:val="28"/>
        </w:rPr>
        <w:t>
      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Start w:name="z110" w:id="145"/>
    <w:p>
      <w:pPr>
        <w:spacing w:after="0"/>
        <w:ind w:left="0"/>
        <w:jc w:val="both"/>
      </w:pPr>
      <w:r>
        <w:rPr>
          <w:rFonts w:ascii="Times New Roman"/>
          <w:b w:val="false"/>
          <w:i w:val="false"/>
          <w:color w:val="000000"/>
          <w:sz w:val="28"/>
        </w:rPr>
        <w:t>
      2. Уәкілетті органға өз қызметін жүзеге асыру барысында белгілі болған дербес деректерге қатысты дербес деректердің құпиялылығы қамтамасыз етілуге тиіс.</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27-1-баппен толықтырылды - ҚР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27-2-бап. Қазақстан Республикасының дербес деректер және оларды қорғау туралы заңнамасының сақталуын мемлекеттік бақылау</w:t>
      </w:r>
    </w:p>
    <w:p>
      <w:pPr>
        <w:spacing w:after="0"/>
        <w:ind w:left="0"/>
        <w:jc w:val="both"/>
      </w:pPr>
      <w:r>
        <w:rPr>
          <w:rFonts w:ascii="Times New Roman"/>
          <w:b w:val="false"/>
          <w:i w:val="false"/>
          <w:color w:val="000000"/>
          <w:sz w:val="28"/>
        </w:rPr>
        <w:t>
      Егер осы баптың екінші және үшінші бөліктерінде өзгеше белгіленбесе, Қазақстан Республикасының дербес деректер және оларды қорғау туралы заңнамасының сақталуын мемлекеттік бақылау Қазақстан Республикасының Кәсіпкерлік кодексіне сәйкес жоспардан тыс тексеру нысанында жүзеге асырылады.</w:t>
      </w:r>
    </w:p>
    <w:p>
      <w:pPr>
        <w:spacing w:after="0"/>
        <w:ind w:left="0"/>
        <w:jc w:val="both"/>
      </w:pPr>
      <w:r>
        <w:rPr>
          <w:rFonts w:ascii="Times New Roman"/>
          <w:b w:val="false"/>
          <w:i w:val="false"/>
          <w:color w:val="000000"/>
          <w:sz w:val="28"/>
        </w:rPr>
        <w:t>
      Мемлекеттік органдарға қатысты Қазақстан Республикасының дербес деректер және оларды қорғау туралы заңнамасының сақталуын мемлекеттік бақылау осы Заңға сәйкес жүзеге асырылады.</w:t>
      </w:r>
    </w:p>
    <w:p>
      <w:pPr>
        <w:spacing w:after="0"/>
        <w:ind w:left="0"/>
        <w:jc w:val="both"/>
      </w:pPr>
      <w:r>
        <w:rPr>
          <w:rFonts w:ascii="Times New Roman"/>
          <w:b w:val="false"/>
          <w:i w:val="false"/>
          <w:color w:val="000000"/>
          <w:sz w:val="28"/>
        </w:rPr>
        <w:t>
      Қазақстан Республикасының Ұлттық Банкі мен оның ұйымдарына қатысты Қазақстан Республикасының дербес деректер және оларды қорғау туралы заңнамасының сақталуын мемлекеттік бақылау Қазақстан Республикасының Кәсіпкерлік кодексіне, осы Заңға және "Қазақстан Республикасының Ұлттық Банкі туралы" Қазақстан Республикасының Заңына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27-2-баппен толықтырылды – ҚР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27-3-бап. Мемлекеттік органдарға қатысты Қазақстан Республикасының дербес деректер және оларды қорғау туралы заңнамасының сақталуын мемлекеттік бақылауды жүргізу тәртібі</w:t>
      </w:r>
    </w:p>
    <w:bookmarkStart w:name="z148" w:id="146"/>
    <w:p>
      <w:pPr>
        <w:spacing w:after="0"/>
        <w:ind w:left="0"/>
        <w:jc w:val="both"/>
      </w:pPr>
      <w:r>
        <w:rPr>
          <w:rFonts w:ascii="Times New Roman"/>
          <w:b w:val="false"/>
          <w:i w:val="false"/>
          <w:color w:val="000000"/>
          <w:sz w:val="28"/>
        </w:rPr>
        <w:t>
      1. Мемлекеттік органдарға (бұдан әрі – бақылау субъектілері) қатысты Қазақстан Республикасының дербес деректер және оларды қорғау туралы заңнамасының сақталуын мемлекеттік бақылауды уәкілетті орган тексерулер нысанында жүргізеді.</w:t>
      </w:r>
    </w:p>
    <w:bookmarkEnd w:id="146"/>
    <w:p>
      <w:pPr>
        <w:spacing w:after="0"/>
        <w:ind w:left="0"/>
        <w:jc w:val="both"/>
      </w:pPr>
      <w:r>
        <w:rPr>
          <w:rFonts w:ascii="Times New Roman"/>
          <w:b w:val="false"/>
          <w:i w:val="false"/>
          <w:color w:val="000000"/>
          <w:sz w:val="28"/>
        </w:rPr>
        <w:t>
      Тексерулер мерзімді және жоспардан тыс болып бөлінеді.</w:t>
      </w:r>
    </w:p>
    <w:p>
      <w:pPr>
        <w:spacing w:after="0"/>
        <w:ind w:left="0"/>
        <w:jc w:val="both"/>
      </w:pPr>
      <w:r>
        <w:rPr>
          <w:rFonts w:ascii="Times New Roman"/>
          <w:b w:val="false"/>
          <w:i w:val="false"/>
          <w:color w:val="000000"/>
          <w:sz w:val="28"/>
        </w:rPr>
        <w:t>
      Бақылау субъектілеріне қатысты мерзімді тексерулер мынадай ақпарат көздеріне:</w:t>
      </w:r>
    </w:p>
    <w:p>
      <w:pPr>
        <w:spacing w:after="0"/>
        <w:ind w:left="0"/>
        <w:jc w:val="both"/>
      </w:pPr>
      <w:r>
        <w:rPr>
          <w:rFonts w:ascii="Times New Roman"/>
          <w:b w:val="false"/>
          <w:i w:val="false"/>
          <w:color w:val="000000"/>
          <w:sz w:val="28"/>
        </w:rPr>
        <w:t>
      1) алдыңғы тексерулердің нәтижелеріне;</w:t>
      </w:r>
    </w:p>
    <w:p>
      <w:pPr>
        <w:spacing w:after="0"/>
        <w:ind w:left="0"/>
        <w:jc w:val="both"/>
      </w:pPr>
      <w:r>
        <w:rPr>
          <w:rFonts w:ascii="Times New Roman"/>
          <w:b w:val="false"/>
          <w:i w:val="false"/>
          <w:color w:val="000000"/>
          <w:sz w:val="28"/>
        </w:rPr>
        <w:t>
      2) есептілік пен мәліметтер мониторингінің нәтижелеріне;</w:t>
      </w:r>
    </w:p>
    <w:p>
      <w:pPr>
        <w:spacing w:after="0"/>
        <w:ind w:left="0"/>
        <w:jc w:val="both"/>
      </w:pPr>
      <w:r>
        <w:rPr>
          <w:rFonts w:ascii="Times New Roman"/>
          <w:b w:val="false"/>
          <w:i w:val="false"/>
          <w:color w:val="000000"/>
          <w:sz w:val="28"/>
        </w:rPr>
        <w:t>
      3) мемлекеттік органдардың интернет-ресурстарын талдау нәтижелеріне;</w:t>
      </w:r>
    </w:p>
    <w:p>
      <w:pPr>
        <w:spacing w:after="0"/>
        <w:ind w:left="0"/>
        <w:jc w:val="both"/>
      </w:pPr>
      <w:r>
        <w:rPr>
          <w:rFonts w:ascii="Times New Roman"/>
          <w:b w:val="false"/>
          <w:i w:val="false"/>
          <w:color w:val="000000"/>
          <w:sz w:val="28"/>
        </w:rPr>
        <w:t>
      4) мемлекеттік техникалық қызметтің мәліметтеріне сәйкес жүзеге асырылады.</w:t>
      </w:r>
    </w:p>
    <w:bookmarkStart w:name="z149" w:id="147"/>
    <w:p>
      <w:pPr>
        <w:spacing w:after="0"/>
        <w:ind w:left="0"/>
        <w:jc w:val="both"/>
      </w:pPr>
      <w:r>
        <w:rPr>
          <w:rFonts w:ascii="Times New Roman"/>
          <w:b w:val="false"/>
          <w:i w:val="false"/>
          <w:color w:val="000000"/>
          <w:sz w:val="28"/>
        </w:rPr>
        <w:t>
      2. Мерзімді тексерулер уәкілетті органның бірінші басшысы бекіткен мерзімді тексерулер жүргізу жоспарына сәйкес жылына бір реттен жиі болмайтындай кезеңділікпен жүргізіледі.</w:t>
      </w:r>
    </w:p>
    <w:bookmarkEnd w:id="147"/>
    <w:p>
      <w:pPr>
        <w:spacing w:after="0"/>
        <w:ind w:left="0"/>
        <w:jc w:val="both"/>
      </w:pPr>
      <w:r>
        <w:rPr>
          <w:rFonts w:ascii="Times New Roman"/>
          <w:b w:val="false"/>
          <w:i w:val="false"/>
          <w:color w:val="000000"/>
          <w:sz w:val="28"/>
        </w:rPr>
        <w:t>
      Уәкілетті орган мерзімді тексерулер жүргізу жоспарын тексерулер жылының алдындағы жылдың 1 желтоқсанынан кешіктірмей бекітеді.</w:t>
      </w:r>
    </w:p>
    <w:p>
      <w:pPr>
        <w:spacing w:after="0"/>
        <w:ind w:left="0"/>
        <w:jc w:val="both"/>
      </w:pPr>
      <w:r>
        <w:rPr>
          <w:rFonts w:ascii="Times New Roman"/>
          <w:b w:val="false"/>
          <w:i w:val="false"/>
          <w:color w:val="000000"/>
          <w:sz w:val="28"/>
        </w:rPr>
        <w:t>
      Мерзімді тексерулер жүргізу жоспары уәкілетті органның интернет-ресурсында тексерулер жылының алдындағы жылдың 20 желтоқсанынан кешіктірілмей орналастырылады.</w:t>
      </w:r>
    </w:p>
    <w:p>
      <w:pPr>
        <w:spacing w:after="0"/>
        <w:ind w:left="0"/>
        <w:jc w:val="both"/>
      </w:pPr>
      <w:r>
        <w:rPr>
          <w:rFonts w:ascii="Times New Roman"/>
          <w:b w:val="false"/>
          <w:i w:val="false"/>
          <w:color w:val="000000"/>
          <w:sz w:val="28"/>
        </w:rPr>
        <w:t>
      Мерзімді тексерулер жүргізу жоспарында мыналар:</w:t>
      </w:r>
    </w:p>
    <w:p>
      <w:pPr>
        <w:spacing w:after="0"/>
        <w:ind w:left="0"/>
        <w:jc w:val="both"/>
      </w:pPr>
      <w:r>
        <w:rPr>
          <w:rFonts w:ascii="Times New Roman"/>
          <w:b w:val="false"/>
          <w:i w:val="false"/>
          <w:color w:val="000000"/>
          <w:sz w:val="28"/>
        </w:rPr>
        <w:t>
      1) жоспардың бекітілген нөмірі мен күні;</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бақылау субъектісінің атауы;</w:t>
      </w:r>
    </w:p>
    <w:p>
      <w:pPr>
        <w:spacing w:after="0"/>
        <w:ind w:left="0"/>
        <w:jc w:val="both"/>
      </w:pPr>
      <w:r>
        <w:rPr>
          <w:rFonts w:ascii="Times New Roman"/>
          <w:b w:val="false"/>
          <w:i w:val="false"/>
          <w:color w:val="000000"/>
          <w:sz w:val="28"/>
        </w:rPr>
        <w:t>
      4) бақылау субъектісінің (объектісінің) тұрған жері;</w:t>
      </w:r>
    </w:p>
    <w:p>
      <w:pPr>
        <w:spacing w:after="0"/>
        <w:ind w:left="0"/>
        <w:jc w:val="both"/>
      </w:pPr>
      <w:r>
        <w:rPr>
          <w:rFonts w:ascii="Times New Roman"/>
          <w:b w:val="false"/>
          <w:i w:val="false"/>
          <w:color w:val="000000"/>
          <w:sz w:val="28"/>
        </w:rPr>
        <w:t>
      5) тексеру жүргізу мерзімдері;</w:t>
      </w:r>
    </w:p>
    <w:p>
      <w:pPr>
        <w:spacing w:after="0"/>
        <w:ind w:left="0"/>
        <w:jc w:val="both"/>
      </w:pPr>
      <w:r>
        <w:rPr>
          <w:rFonts w:ascii="Times New Roman"/>
          <w:b w:val="false"/>
          <w:i w:val="false"/>
          <w:color w:val="000000"/>
          <w:sz w:val="28"/>
        </w:rPr>
        <w:t>
      6) тексеру нысанасы;</w:t>
      </w:r>
    </w:p>
    <w:p>
      <w:pPr>
        <w:spacing w:after="0"/>
        <w:ind w:left="0"/>
        <w:jc w:val="both"/>
      </w:pPr>
      <w:r>
        <w:rPr>
          <w:rFonts w:ascii="Times New Roman"/>
          <w:b w:val="false"/>
          <w:i w:val="false"/>
          <w:color w:val="000000"/>
          <w:sz w:val="28"/>
        </w:rPr>
        <w:t>
      7) жоспарға қол қоюға уәкілеттік берілген адамның қолтаңбасы қамтылады.</w:t>
      </w:r>
    </w:p>
    <w:p>
      <w:pPr>
        <w:spacing w:after="0"/>
        <w:ind w:left="0"/>
        <w:jc w:val="both"/>
      </w:pPr>
      <w:r>
        <w:rPr>
          <w:rFonts w:ascii="Times New Roman"/>
          <w:b w:val="false"/>
          <w:i w:val="false"/>
          <w:color w:val="000000"/>
          <w:sz w:val="28"/>
        </w:rPr>
        <w:t>
      Мерзімді тексерулер жүргізу жоспарына өзгерістер мен толықтырулар енгізу бақылау субъектісі таратылған, қайта ұйымдастырылған, оның атауы өзгертілген немесе бақылау субъектілері арасында өкілеттіктер қайта бөлінген жағдайларда жүзеге асырылады.</w:t>
      </w:r>
    </w:p>
    <w:bookmarkStart w:name="z150" w:id="148"/>
    <w:p>
      <w:pPr>
        <w:spacing w:after="0"/>
        <w:ind w:left="0"/>
        <w:jc w:val="both"/>
      </w:pPr>
      <w:r>
        <w:rPr>
          <w:rFonts w:ascii="Times New Roman"/>
          <w:b w:val="false"/>
          <w:i w:val="false"/>
          <w:color w:val="000000"/>
          <w:sz w:val="28"/>
        </w:rPr>
        <w:t>
      3. Мынадай:</w:t>
      </w:r>
    </w:p>
    <w:bookmarkEnd w:id="148"/>
    <w:bookmarkStart w:name="z151" w:id="149"/>
    <w:p>
      <w:pPr>
        <w:spacing w:after="0"/>
        <w:ind w:left="0"/>
        <w:jc w:val="both"/>
      </w:pPr>
      <w:r>
        <w:rPr>
          <w:rFonts w:ascii="Times New Roman"/>
          <w:b w:val="false"/>
          <w:i w:val="false"/>
          <w:color w:val="000000"/>
          <w:sz w:val="28"/>
        </w:rPr>
        <w:t>
      1) бақылау субъектісіне жеке және заңды тұлғалардан келіп түскен, Қазақстан Республикасының дербес деректер және оларды қорғау туралы заңнамасы талаптарының бұзылуы туралы расталған өтініштер болған;</w:t>
      </w:r>
    </w:p>
    <w:bookmarkEnd w:id="149"/>
    <w:bookmarkStart w:name="z153" w:id="150"/>
    <w:p>
      <w:pPr>
        <w:spacing w:after="0"/>
        <w:ind w:left="0"/>
        <w:jc w:val="both"/>
      </w:pPr>
      <w:r>
        <w:rPr>
          <w:rFonts w:ascii="Times New Roman"/>
          <w:b w:val="false"/>
          <w:i w:val="false"/>
          <w:color w:val="000000"/>
          <w:sz w:val="28"/>
        </w:rPr>
        <w:t>
      2) құқықтары мен заңды мүдделері бұзылған жеке және заңды тұлғалар жүгінген;</w:t>
      </w:r>
    </w:p>
    <w:bookmarkEnd w:id="150"/>
    <w:bookmarkStart w:name="z152" w:id="151"/>
    <w:p>
      <w:pPr>
        <w:spacing w:after="0"/>
        <w:ind w:left="0"/>
        <w:jc w:val="both"/>
      </w:pPr>
      <w:r>
        <w:rPr>
          <w:rFonts w:ascii="Times New Roman"/>
          <w:b w:val="false"/>
          <w:i w:val="false"/>
          <w:color w:val="000000"/>
          <w:sz w:val="28"/>
        </w:rPr>
        <w:t>
      3) жеке және заңды тұлғалардың, мемлекеттің құқықтары мен заңды мүдделеріне зиян келтірудің не зиян келтіру қаупінің нақты фактілері бойынша прокурор талап еткен;</w:t>
      </w:r>
    </w:p>
    <w:bookmarkEnd w:id="151"/>
    <w:bookmarkStart w:name="z154" w:id="152"/>
    <w:p>
      <w:pPr>
        <w:spacing w:after="0"/>
        <w:ind w:left="0"/>
        <w:jc w:val="both"/>
      </w:pPr>
      <w:r>
        <w:rPr>
          <w:rFonts w:ascii="Times New Roman"/>
          <w:b w:val="false"/>
          <w:i w:val="false"/>
          <w:color w:val="000000"/>
          <w:sz w:val="28"/>
        </w:rPr>
        <w:t>
      4) жеке және заңды тұлғалардың, мемлекеттің құқықтары мен заңды мүдделеріне зиян келтірудің нақты фактілері бойынша, сондай-ақ жойылмауы жеке және заңды тұлғалардың құқықтары мен заңды мүдделеріне зиян келтіруге алып келетін Қазақстан Республикасы заңнамасы талаптарының бұзылуының нақты фактілері бойынша мемлекеттік органдар жүгінген;</w:t>
      </w:r>
    </w:p>
    <w:bookmarkEnd w:id="152"/>
    <w:bookmarkStart w:name="z155" w:id="153"/>
    <w:p>
      <w:pPr>
        <w:spacing w:after="0"/>
        <w:ind w:left="0"/>
        <w:jc w:val="both"/>
      </w:pPr>
      <w:r>
        <w:rPr>
          <w:rFonts w:ascii="Times New Roman"/>
          <w:b w:val="false"/>
          <w:i w:val="false"/>
          <w:color w:val="000000"/>
          <w:sz w:val="28"/>
        </w:rPr>
        <w:t>
      5) бақылау субъектісінің бастапқы тексерумен келіспейтіні туралы жүгінуіне байланысты қайта тексеру жүргізілген;</w:t>
      </w:r>
    </w:p>
    <w:bookmarkEnd w:id="153"/>
    <w:bookmarkStart w:name="z156" w:id="154"/>
    <w:p>
      <w:pPr>
        <w:spacing w:after="0"/>
        <w:ind w:left="0"/>
        <w:jc w:val="both"/>
      </w:pPr>
      <w:r>
        <w:rPr>
          <w:rFonts w:ascii="Times New Roman"/>
          <w:b w:val="false"/>
          <w:i w:val="false"/>
          <w:color w:val="000000"/>
          <w:sz w:val="28"/>
        </w:rPr>
        <w:t>
      6) қылмыстық қудалау органының Қазақстан Республикасының Қылмыстық-процестік кодексінде көзделген негіздер бойынша тапсырмасы болған;</w:t>
      </w:r>
    </w:p>
    <w:bookmarkEnd w:id="154"/>
    <w:bookmarkStart w:name="z157" w:id="155"/>
    <w:p>
      <w:pPr>
        <w:spacing w:after="0"/>
        <w:ind w:left="0"/>
        <w:jc w:val="both"/>
      </w:pPr>
      <w:r>
        <w:rPr>
          <w:rFonts w:ascii="Times New Roman"/>
          <w:b w:val="false"/>
          <w:i w:val="false"/>
          <w:color w:val="000000"/>
          <w:sz w:val="28"/>
        </w:rPr>
        <w:t>
      7) тексеру нәтижелері туралы актінің орындалуына бақылау жүргізу қажет болған жағдайларда уәкілетті орган тағайындайтын тексеру жоспардан тыс тексеру болып табылады.</w:t>
      </w:r>
    </w:p>
    <w:bookmarkEnd w:id="155"/>
    <w:bookmarkStart w:name="z158" w:id="156"/>
    <w:p>
      <w:pPr>
        <w:spacing w:after="0"/>
        <w:ind w:left="0"/>
        <w:jc w:val="both"/>
      </w:pPr>
      <w:r>
        <w:rPr>
          <w:rFonts w:ascii="Times New Roman"/>
          <w:b w:val="false"/>
          <w:i w:val="false"/>
          <w:color w:val="000000"/>
          <w:sz w:val="28"/>
        </w:rPr>
        <w:t>
      4. Тексеру жүргізу кезінде уәкілетті органның лауазымды адамдарының:</w:t>
      </w:r>
    </w:p>
    <w:bookmarkEnd w:id="156"/>
    <w:bookmarkStart w:name="z159" w:id="157"/>
    <w:p>
      <w:pPr>
        <w:spacing w:after="0"/>
        <w:ind w:left="0"/>
        <w:jc w:val="both"/>
      </w:pPr>
      <w:r>
        <w:rPr>
          <w:rFonts w:ascii="Times New Roman"/>
          <w:b w:val="false"/>
          <w:i w:val="false"/>
          <w:color w:val="000000"/>
          <w:sz w:val="28"/>
        </w:rPr>
        <w:t xml:space="preserve">
      1) осы баптың 8-тармағында көрсетілген құжаттарды көрсеткен кезде тексеру нысанасына сәйкес бақылау субъектісінің (объектісінің) аумағына және үй-жайларына кедергісіз кіруге; </w:t>
      </w:r>
    </w:p>
    <w:bookmarkEnd w:id="157"/>
    <w:bookmarkStart w:name="z160" w:id="158"/>
    <w:p>
      <w:pPr>
        <w:spacing w:after="0"/>
        <w:ind w:left="0"/>
        <w:jc w:val="both"/>
      </w:pPr>
      <w:r>
        <w:rPr>
          <w:rFonts w:ascii="Times New Roman"/>
          <w:b w:val="false"/>
          <w:i w:val="false"/>
          <w:color w:val="000000"/>
          <w:sz w:val="28"/>
        </w:rPr>
        <w:t>
      2) тексеру нәтижелері туралы актіге қосу үшін қағаз және цифрлық жеткізгіштердегі құжаттарды (мәліметтерді) не олардың көшірмелерін алуға, сондай-ақ мемлекеттік құпиялар және заңмен қорғалатын өзге де құпиялар туралы талаптарды сақтай отырып, тексеру нысанасына сәйкес автоматтандырылған дерекқорларға (цифрлық жүйелерге) қолжетімділік алуға;</w:t>
      </w:r>
    </w:p>
    <w:bookmarkEnd w:id="158"/>
    <w:bookmarkStart w:name="z161" w:id="159"/>
    <w:p>
      <w:pPr>
        <w:spacing w:after="0"/>
        <w:ind w:left="0"/>
        <w:jc w:val="both"/>
      </w:pPr>
      <w:r>
        <w:rPr>
          <w:rFonts w:ascii="Times New Roman"/>
          <w:b w:val="false"/>
          <w:i w:val="false"/>
          <w:color w:val="000000"/>
          <w:sz w:val="28"/>
        </w:rPr>
        <w:t>
      3) аудио-, фото- және бейнетүсірілімді жүзеге асыруға;</w:t>
      </w:r>
    </w:p>
    <w:bookmarkEnd w:id="159"/>
    <w:bookmarkStart w:name="z162" w:id="160"/>
    <w:p>
      <w:pPr>
        <w:spacing w:after="0"/>
        <w:ind w:left="0"/>
        <w:jc w:val="both"/>
      </w:pPr>
      <w:r>
        <w:rPr>
          <w:rFonts w:ascii="Times New Roman"/>
          <w:b w:val="false"/>
          <w:i w:val="false"/>
          <w:color w:val="000000"/>
          <w:sz w:val="28"/>
        </w:rPr>
        <w:t>
      4) мемлекеттік органдардың, ведомстволық бағынысты және өзге де ұйымдардың мамандарын, консультанттарын және сарапшыларын тартуға құқығы бар.</w:t>
      </w:r>
    </w:p>
    <w:bookmarkEnd w:id="160"/>
    <w:bookmarkStart w:name="z163" w:id="161"/>
    <w:p>
      <w:pPr>
        <w:spacing w:after="0"/>
        <w:ind w:left="0"/>
        <w:jc w:val="both"/>
      </w:pPr>
      <w:r>
        <w:rPr>
          <w:rFonts w:ascii="Times New Roman"/>
          <w:b w:val="false"/>
          <w:i w:val="false"/>
          <w:color w:val="000000"/>
          <w:sz w:val="28"/>
        </w:rPr>
        <w:t>
      5. Бақылау субъектілері не олардың уәкілетті өкілдері тексеру жүргізу кезінде:</w:t>
      </w:r>
    </w:p>
    <w:bookmarkEnd w:id="161"/>
    <w:bookmarkStart w:name="z164" w:id="162"/>
    <w:p>
      <w:pPr>
        <w:spacing w:after="0"/>
        <w:ind w:left="0"/>
        <w:jc w:val="both"/>
      </w:pPr>
      <w:r>
        <w:rPr>
          <w:rFonts w:ascii="Times New Roman"/>
          <w:b w:val="false"/>
          <w:i w:val="false"/>
          <w:color w:val="000000"/>
          <w:sz w:val="28"/>
        </w:rPr>
        <w:t>
      1) уәкілетті органның тексеру жүргізу үшін келген лауазымды адамдарын мынадай:</w:t>
      </w:r>
    </w:p>
    <w:bookmarkEnd w:id="162"/>
    <w:p>
      <w:pPr>
        <w:spacing w:after="0"/>
        <w:ind w:left="0"/>
        <w:jc w:val="both"/>
      </w:pPr>
      <w:r>
        <w:rPr>
          <w:rFonts w:ascii="Times New Roman"/>
          <w:b w:val="false"/>
          <w:i w:val="false"/>
          <w:color w:val="000000"/>
          <w:sz w:val="28"/>
        </w:rPr>
        <w:t>
      тексеруді тағайындау туралы актіде көрсетілген, осы бапта белгіленген мерзімдерге сәйкес келмейтін мерзімдер асып кеткен не өткен;</w:t>
      </w:r>
    </w:p>
    <w:p>
      <w:pPr>
        <w:spacing w:after="0"/>
        <w:ind w:left="0"/>
        <w:jc w:val="both"/>
      </w:pPr>
      <w:r>
        <w:rPr>
          <w:rFonts w:ascii="Times New Roman"/>
          <w:b w:val="false"/>
          <w:i w:val="false"/>
          <w:color w:val="000000"/>
          <w:sz w:val="28"/>
        </w:rPr>
        <w:t>
      осы баптың 8-тармағында көзделген құжаттар болмаған жағдайларда, тексеру жүргізуге жібермеуге;</w:t>
      </w:r>
    </w:p>
    <w:bookmarkStart w:name="z165" w:id="163"/>
    <w:p>
      <w:pPr>
        <w:spacing w:after="0"/>
        <w:ind w:left="0"/>
        <w:jc w:val="both"/>
      </w:pPr>
      <w:r>
        <w:rPr>
          <w:rFonts w:ascii="Times New Roman"/>
          <w:b w:val="false"/>
          <w:i w:val="false"/>
          <w:color w:val="000000"/>
          <w:sz w:val="28"/>
        </w:rPr>
        <w:t>
      2) тексеру нәтижелері туралы актіге Қазақстан Республикасының заңнамасында белгіленген тәртіппен шағым жасауға құқылы.</w:t>
      </w:r>
    </w:p>
    <w:bookmarkEnd w:id="163"/>
    <w:bookmarkStart w:name="z166" w:id="164"/>
    <w:p>
      <w:pPr>
        <w:spacing w:after="0"/>
        <w:ind w:left="0"/>
        <w:jc w:val="both"/>
      </w:pPr>
      <w:r>
        <w:rPr>
          <w:rFonts w:ascii="Times New Roman"/>
          <w:b w:val="false"/>
          <w:i w:val="false"/>
          <w:color w:val="000000"/>
          <w:sz w:val="28"/>
        </w:rPr>
        <w:t>
      6. Бақылау субъектілері не олардың уәкілетті өкілдері тексеру жүргізу кезінде:</w:t>
      </w:r>
    </w:p>
    <w:bookmarkEnd w:id="164"/>
    <w:bookmarkStart w:name="z167" w:id="165"/>
    <w:p>
      <w:pPr>
        <w:spacing w:after="0"/>
        <w:ind w:left="0"/>
        <w:jc w:val="both"/>
      </w:pPr>
      <w:r>
        <w:rPr>
          <w:rFonts w:ascii="Times New Roman"/>
          <w:b w:val="false"/>
          <w:i w:val="false"/>
          <w:color w:val="000000"/>
          <w:sz w:val="28"/>
        </w:rPr>
        <w:t>
      1) уәкілетті органның лауазымды адамдарының бақылау субъектісінің (объектісінің) аумағына және үй-жайларына кедергісіз кіруін қамтамасыз етуге;</w:t>
      </w:r>
    </w:p>
    <w:bookmarkEnd w:id="165"/>
    <w:bookmarkStart w:name="z168" w:id="166"/>
    <w:p>
      <w:pPr>
        <w:spacing w:after="0"/>
        <w:ind w:left="0"/>
        <w:jc w:val="both"/>
      </w:pPr>
      <w:r>
        <w:rPr>
          <w:rFonts w:ascii="Times New Roman"/>
          <w:b w:val="false"/>
          <w:i w:val="false"/>
          <w:color w:val="000000"/>
          <w:sz w:val="28"/>
        </w:rPr>
        <w:t>
      2) уәкілетті органның лауазымды адамдарына тексеру нәтижелері туралы актіге қосу үшін қағаз және электрондық жеткізгіштердегі құжаттарды (мәліметтерді) не олардың көшірмелерін, сондай-ақ мемлекеттік құпиялар және заңмен қорғалатын өзге де құпиялар туралы талаптарды сақтай отырып, тексеру нысанасына сәйкес цифрлық объектілерге қолжетімділік ұсынуға;</w:t>
      </w:r>
    </w:p>
    <w:bookmarkEnd w:id="166"/>
    <w:bookmarkStart w:name="z169" w:id="167"/>
    <w:p>
      <w:pPr>
        <w:spacing w:after="0"/>
        <w:ind w:left="0"/>
        <w:jc w:val="both"/>
      </w:pPr>
      <w:r>
        <w:rPr>
          <w:rFonts w:ascii="Times New Roman"/>
          <w:b w:val="false"/>
          <w:i w:val="false"/>
          <w:color w:val="000000"/>
          <w:sz w:val="28"/>
        </w:rPr>
        <w:t>
      3) тексеруді тағайындау туралы актінің және тексеру нәтижелері туралы актінің екінші данасына ол аяқталған күні белгі қоюға;</w:t>
      </w:r>
    </w:p>
    <w:bookmarkEnd w:id="167"/>
    <w:bookmarkStart w:name="z170" w:id="168"/>
    <w:p>
      <w:pPr>
        <w:spacing w:after="0"/>
        <w:ind w:left="0"/>
        <w:jc w:val="both"/>
      </w:pPr>
      <w:r>
        <w:rPr>
          <w:rFonts w:ascii="Times New Roman"/>
          <w:b w:val="false"/>
          <w:i w:val="false"/>
          <w:color w:val="000000"/>
          <w:sz w:val="28"/>
        </w:rPr>
        <w:t>
      4) осы объект үшін белгіленген нормативтерге сәйкес, зиянды және қауіпті өндірістік әсер ету факторларынан тексеру жүргізу үшін келген адамдардың қауіпсіздігін қамтамасыз етуге міндетті.</w:t>
      </w:r>
    </w:p>
    <w:bookmarkEnd w:id="168"/>
    <w:bookmarkStart w:name="z171" w:id="169"/>
    <w:p>
      <w:pPr>
        <w:spacing w:after="0"/>
        <w:ind w:left="0"/>
        <w:jc w:val="both"/>
      </w:pPr>
      <w:r>
        <w:rPr>
          <w:rFonts w:ascii="Times New Roman"/>
          <w:b w:val="false"/>
          <w:i w:val="false"/>
          <w:color w:val="000000"/>
          <w:sz w:val="28"/>
        </w:rPr>
        <w:t>
      7. Тексеруді тағайындау туралы актінің негізінде тексеру жүргізіледі.</w:t>
      </w:r>
    </w:p>
    <w:bookmarkEnd w:id="169"/>
    <w:p>
      <w:pPr>
        <w:spacing w:after="0"/>
        <w:ind w:left="0"/>
        <w:jc w:val="both"/>
      </w:pPr>
      <w:r>
        <w:rPr>
          <w:rFonts w:ascii="Times New Roman"/>
          <w:b w:val="false"/>
          <w:i w:val="false"/>
          <w:color w:val="000000"/>
          <w:sz w:val="28"/>
        </w:rPr>
        <w:t>
      Тексеруді тағайындау туралы актіде:</w:t>
      </w:r>
    </w:p>
    <w:bookmarkStart w:name="z172" w:id="170"/>
    <w:p>
      <w:pPr>
        <w:spacing w:after="0"/>
        <w:ind w:left="0"/>
        <w:jc w:val="both"/>
      </w:pPr>
      <w:r>
        <w:rPr>
          <w:rFonts w:ascii="Times New Roman"/>
          <w:b w:val="false"/>
          <w:i w:val="false"/>
          <w:color w:val="000000"/>
          <w:sz w:val="28"/>
        </w:rPr>
        <w:t>
      1) актінің күні мен нөмірі;</w:t>
      </w:r>
    </w:p>
    <w:bookmarkEnd w:id="170"/>
    <w:bookmarkStart w:name="z173" w:id="171"/>
    <w:p>
      <w:pPr>
        <w:spacing w:after="0"/>
        <w:ind w:left="0"/>
        <w:jc w:val="both"/>
      </w:pPr>
      <w:r>
        <w:rPr>
          <w:rFonts w:ascii="Times New Roman"/>
          <w:b w:val="false"/>
          <w:i w:val="false"/>
          <w:color w:val="000000"/>
          <w:sz w:val="28"/>
        </w:rPr>
        <w:t>
      2) мемлекеттік органның атауы;</w:t>
      </w:r>
    </w:p>
    <w:bookmarkEnd w:id="171"/>
    <w:bookmarkStart w:name="z174" w:id="172"/>
    <w:p>
      <w:pPr>
        <w:spacing w:after="0"/>
        <w:ind w:left="0"/>
        <w:jc w:val="both"/>
      </w:pPr>
      <w:r>
        <w:rPr>
          <w:rFonts w:ascii="Times New Roman"/>
          <w:b w:val="false"/>
          <w:i w:val="false"/>
          <w:color w:val="000000"/>
          <w:sz w:val="28"/>
        </w:rPr>
        <w:t>
      3) тексеру жүргізуге уәкілеттік берілген адамның (адамдардың) тегі, аты, әкесінің аты (егер ол жеке басты куәландыратын құжатта көрсетілсе) және лауазымы;</w:t>
      </w:r>
    </w:p>
    <w:bookmarkEnd w:id="172"/>
    <w:bookmarkStart w:name="z175" w:id="173"/>
    <w:p>
      <w:pPr>
        <w:spacing w:after="0"/>
        <w:ind w:left="0"/>
        <w:jc w:val="both"/>
      </w:pPr>
      <w:r>
        <w:rPr>
          <w:rFonts w:ascii="Times New Roman"/>
          <w:b w:val="false"/>
          <w:i w:val="false"/>
          <w:color w:val="000000"/>
          <w:sz w:val="28"/>
        </w:rPr>
        <w:t>
      4) мемлекеттік органдардың, ведомстволық бағынысты және өзге де ұйымдардың тексеру жүргізу үшін тартылатын мамандары, консультанттары мен сарапшылары туралы мәліметтер;</w:t>
      </w:r>
    </w:p>
    <w:bookmarkEnd w:id="173"/>
    <w:bookmarkStart w:name="z176" w:id="174"/>
    <w:p>
      <w:pPr>
        <w:spacing w:after="0"/>
        <w:ind w:left="0"/>
        <w:jc w:val="both"/>
      </w:pPr>
      <w:r>
        <w:rPr>
          <w:rFonts w:ascii="Times New Roman"/>
          <w:b w:val="false"/>
          <w:i w:val="false"/>
          <w:color w:val="000000"/>
          <w:sz w:val="28"/>
        </w:rPr>
        <w:t>
      5) бақылау субъектісінің атауы, оның тұрған жері көрсетіледі.</w:t>
      </w:r>
    </w:p>
    <w:bookmarkEnd w:id="174"/>
    <w:p>
      <w:pPr>
        <w:spacing w:after="0"/>
        <w:ind w:left="0"/>
        <w:jc w:val="both"/>
      </w:pPr>
      <w:r>
        <w:rPr>
          <w:rFonts w:ascii="Times New Roman"/>
          <w:b w:val="false"/>
          <w:i w:val="false"/>
          <w:color w:val="000000"/>
          <w:sz w:val="28"/>
        </w:rPr>
        <w:t>
      Мемлекеттік органның құрылымдық бөлімшесі тексерілген жағдайда тексеруді тағайындау туралы актіде оның атауы мен тұрған жері көрсетіледі;</w:t>
      </w:r>
    </w:p>
    <w:bookmarkStart w:name="z177" w:id="175"/>
    <w:p>
      <w:pPr>
        <w:spacing w:after="0"/>
        <w:ind w:left="0"/>
        <w:jc w:val="both"/>
      </w:pPr>
      <w:r>
        <w:rPr>
          <w:rFonts w:ascii="Times New Roman"/>
          <w:b w:val="false"/>
          <w:i w:val="false"/>
          <w:color w:val="000000"/>
          <w:sz w:val="28"/>
        </w:rPr>
        <w:t>
      6) тексеру нысанасы;</w:t>
      </w:r>
    </w:p>
    <w:bookmarkEnd w:id="175"/>
    <w:bookmarkStart w:name="z178" w:id="176"/>
    <w:p>
      <w:pPr>
        <w:spacing w:after="0"/>
        <w:ind w:left="0"/>
        <w:jc w:val="both"/>
      </w:pPr>
      <w:r>
        <w:rPr>
          <w:rFonts w:ascii="Times New Roman"/>
          <w:b w:val="false"/>
          <w:i w:val="false"/>
          <w:color w:val="000000"/>
          <w:sz w:val="28"/>
        </w:rPr>
        <w:t>
      7) тексеру түрі;</w:t>
      </w:r>
    </w:p>
    <w:bookmarkEnd w:id="176"/>
    <w:bookmarkStart w:name="z179" w:id="177"/>
    <w:p>
      <w:pPr>
        <w:spacing w:after="0"/>
        <w:ind w:left="0"/>
        <w:jc w:val="both"/>
      </w:pPr>
      <w:r>
        <w:rPr>
          <w:rFonts w:ascii="Times New Roman"/>
          <w:b w:val="false"/>
          <w:i w:val="false"/>
          <w:color w:val="000000"/>
          <w:sz w:val="28"/>
        </w:rPr>
        <w:t>
      8) тексеру жүргізу мерзімі;</w:t>
      </w:r>
    </w:p>
    <w:bookmarkEnd w:id="177"/>
    <w:bookmarkStart w:name="z180" w:id="178"/>
    <w:p>
      <w:pPr>
        <w:spacing w:after="0"/>
        <w:ind w:left="0"/>
        <w:jc w:val="both"/>
      </w:pPr>
      <w:r>
        <w:rPr>
          <w:rFonts w:ascii="Times New Roman"/>
          <w:b w:val="false"/>
          <w:i w:val="false"/>
          <w:color w:val="000000"/>
          <w:sz w:val="28"/>
        </w:rPr>
        <w:t>
      9) тексеруді жүргізудің негіздемесі;</w:t>
      </w:r>
    </w:p>
    <w:bookmarkEnd w:id="178"/>
    <w:bookmarkStart w:name="z181" w:id="179"/>
    <w:p>
      <w:pPr>
        <w:spacing w:after="0"/>
        <w:ind w:left="0"/>
        <w:jc w:val="both"/>
      </w:pPr>
      <w:r>
        <w:rPr>
          <w:rFonts w:ascii="Times New Roman"/>
          <w:b w:val="false"/>
          <w:i w:val="false"/>
          <w:color w:val="000000"/>
          <w:sz w:val="28"/>
        </w:rPr>
        <w:t>
      10) тексерілетін кезең;</w:t>
      </w:r>
    </w:p>
    <w:bookmarkEnd w:id="179"/>
    <w:bookmarkStart w:name="z182" w:id="180"/>
    <w:p>
      <w:pPr>
        <w:spacing w:after="0"/>
        <w:ind w:left="0"/>
        <w:jc w:val="both"/>
      </w:pPr>
      <w:r>
        <w:rPr>
          <w:rFonts w:ascii="Times New Roman"/>
          <w:b w:val="false"/>
          <w:i w:val="false"/>
          <w:color w:val="000000"/>
          <w:sz w:val="28"/>
        </w:rPr>
        <w:t>
      11) бақылау субъектісінің құқықтары мен міндеттері;</w:t>
      </w:r>
    </w:p>
    <w:bookmarkEnd w:id="180"/>
    <w:bookmarkStart w:name="z183" w:id="181"/>
    <w:p>
      <w:pPr>
        <w:spacing w:after="0"/>
        <w:ind w:left="0"/>
        <w:jc w:val="both"/>
      </w:pPr>
      <w:r>
        <w:rPr>
          <w:rFonts w:ascii="Times New Roman"/>
          <w:b w:val="false"/>
          <w:i w:val="false"/>
          <w:color w:val="000000"/>
          <w:sz w:val="28"/>
        </w:rPr>
        <w:t>
      12) бақылау субъектісі басшысының не оның уәкілетті адамының актіні алғаны немесе алудан бас тартқаны туралы қолтаңбасы;</w:t>
      </w:r>
    </w:p>
    <w:bookmarkEnd w:id="181"/>
    <w:bookmarkStart w:name="z184" w:id="182"/>
    <w:p>
      <w:pPr>
        <w:spacing w:after="0"/>
        <w:ind w:left="0"/>
        <w:jc w:val="both"/>
      </w:pPr>
      <w:r>
        <w:rPr>
          <w:rFonts w:ascii="Times New Roman"/>
          <w:b w:val="false"/>
          <w:i w:val="false"/>
          <w:color w:val="000000"/>
          <w:sz w:val="28"/>
        </w:rPr>
        <w:t>
      13) актіге қол қоюға уәкілеттік берілген адамның қолтаңбасы көрсетіледі.</w:t>
      </w:r>
    </w:p>
    <w:bookmarkEnd w:id="182"/>
    <w:p>
      <w:pPr>
        <w:spacing w:after="0"/>
        <w:ind w:left="0"/>
        <w:jc w:val="both"/>
      </w:pPr>
      <w:r>
        <w:rPr>
          <w:rFonts w:ascii="Times New Roman"/>
          <w:b w:val="false"/>
          <w:i w:val="false"/>
          <w:color w:val="000000"/>
          <w:sz w:val="28"/>
        </w:rPr>
        <w:t>
      Тексеру жүргізу кезінде уәкілетті орган тексеру жүргізу нысанасын көрсете отырып, бақылау субъектісіне тексеру жүргізудің басталатыны туралы оның басталуына кемінде бір тәулік қалғанда хабарлауға міндетті.</w:t>
      </w:r>
    </w:p>
    <w:p>
      <w:pPr>
        <w:spacing w:after="0"/>
        <w:ind w:left="0"/>
        <w:jc w:val="both"/>
      </w:pPr>
      <w:r>
        <w:rPr>
          <w:rFonts w:ascii="Times New Roman"/>
          <w:b w:val="false"/>
          <w:i w:val="false"/>
          <w:color w:val="000000"/>
          <w:sz w:val="28"/>
        </w:rPr>
        <w:t>
      Бақылау субъектісіне тексеруді тағайындау туралы акт табыс етілген күн тексеру жүргізудің басталуы болып есептеледі.</w:t>
      </w:r>
    </w:p>
    <w:bookmarkStart w:name="z185" w:id="183"/>
    <w:p>
      <w:pPr>
        <w:spacing w:after="0"/>
        <w:ind w:left="0"/>
        <w:jc w:val="both"/>
      </w:pPr>
      <w:r>
        <w:rPr>
          <w:rFonts w:ascii="Times New Roman"/>
          <w:b w:val="false"/>
          <w:i w:val="false"/>
          <w:color w:val="000000"/>
          <w:sz w:val="28"/>
        </w:rPr>
        <w:t>
      8. Уәкілетті органның тексеру үшін объектіге келген лауазымды адамдары бақылау субъектісіне:</w:t>
      </w:r>
    </w:p>
    <w:bookmarkEnd w:id="183"/>
    <w:bookmarkStart w:name="z186" w:id="184"/>
    <w:p>
      <w:pPr>
        <w:spacing w:after="0"/>
        <w:ind w:left="0"/>
        <w:jc w:val="both"/>
      </w:pPr>
      <w:r>
        <w:rPr>
          <w:rFonts w:ascii="Times New Roman"/>
          <w:b w:val="false"/>
          <w:i w:val="false"/>
          <w:color w:val="000000"/>
          <w:sz w:val="28"/>
        </w:rPr>
        <w:t>
      1) тексеруді тағайындау туралы актіні;</w:t>
      </w:r>
    </w:p>
    <w:bookmarkEnd w:id="184"/>
    <w:bookmarkStart w:name="z187" w:id="185"/>
    <w:p>
      <w:pPr>
        <w:spacing w:after="0"/>
        <w:ind w:left="0"/>
        <w:jc w:val="both"/>
      </w:pPr>
      <w:r>
        <w:rPr>
          <w:rFonts w:ascii="Times New Roman"/>
          <w:b w:val="false"/>
          <w:i w:val="false"/>
          <w:color w:val="000000"/>
          <w:sz w:val="28"/>
        </w:rPr>
        <w:t>
      2) қызметтік куәлігін не сәйкестендіру картасын;</w:t>
      </w:r>
    </w:p>
    <w:bookmarkEnd w:id="185"/>
    <w:bookmarkStart w:name="z188" w:id="186"/>
    <w:p>
      <w:pPr>
        <w:spacing w:after="0"/>
        <w:ind w:left="0"/>
        <w:jc w:val="both"/>
      </w:pPr>
      <w:r>
        <w:rPr>
          <w:rFonts w:ascii="Times New Roman"/>
          <w:b w:val="false"/>
          <w:i w:val="false"/>
          <w:color w:val="000000"/>
          <w:sz w:val="28"/>
        </w:rPr>
        <w:t>
      3) қажет болған кезде – құзыретті органның режимдік объектілерге баруға арналған рұқсатын көрсетуге міндетті.</w:t>
      </w:r>
    </w:p>
    <w:bookmarkEnd w:id="186"/>
    <w:bookmarkStart w:name="z189" w:id="187"/>
    <w:p>
      <w:pPr>
        <w:spacing w:after="0"/>
        <w:ind w:left="0"/>
        <w:jc w:val="both"/>
      </w:pPr>
      <w:r>
        <w:rPr>
          <w:rFonts w:ascii="Times New Roman"/>
          <w:b w:val="false"/>
          <w:i w:val="false"/>
          <w:color w:val="000000"/>
          <w:sz w:val="28"/>
        </w:rPr>
        <w:t>
      9. Тексеру жүргізу мерзімі тексеру нысанасы, сондай-ақ алдағы жұмыстардың көлемі ескеріліп белгіленеді және он жұмыс күнінен аспауға тиіс.</w:t>
      </w:r>
    </w:p>
    <w:bookmarkEnd w:id="187"/>
    <w:p>
      <w:pPr>
        <w:spacing w:after="0"/>
        <w:ind w:left="0"/>
        <w:jc w:val="both"/>
      </w:pPr>
      <w:r>
        <w:rPr>
          <w:rFonts w:ascii="Times New Roman"/>
          <w:b w:val="false"/>
          <w:i w:val="false"/>
          <w:color w:val="000000"/>
          <w:sz w:val="28"/>
        </w:rPr>
        <w:t>
      Тексеру жүргізу мерзімі он бес жұмыс күнінен аспайтын мерзімге бір рет қана ұзартылуы мүмкін. Ұзарту уәкілетті орган басшысының шешімімен жүзеге асырылады.</w:t>
      </w:r>
    </w:p>
    <w:p>
      <w:pPr>
        <w:spacing w:after="0"/>
        <w:ind w:left="0"/>
        <w:jc w:val="both"/>
      </w:pPr>
      <w:r>
        <w:rPr>
          <w:rFonts w:ascii="Times New Roman"/>
          <w:b w:val="false"/>
          <w:i w:val="false"/>
          <w:color w:val="000000"/>
          <w:sz w:val="28"/>
        </w:rPr>
        <w:t>
      Тексеру жүргізу мерзімдерін ұзарту бақылау субъектісі хабардар етіле отырып, тексеру мерзімдерін ұзарту туралы қосымша актімен ресімделеді, онда тексеруді тағайындау туралы алдыңғы акт бұйрығының күні мен нөмірі және ұзарту себептері көрсетіледі.</w:t>
      </w:r>
    </w:p>
    <w:p>
      <w:pPr>
        <w:spacing w:after="0"/>
        <w:ind w:left="0"/>
        <w:jc w:val="both"/>
      </w:pPr>
      <w:r>
        <w:rPr>
          <w:rFonts w:ascii="Times New Roman"/>
          <w:b w:val="false"/>
          <w:i w:val="false"/>
          <w:color w:val="000000"/>
          <w:sz w:val="28"/>
        </w:rPr>
        <w:t>
      Тексеру мерзімдерін ұзарту туралы хабарламаны уәкілетті орган табыс ету туралы хабарламамен бірге, ұзартуға дейін бір жұмыс күні бұрын бақылау субъектісіне табыс етеді.</w:t>
      </w:r>
    </w:p>
    <w:bookmarkStart w:name="z190" w:id="188"/>
    <w:p>
      <w:pPr>
        <w:spacing w:after="0"/>
        <w:ind w:left="0"/>
        <w:jc w:val="both"/>
      </w:pPr>
      <w:r>
        <w:rPr>
          <w:rFonts w:ascii="Times New Roman"/>
          <w:b w:val="false"/>
          <w:i w:val="false"/>
          <w:color w:val="000000"/>
          <w:sz w:val="28"/>
        </w:rPr>
        <w:t>
      10. Тексеру нәтижелері бойынша уәкілетті органның тексеруді жүзеге асыратын лауазымды адамдары тексеру нәтижелері туралы акт жасайды.</w:t>
      </w:r>
    </w:p>
    <w:bookmarkEnd w:id="188"/>
    <w:p>
      <w:pPr>
        <w:spacing w:after="0"/>
        <w:ind w:left="0"/>
        <w:jc w:val="both"/>
      </w:pPr>
      <w:r>
        <w:rPr>
          <w:rFonts w:ascii="Times New Roman"/>
          <w:b w:val="false"/>
          <w:i w:val="false"/>
          <w:color w:val="000000"/>
          <w:sz w:val="28"/>
        </w:rPr>
        <w:t>
      Тексеру нәтижелері туралы актінің бірінші данасы өз құзыреті шегінде мемлекеттік құқықтық статистика және арнайы есепке алу саласындағы қызметті жүзеге асыратын мемлекеттік органға электрондық нысанда тапсырылады, бақылау субъектісінде түпнұсқа түрінде болатын құжаттардың көшірмелерін қоспағанда, қосымшалардың көшірмелерімен бірге екінші данасы бақылау субъектісіне (басшыға не оның уәкілетті адамына) танысу және анықталған бұзушылықтарды жою бойынша шаралар қабылдау және басқа да әрекеттер үшін қолын қойғызып қағаз жеткізгіште немесе электрондық нысанда табыс етіледі, үшінші данасы уәкілетті органда қалады.</w:t>
      </w:r>
    </w:p>
    <w:bookmarkStart w:name="z191" w:id="189"/>
    <w:p>
      <w:pPr>
        <w:spacing w:after="0"/>
        <w:ind w:left="0"/>
        <w:jc w:val="both"/>
      </w:pPr>
      <w:r>
        <w:rPr>
          <w:rFonts w:ascii="Times New Roman"/>
          <w:b w:val="false"/>
          <w:i w:val="false"/>
          <w:color w:val="000000"/>
          <w:sz w:val="28"/>
        </w:rPr>
        <w:t>
      11. Тексеру нәтижелері туралы актіде:</w:t>
      </w:r>
    </w:p>
    <w:bookmarkEnd w:id="189"/>
    <w:bookmarkStart w:name="z192" w:id="190"/>
    <w:p>
      <w:pPr>
        <w:spacing w:after="0"/>
        <w:ind w:left="0"/>
        <w:jc w:val="both"/>
      </w:pPr>
      <w:r>
        <w:rPr>
          <w:rFonts w:ascii="Times New Roman"/>
          <w:b w:val="false"/>
          <w:i w:val="false"/>
          <w:color w:val="000000"/>
          <w:sz w:val="28"/>
        </w:rPr>
        <w:t>
      1) актінің жасалған күні, уақыты және орны;</w:t>
      </w:r>
    </w:p>
    <w:bookmarkEnd w:id="190"/>
    <w:bookmarkStart w:name="z193" w:id="191"/>
    <w:p>
      <w:pPr>
        <w:spacing w:after="0"/>
        <w:ind w:left="0"/>
        <w:jc w:val="both"/>
      </w:pPr>
      <w:r>
        <w:rPr>
          <w:rFonts w:ascii="Times New Roman"/>
          <w:b w:val="false"/>
          <w:i w:val="false"/>
          <w:color w:val="000000"/>
          <w:sz w:val="28"/>
        </w:rPr>
        <w:t>
      2) мемлекеттік органның атауы;</w:t>
      </w:r>
    </w:p>
    <w:bookmarkEnd w:id="191"/>
    <w:bookmarkStart w:name="z194" w:id="192"/>
    <w:p>
      <w:pPr>
        <w:spacing w:after="0"/>
        <w:ind w:left="0"/>
        <w:jc w:val="both"/>
      </w:pPr>
      <w:r>
        <w:rPr>
          <w:rFonts w:ascii="Times New Roman"/>
          <w:b w:val="false"/>
          <w:i w:val="false"/>
          <w:color w:val="000000"/>
          <w:sz w:val="28"/>
        </w:rPr>
        <w:t>
      3) тексеруді тағайындау туралы актінің (бар болған кезде мерзімін ұзарту туралы қосымша актінің) нөмірі мен күні;</w:t>
      </w:r>
    </w:p>
    <w:bookmarkEnd w:id="192"/>
    <w:bookmarkStart w:name="z195" w:id="193"/>
    <w:p>
      <w:pPr>
        <w:spacing w:after="0"/>
        <w:ind w:left="0"/>
        <w:jc w:val="both"/>
      </w:pPr>
      <w:r>
        <w:rPr>
          <w:rFonts w:ascii="Times New Roman"/>
          <w:b w:val="false"/>
          <w:i w:val="false"/>
          <w:color w:val="000000"/>
          <w:sz w:val="28"/>
        </w:rPr>
        <w:t>
      4) тексеру жүргізген адамның (адамдардың) тегі, аты, әкесінің аты (егер ол жеке басты куәландыратын құжатта көрсетілсе) және лауазымы;</w:t>
      </w:r>
    </w:p>
    <w:bookmarkEnd w:id="193"/>
    <w:bookmarkStart w:name="z196" w:id="194"/>
    <w:p>
      <w:pPr>
        <w:spacing w:after="0"/>
        <w:ind w:left="0"/>
        <w:jc w:val="both"/>
      </w:pPr>
      <w:r>
        <w:rPr>
          <w:rFonts w:ascii="Times New Roman"/>
          <w:b w:val="false"/>
          <w:i w:val="false"/>
          <w:color w:val="000000"/>
          <w:sz w:val="28"/>
        </w:rPr>
        <w:t>
      5) мемлекеттік органдардың, ведомстволық бағынысты және өзге де ұйымдардың тексеру жүргізу үшін тартылатын мамандары, консультанттары мен сарапшылары туралы мәліметтер;</w:t>
      </w:r>
    </w:p>
    <w:bookmarkEnd w:id="194"/>
    <w:bookmarkStart w:name="z197" w:id="195"/>
    <w:p>
      <w:pPr>
        <w:spacing w:after="0"/>
        <w:ind w:left="0"/>
        <w:jc w:val="both"/>
      </w:pPr>
      <w:r>
        <w:rPr>
          <w:rFonts w:ascii="Times New Roman"/>
          <w:b w:val="false"/>
          <w:i w:val="false"/>
          <w:color w:val="000000"/>
          <w:sz w:val="28"/>
        </w:rPr>
        <w:t>
      6) бақылау субъектісінің атауы, оның тұрған жері;</w:t>
      </w:r>
    </w:p>
    <w:bookmarkEnd w:id="195"/>
    <w:bookmarkStart w:name="z198" w:id="196"/>
    <w:p>
      <w:pPr>
        <w:spacing w:after="0"/>
        <w:ind w:left="0"/>
        <w:jc w:val="both"/>
      </w:pPr>
      <w:r>
        <w:rPr>
          <w:rFonts w:ascii="Times New Roman"/>
          <w:b w:val="false"/>
          <w:i w:val="false"/>
          <w:color w:val="000000"/>
          <w:sz w:val="28"/>
        </w:rPr>
        <w:t>
      7) тексеру нысанасы;</w:t>
      </w:r>
    </w:p>
    <w:bookmarkEnd w:id="196"/>
    <w:bookmarkStart w:name="z199" w:id="197"/>
    <w:p>
      <w:pPr>
        <w:spacing w:after="0"/>
        <w:ind w:left="0"/>
        <w:jc w:val="both"/>
      </w:pPr>
      <w:r>
        <w:rPr>
          <w:rFonts w:ascii="Times New Roman"/>
          <w:b w:val="false"/>
          <w:i w:val="false"/>
          <w:color w:val="000000"/>
          <w:sz w:val="28"/>
        </w:rPr>
        <w:t>
      8) тексеру түрі;</w:t>
      </w:r>
    </w:p>
    <w:bookmarkEnd w:id="197"/>
    <w:bookmarkStart w:name="z200" w:id="198"/>
    <w:p>
      <w:pPr>
        <w:spacing w:after="0"/>
        <w:ind w:left="0"/>
        <w:jc w:val="both"/>
      </w:pPr>
      <w:r>
        <w:rPr>
          <w:rFonts w:ascii="Times New Roman"/>
          <w:b w:val="false"/>
          <w:i w:val="false"/>
          <w:color w:val="000000"/>
          <w:sz w:val="28"/>
        </w:rPr>
        <w:t>
      9) тексеру жүргізу мерзімі мен кезеңі;</w:t>
      </w:r>
    </w:p>
    <w:bookmarkEnd w:id="198"/>
    <w:bookmarkStart w:name="z201" w:id="199"/>
    <w:p>
      <w:pPr>
        <w:spacing w:after="0"/>
        <w:ind w:left="0"/>
        <w:jc w:val="both"/>
      </w:pPr>
      <w:r>
        <w:rPr>
          <w:rFonts w:ascii="Times New Roman"/>
          <w:b w:val="false"/>
          <w:i w:val="false"/>
          <w:color w:val="000000"/>
          <w:sz w:val="28"/>
        </w:rPr>
        <w:t>
      10) тексеру нәтижелері туралы, оның ішінде анықталған бұзушылықтар және олардың сипаты туралы мәліметтер;</w:t>
      </w:r>
    </w:p>
    <w:bookmarkEnd w:id="199"/>
    <w:bookmarkStart w:name="z202" w:id="200"/>
    <w:p>
      <w:pPr>
        <w:spacing w:after="0"/>
        <w:ind w:left="0"/>
        <w:jc w:val="both"/>
      </w:pPr>
      <w:r>
        <w:rPr>
          <w:rFonts w:ascii="Times New Roman"/>
          <w:b w:val="false"/>
          <w:i w:val="false"/>
          <w:color w:val="000000"/>
          <w:sz w:val="28"/>
        </w:rPr>
        <w:t>
      11) орындалу мерзімі көрсетіле отырып, Қазақстан Республикасының дербес деректер және оларды қорғау туралы заңнамасы талаптарының анықталған бұзушылықтарын жою туралы талаптар;</w:t>
      </w:r>
    </w:p>
    <w:bookmarkEnd w:id="200"/>
    <w:bookmarkStart w:name="z203" w:id="201"/>
    <w:p>
      <w:pPr>
        <w:spacing w:after="0"/>
        <w:ind w:left="0"/>
        <w:jc w:val="both"/>
      </w:pPr>
      <w:r>
        <w:rPr>
          <w:rFonts w:ascii="Times New Roman"/>
          <w:b w:val="false"/>
          <w:i w:val="false"/>
          <w:color w:val="000000"/>
          <w:sz w:val="28"/>
        </w:rPr>
        <w:t>
      12) бақылау субъектісі басшысының не оның уәкілетті адамының, сондай-ақ тексеру жүргізу кезінде қатысқан адамдардың актімен танысқаны немесе танысудан бас тартқаны туралы мәліметтер, олардың қолтаңбалары немесе қол қоюдан бас тартқаны туралы жазба;</w:t>
      </w:r>
    </w:p>
    <w:bookmarkEnd w:id="201"/>
    <w:bookmarkStart w:name="z204" w:id="202"/>
    <w:p>
      <w:pPr>
        <w:spacing w:after="0"/>
        <w:ind w:left="0"/>
        <w:jc w:val="both"/>
      </w:pPr>
      <w:r>
        <w:rPr>
          <w:rFonts w:ascii="Times New Roman"/>
          <w:b w:val="false"/>
          <w:i w:val="false"/>
          <w:color w:val="000000"/>
          <w:sz w:val="28"/>
        </w:rPr>
        <w:t>
      13) тексеруді жүргізген лауазымды адамдардың қолтаңбалары көрсетіледі.</w:t>
      </w:r>
    </w:p>
    <w:bookmarkEnd w:id="202"/>
    <w:p>
      <w:pPr>
        <w:spacing w:after="0"/>
        <w:ind w:left="0"/>
        <w:jc w:val="both"/>
      </w:pPr>
      <w:r>
        <w:rPr>
          <w:rFonts w:ascii="Times New Roman"/>
          <w:b w:val="false"/>
          <w:i w:val="false"/>
          <w:color w:val="000000"/>
          <w:sz w:val="28"/>
        </w:rPr>
        <w:t>
      Тексеру нәтижелері туралы актіге тексеру нәтижелерімен байланысты құжаттар (бар болған кезде) және олардың көшірмелері қоса беріледі.</w:t>
      </w:r>
    </w:p>
    <w:bookmarkStart w:name="z205" w:id="203"/>
    <w:p>
      <w:pPr>
        <w:spacing w:after="0"/>
        <w:ind w:left="0"/>
        <w:jc w:val="both"/>
      </w:pPr>
      <w:r>
        <w:rPr>
          <w:rFonts w:ascii="Times New Roman"/>
          <w:b w:val="false"/>
          <w:i w:val="false"/>
          <w:color w:val="000000"/>
          <w:sz w:val="28"/>
        </w:rPr>
        <w:t>
      12. Тексеру нәтижелері бойынша ескертулер және (немесе) қарсылықтар болған жағдайда, бақылау субъектісі оларды жазбаша түрде баяндайды. Ескертулер және (немесе) қарсылықтар тексеру нәтижелері туралы актіге қоса беріледі, бұл туралы тиісті белгі жасалады.</w:t>
      </w:r>
    </w:p>
    <w:bookmarkEnd w:id="203"/>
    <w:p>
      <w:pPr>
        <w:spacing w:after="0"/>
        <w:ind w:left="0"/>
        <w:jc w:val="both"/>
      </w:pPr>
      <w:r>
        <w:rPr>
          <w:rFonts w:ascii="Times New Roman"/>
          <w:b w:val="false"/>
          <w:i w:val="false"/>
          <w:color w:val="000000"/>
          <w:sz w:val="28"/>
        </w:rPr>
        <w:t>
      Уәкілетті орган бақылау субъектісінің тексеру нәтижелері туралы актіге ескертулерін және (немесе) қарсылықтарын қарауға және он бес жұмыс күні ішінде уәжді жауап беруге тиіс.</w:t>
      </w:r>
    </w:p>
    <w:p>
      <w:pPr>
        <w:spacing w:after="0"/>
        <w:ind w:left="0"/>
        <w:jc w:val="both"/>
      </w:pPr>
      <w:r>
        <w:rPr>
          <w:rFonts w:ascii="Times New Roman"/>
          <w:b w:val="false"/>
          <w:i w:val="false"/>
          <w:color w:val="000000"/>
          <w:sz w:val="28"/>
        </w:rPr>
        <w:t>
      Тексеру нәтижелері туралы актіні қабылдаудан бас тартылған жағдайда акт жасалады, оған тексеруді жүзеге асыратын лауазымды адамдар және бақылау субъектісінің басшысы не оның уәкілетті өкілі қол қояды.</w:t>
      </w:r>
    </w:p>
    <w:p>
      <w:pPr>
        <w:spacing w:after="0"/>
        <w:ind w:left="0"/>
        <w:jc w:val="both"/>
      </w:pPr>
      <w:r>
        <w:rPr>
          <w:rFonts w:ascii="Times New Roman"/>
          <w:b w:val="false"/>
          <w:i w:val="false"/>
          <w:color w:val="000000"/>
          <w:sz w:val="28"/>
        </w:rPr>
        <w:t>
      Бақылау субъектісі бас тартудың себебі туралы жазбаша түсініктеме беріп, актіге қол қоюдан бас тартуға құқылы.</w:t>
      </w:r>
    </w:p>
    <w:bookmarkStart w:name="z206" w:id="204"/>
    <w:p>
      <w:pPr>
        <w:spacing w:after="0"/>
        <w:ind w:left="0"/>
        <w:jc w:val="both"/>
      </w:pPr>
      <w:r>
        <w:rPr>
          <w:rFonts w:ascii="Times New Roman"/>
          <w:b w:val="false"/>
          <w:i w:val="false"/>
          <w:color w:val="000000"/>
          <w:sz w:val="28"/>
        </w:rPr>
        <w:t>
      13. Тексеруді тағайындау туралы актіде немесе тексеру мерзімдерін ұзарту туралы қосымша актіде көрсетілген тексерудің аяқталу мерзімінен кешіктірмей, бақылау субъектісіне тексеру нәтижелері туралы актіні табыс еткен күн тексеру мерзімінің аяқталуы болып есептеледі.</w:t>
      </w:r>
    </w:p>
    <w:bookmarkEnd w:id="204"/>
    <w:bookmarkStart w:name="z207" w:id="205"/>
    <w:p>
      <w:pPr>
        <w:spacing w:after="0"/>
        <w:ind w:left="0"/>
        <w:jc w:val="both"/>
      </w:pPr>
      <w:r>
        <w:rPr>
          <w:rFonts w:ascii="Times New Roman"/>
          <w:b w:val="false"/>
          <w:i w:val="false"/>
          <w:color w:val="000000"/>
          <w:sz w:val="28"/>
        </w:rPr>
        <w:t>
      14. Тексеру нәтижелері туралы актіні орындау мерзімдері оны орындаудың нақты мүмкіндігіне әсер ететін мән-жайлар ескеріле отырып, бірақ тексеру нәтижелері туралы акт табыс етілген күннен бастап кемінде күнтізбелік он күн болып айқындалады.</w:t>
      </w:r>
    </w:p>
    <w:bookmarkEnd w:id="205"/>
    <w:bookmarkStart w:name="z208" w:id="206"/>
    <w:p>
      <w:pPr>
        <w:spacing w:after="0"/>
        <w:ind w:left="0"/>
        <w:jc w:val="both"/>
      </w:pPr>
      <w:r>
        <w:rPr>
          <w:rFonts w:ascii="Times New Roman"/>
          <w:b w:val="false"/>
          <w:i w:val="false"/>
          <w:color w:val="000000"/>
          <w:sz w:val="28"/>
        </w:rPr>
        <w:t>
      15. Тексеру нәтижелері туралы актіні орындау мерзімдерін айқындау кезінде:</w:t>
      </w:r>
    </w:p>
    <w:bookmarkEnd w:id="206"/>
    <w:bookmarkStart w:name="z209" w:id="207"/>
    <w:p>
      <w:pPr>
        <w:spacing w:after="0"/>
        <w:ind w:left="0"/>
        <w:jc w:val="both"/>
      </w:pPr>
      <w:r>
        <w:rPr>
          <w:rFonts w:ascii="Times New Roman"/>
          <w:b w:val="false"/>
          <w:i w:val="false"/>
          <w:color w:val="000000"/>
          <w:sz w:val="28"/>
        </w:rPr>
        <w:t>
      1) бақылау субъектісінде бұзушылықтарды жою бойынша ұйымдастырушылық, техникалық мүмкіндіктердің болуы;</w:t>
      </w:r>
    </w:p>
    <w:bookmarkEnd w:id="207"/>
    <w:bookmarkStart w:name="z210" w:id="208"/>
    <w:p>
      <w:pPr>
        <w:spacing w:after="0"/>
        <w:ind w:left="0"/>
        <w:jc w:val="both"/>
      </w:pPr>
      <w:r>
        <w:rPr>
          <w:rFonts w:ascii="Times New Roman"/>
          <w:b w:val="false"/>
          <w:i w:val="false"/>
          <w:color w:val="000000"/>
          <w:sz w:val="28"/>
        </w:rPr>
        <w:t>
      2) мемлекеттік органдарда Қазақстан Республикасының заңдарында белгіленген міндетті қорытындыларды, келісулерді және басқа да құжаттарды алу мерзімдері ескеріледі.</w:t>
      </w:r>
    </w:p>
    <w:bookmarkEnd w:id="208"/>
    <w:bookmarkStart w:name="z211" w:id="209"/>
    <w:p>
      <w:pPr>
        <w:spacing w:after="0"/>
        <w:ind w:left="0"/>
        <w:jc w:val="both"/>
      </w:pPr>
      <w:r>
        <w:rPr>
          <w:rFonts w:ascii="Times New Roman"/>
          <w:b w:val="false"/>
          <w:i w:val="false"/>
          <w:color w:val="000000"/>
          <w:sz w:val="28"/>
        </w:rPr>
        <w:t>
      16. Анықталған бұзушылықтарды жоюдың тексеру нәтижелері туралы актіде белгіленген мерзімі өткеннен кейін бақылау субъектісі тексеру нәтижелері туралы актіде белгіленген мерзім ішінде уәкілетті органға анықталған бұзушылықтарды жою туралы ақпаратты растаушы құжаттармен қоса беруге міндетті.</w:t>
      </w:r>
    </w:p>
    <w:bookmarkEnd w:id="209"/>
    <w:p>
      <w:pPr>
        <w:spacing w:after="0"/>
        <w:ind w:left="0"/>
        <w:jc w:val="both"/>
      </w:pPr>
      <w:r>
        <w:rPr>
          <w:rFonts w:ascii="Times New Roman"/>
          <w:b w:val="false"/>
          <w:i w:val="false"/>
          <w:color w:val="000000"/>
          <w:sz w:val="28"/>
        </w:rPr>
        <w:t>
      Анықталған бұзушылықтарды жою туралы ақпарат берілмеген жағдайда уәкілетті орган осы баптың 3-тармағының 7) тармақшасына сәйкес жоспардан тыс тексеруді тағайындауға құқылы.</w:t>
      </w:r>
    </w:p>
    <w:bookmarkStart w:name="z212" w:id="210"/>
    <w:p>
      <w:pPr>
        <w:spacing w:after="0"/>
        <w:ind w:left="0"/>
        <w:jc w:val="both"/>
      </w:pPr>
      <w:r>
        <w:rPr>
          <w:rFonts w:ascii="Times New Roman"/>
          <w:b w:val="false"/>
          <w:i w:val="false"/>
          <w:color w:val="000000"/>
          <w:sz w:val="28"/>
        </w:rPr>
        <w:t>
      17. Тексеруді жүзеге асыру кезінде бақылау субъектісінің құқықтары мен заңды мүдделері бұзылған жағдайда бақылау субъектісі уәкілетті органның лауазымды адамдарының шешімдеріне, әрекеттеріне (әрекетсіздігіне) жоғары тұрған лауазымды адамға не Қазақстан Республикасының заңнамасында белгіленген тәртіппен сотқа шағым жасауға құқылы.</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27-3-баппен толықтырылды – ҚР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Осы Заңның қолданылуын қадағалау</w:t>
      </w:r>
    </w:p>
    <w:bookmarkStart w:name="z68" w:id="211"/>
    <w:p>
      <w:pPr>
        <w:spacing w:after="0"/>
        <w:ind w:left="0"/>
        <w:jc w:val="both"/>
      </w:pPr>
      <w:r>
        <w:rPr>
          <w:rFonts w:ascii="Times New Roman"/>
          <w:b w:val="false"/>
          <w:i w:val="false"/>
          <w:color w:val="000000"/>
          <w:sz w:val="28"/>
        </w:rPr>
        <w:t>
      1. Прокуратура органдары дербес деректер және оларды қорғау саласындағы заңдылықтың сақталуына жоғары қадағалауды жүзеге асырады.</w:t>
      </w:r>
    </w:p>
    <w:bookmarkEnd w:id="211"/>
    <w:bookmarkStart w:name="z69" w:id="212"/>
    <w:p>
      <w:pPr>
        <w:spacing w:after="0"/>
        <w:ind w:left="0"/>
        <w:jc w:val="both"/>
      </w:pPr>
      <w:r>
        <w:rPr>
          <w:rFonts w:ascii="Times New Roman"/>
          <w:b w:val="false"/>
          <w:i w:val="false"/>
          <w:color w:val="000000"/>
          <w:sz w:val="28"/>
        </w:rPr>
        <w:t>
      2. "Прокуратура туралы" Қазақстан Республикасының Конституциялық заңында белгіленген негізде және тәртіппен шығарылған прокурорлық қадағалау актілері барлық органдар, ұйымдар, лауазымды адамдар мен азаматтар үшін міндетті.</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70" w:id="213"/>
    <w:p>
      <w:pPr>
        <w:spacing w:after="0"/>
        <w:ind w:left="0"/>
        <w:jc w:val="left"/>
      </w:pPr>
      <w:r>
        <w:rPr>
          <w:rFonts w:ascii="Times New Roman"/>
          <w:b/>
          <w:i w:val="false"/>
          <w:color w:val="000000"/>
        </w:rPr>
        <w:t xml:space="preserve"> 6-тарау. ҚОРЫТЫНДЫ ЖӘНЕ ӨТПЕЛІ ЕРЕЖЕЛЕР</w:t>
      </w:r>
    </w:p>
    <w:bookmarkEnd w:id="213"/>
    <w:p>
      <w:pPr>
        <w:spacing w:after="0"/>
        <w:ind w:left="0"/>
        <w:jc w:val="both"/>
      </w:pPr>
      <w:r>
        <w:rPr>
          <w:rFonts w:ascii="Times New Roman"/>
          <w:b/>
          <w:i w:val="false"/>
          <w:color w:val="000000"/>
          <w:sz w:val="28"/>
        </w:rPr>
        <w:t>29-бап. Қазақстан Республикасының дербес деректер және оларды қорғау туралы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дербес деректер және оларды қорғау туралы заңнамасын бұзу Қазақстан Республикасының заңдарына сәйкес жауаптылыққа әкеп соғады.</w:t>
      </w:r>
    </w:p>
    <w:p>
      <w:pPr>
        <w:spacing w:after="0"/>
        <w:ind w:left="0"/>
        <w:jc w:val="both"/>
      </w:pPr>
      <w:r>
        <w:rPr>
          <w:rFonts w:ascii="Times New Roman"/>
          <w:b/>
          <w:i w:val="false"/>
          <w:color w:val="000000"/>
          <w:sz w:val="28"/>
        </w:rPr>
        <w:t>30-бап. Дауларға шағым жасау және оларды қарау тәртібі</w:t>
      </w:r>
    </w:p>
    <w:p>
      <w:pPr>
        <w:spacing w:after="0"/>
        <w:ind w:left="0"/>
        <w:jc w:val="both"/>
      </w:pPr>
      <w:r>
        <w:rPr>
          <w:rFonts w:ascii="Times New Roman"/>
          <w:b w:val="false"/>
          <w:i w:val="false"/>
          <w:color w:val="000000"/>
          <w:sz w:val="28"/>
        </w:rPr>
        <w:t>
      Субъектінің, меншік иесінің және (немесе) оператордың, сондай-ақ үшінші тұлғаның дербес деректерді жинау, өңдеу және қорғау кезіндегі іс-әрекеттеріне (әрекетсіздігіне) Қазақстан Республикасының заңдарында белгіленген тәртіппен шағым жасалуы мүмкін.</w:t>
      </w:r>
    </w:p>
    <w:p>
      <w:pPr>
        <w:spacing w:after="0"/>
        <w:ind w:left="0"/>
        <w:jc w:val="both"/>
      </w:pPr>
      <w:r>
        <w:rPr>
          <w:rFonts w:ascii="Times New Roman"/>
          <w:b w:val="false"/>
          <w:i w:val="false"/>
          <w:color w:val="000000"/>
          <w:sz w:val="28"/>
        </w:rPr>
        <w:t>
      Дербес деректерді жинау, өңдеу және қорғау кезінде туындайтын даулар Қазақстан Республикасының заңдарында белгіленген тәртіппен қаралуға жатады.</w:t>
      </w:r>
    </w:p>
    <w:p>
      <w:pPr>
        <w:spacing w:after="0"/>
        <w:ind w:left="0"/>
        <w:jc w:val="both"/>
      </w:pPr>
      <w:r>
        <w:rPr>
          <w:rFonts w:ascii="Times New Roman"/>
          <w:b/>
          <w:i w:val="false"/>
          <w:color w:val="000000"/>
          <w:sz w:val="28"/>
        </w:rPr>
        <w:t>31-бап. Осы Заңды қолданысқа енгізу тәртібі</w:t>
      </w:r>
    </w:p>
    <w:bookmarkStart w:name="z74" w:id="214"/>
    <w:p>
      <w:pPr>
        <w:spacing w:after="0"/>
        <w:ind w:left="0"/>
        <w:jc w:val="both"/>
      </w:pPr>
      <w:r>
        <w:rPr>
          <w:rFonts w:ascii="Times New Roman"/>
          <w:b w:val="false"/>
          <w:i w:val="false"/>
          <w:color w:val="000000"/>
          <w:sz w:val="28"/>
        </w:rPr>
        <w:t>
      1. Осы Заң алғашқы ресми жарияланғанынан кейін алты ай өткен соң қолданысқа енгізіледі.</w:t>
      </w:r>
    </w:p>
    <w:bookmarkEnd w:id="214"/>
    <w:bookmarkStart w:name="z75" w:id="215"/>
    <w:p>
      <w:pPr>
        <w:spacing w:after="0"/>
        <w:ind w:left="0"/>
        <w:jc w:val="both"/>
      </w:pPr>
      <w:r>
        <w:rPr>
          <w:rFonts w:ascii="Times New Roman"/>
          <w:b w:val="false"/>
          <w:i w:val="false"/>
          <w:color w:val="000000"/>
          <w:sz w:val="28"/>
        </w:rPr>
        <w:t>
      2. Меншік иелері және (немесе) операторлар нормативтік құқықтық актілерді және өзге де құжаттарды осы Заң қолданысқа енгізілген күннен бастап үш ай мерзім ішінде осы Заңның талаптарына сәйкес келтіруге міндетті.</w:t>
      </w:r>
    </w:p>
    <w:bookmarkEnd w:id="215"/>
    <w:bookmarkStart w:name="z76" w:id="216"/>
    <w:p>
      <w:pPr>
        <w:spacing w:after="0"/>
        <w:ind w:left="0"/>
        <w:jc w:val="both"/>
      </w:pPr>
      <w:r>
        <w:rPr>
          <w:rFonts w:ascii="Times New Roman"/>
          <w:b w:val="false"/>
          <w:i w:val="false"/>
          <w:color w:val="000000"/>
          <w:sz w:val="28"/>
        </w:rPr>
        <w:t>
      3. Осы Заң қолданысқа енгізілгенге дейін Қазақстан Республикасының заңнамасына сәйкес жүзеге асырылған дербес деректерді жинау, өңдеу, егер осы деректерді одан әрі өңдеу және қорғау оларды жинау мақсаттарына сай болса, осы Заңның талаптарына сәйкес келеді деп танылады.</w:t>
      </w:r>
    </w:p>
    <w:bookmarkEnd w:id="2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