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e9ce2" w14:textId="24e9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халықаралық қатынастағы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м.а. 2015 жылғы 27 наурыздағы № 353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2026 жылғы 8 қаңтардағы № 1 бұйрығы. Қазақстан Республикасының Әділет министрлігінде 2026 жылғы 8 қаңтарда № 37819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халықаралық қатынастағы автомобильмен тасымалдауларында рұқсат беру жүйесін қолдану қағидаларын бекіту туралы" Қазақстан Республикасы Инвестициялар және даму министрінің м.а. 2015 жылғы 27 наурыздағы № 353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11704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Республикасының халықаралық қатынастағы автомобильмен тасымалдауларында рұқсат беру жүйесін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Қағидалар):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56-1 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"56-1. Осы Қағидалардың 51 тармағының екінші бөлігінің және 54 тармағының талаптары: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Еуразиялық экономикалық одаққа мүше мемлекеттерде тіркелген тасымалдаушыларға, егер Қазақстан Республикасының аумағынан/аумағына жүктерді тасымалдауды отандық рұқсаттардың түпнұсқасын немесе алдыңғы тасымалдаушының отандық рұқсатының көшірмесін бере отырып, үзбелі бөліктің түпнұсқасын ұсынған кезде қайта тиеу (тиеу/түсіру) және (немесе) тартқышты ауыстыру (қайта тіркеу) арқылы бірнеше тасымалдаушы дәйекті түрде орындаған жағдайда;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Еуразиялық экономикалық одаққа мүше болып табылмайтын мемлекеттерде тіркелген тасымалдаушыларға, егер Қазақстан Республикасының аумағынан/аумағына жүктерді тасымалдауды отандық рұқсаттардың түпнұсқасын немесе алдыңғы тасымалдаушының отандық рұқсатының көшірмесін бере отырып, үзбелі бөліктің түпнұсқасын ұсынған кезде қайта тиеу (тиеу/түсіру) және (немесе) тартқышты ауыстыру (қайта тіркеу) арқылы бірнеше тасымалдаушы дәйекті түрде, бірақ Еуразиялық экономикалық одақ аумағының шегінен тыс қайта тиеу (тиеу/түсіру) және (немесе) тартқышты ауыстыру (қайта тіркеу) арқылы жүзеге асырған жағдайда қолданылмайды.".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Көлік министрлігінің Автомобиль көлігі және көліктік бақылау комитеті заңнамада белгіленген тәртіппен: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Қазақстан Республикасы Көлік министрлігінің интернет-ресурсында орналастыруды қамтамасыз етсін.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қолданысқа енгізіледі және Қағидалардың 56-1-тармағы 2027 жылғы 1 қаңтарға дейін қолданыста болады деп белгіленсін.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Көлік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"КЕЛІСІЛДІ"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