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213f" w14:textId="0c12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2025 жылғы 12 ақпандағы № 30/290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30 сәуірдегі № 33/328 шешімі. Қарағанды облысының Әділет департаментінде 2025 жылғы 5 мамырда № 6763-09 болып тіркелді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2025 жылғы 12 ақпандағы № 30/290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№6714-09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Әлеуметтік көмек көрсету үшін мереке күндерінің және атаулы күндерінің тізбесі: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2) 8 наурыз – Халықаралық әйелдер күні;</w:t>
      </w:r>
    </w:p>
    <w:bookmarkEnd w:id="5"/>
    <w:bookmarkStart w:name="z11" w:id="6"/>
    <w:p>
      <w:pPr>
        <w:spacing w:after="0"/>
        <w:ind w:left="0"/>
        <w:jc w:val="both"/>
      </w:pPr>
      <w:r>
        <w:rPr>
          <w:rFonts w:ascii="Times New Roman"/>
          <w:b w:val="false"/>
          <w:i w:val="false"/>
          <w:color w:val="000000"/>
          <w:sz w:val="28"/>
        </w:rPr>
        <w:t>
      3) 7 мамыр - Қазақстан Республикасындағы Отан қорғаушылар күні;</w:t>
      </w:r>
    </w:p>
    <w:bookmarkEnd w:id="6"/>
    <w:bookmarkStart w:name="z12" w:id="7"/>
    <w:p>
      <w:pPr>
        <w:spacing w:after="0"/>
        <w:ind w:left="0"/>
        <w:jc w:val="both"/>
      </w:pPr>
      <w:r>
        <w:rPr>
          <w:rFonts w:ascii="Times New Roman"/>
          <w:b w:val="false"/>
          <w:i w:val="false"/>
          <w:color w:val="000000"/>
          <w:sz w:val="28"/>
        </w:rPr>
        <w:t>
      4) 9 мамыр – Жеңіс күні;</w:t>
      </w:r>
    </w:p>
    <w:bookmarkEnd w:id="7"/>
    <w:bookmarkStart w:name="z13" w:id="8"/>
    <w:p>
      <w:pPr>
        <w:spacing w:after="0"/>
        <w:ind w:left="0"/>
        <w:jc w:val="both"/>
      </w:pPr>
      <w:r>
        <w:rPr>
          <w:rFonts w:ascii="Times New Roman"/>
          <w:b w:val="false"/>
          <w:i w:val="false"/>
          <w:color w:val="000000"/>
          <w:sz w:val="28"/>
        </w:rPr>
        <w:t>
      5) 1 қазан – Қарттар күні;</w:t>
      </w:r>
    </w:p>
    <w:bookmarkEnd w:id="8"/>
    <w:bookmarkStart w:name="z14" w:id="9"/>
    <w:p>
      <w:pPr>
        <w:spacing w:after="0"/>
        <w:ind w:left="0"/>
        <w:jc w:val="both"/>
      </w:pPr>
      <w:r>
        <w:rPr>
          <w:rFonts w:ascii="Times New Roman"/>
          <w:b w:val="false"/>
          <w:i w:val="false"/>
          <w:color w:val="000000"/>
          <w:sz w:val="28"/>
        </w:rPr>
        <w:t>
      6) 25 қазан – Республика күні;</w:t>
      </w:r>
    </w:p>
    <w:bookmarkEnd w:id="9"/>
    <w:bookmarkStart w:name="z15" w:id="10"/>
    <w:p>
      <w:pPr>
        <w:spacing w:after="0"/>
        <w:ind w:left="0"/>
        <w:jc w:val="both"/>
      </w:pPr>
      <w:r>
        <w:rPr>
          <w:rFonts w:ascii="Times New Roman"/>
          <w:b w:val="false"/>
          <w:i w:val="false"/>
          <w:color w:val="000000"/>
          <w:sz w:val="28"/>
        </w:rPr>
        <w:t>
      7) 16 желтоқсан - Тәуелсіздік күні.";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"7. Мереке күндері мен атаулы күндерге әлеуметтік көмек бір рет азаматтардың келесі санаттарына көрсетіледі:</w:t>
      </w:r>
    </w:p>
    <w:bookmarkEnd w:id="11"/>
    <w:bookmarkStart w:name="z18"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2"/>
    <w:bookmarkStart w:name="z19" w:id="13"/>
    <w:p>
      <w:pPr>
        <w:spacing w:after="0"/>
        <w:ind w:left="0"/>
        <w:jc w:val="both"/>
      </w:pPr>
      <w:r>
        <w:rPr>
          <w:rFonts w:ascii="Times New Roman"/>
          <w:b w:val="false"/>
          <w:i w:val="false"/>
          <w:color w:val="000000"/>
          <w:sz w:val="28"/>
        </w:rPr>
        <w:t>
      бұрынғы Кеңестік Социалистік Республикалар (бұдан әрі - КСР) Одағының әлеуметтік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icтep министрлігігің қатардағы жауынгер және басшы құрамындағы адамдары (әскери мамандар мен кеңесшілерді қоса алғанда) – бір рет 200 000 (екі жүз мың) теңге мөлшерінде;</w:t>
      </w:r>
    </w:p>
    <w:bookmarkEnd w:id="13"/>
    <w:bookmarkStart w:name="z20" w:id="14"/>
    <w:p>
      <w:pPr>
        <w:spacing w:after="0"/>
        <w:ind w:left="0"/>
        <w:jc w:val="both"/>
      </w:pPr>
      <w:r>
        <w:rPr>
          <w:rFonts w:ascii="Times New Roman"/>
          <w:b w:val="false"/>
          <w:i w:val="false"/>
          <w:color w:val="000000"/>
          <w:sz w:val="28"/>
        </w:rPr>
        <w:t>
      жаттығу жиындарына шақырылып, Ауғанстанға ұрыс қимылдары жүріп жатқан кезеңде жіберілген әскери міндеттілер – бір рет 200 000 (екі жүз мың) теңге мөлшерінде;</w:t>
      </w:r>
    </w:p>
    <w:bookmarkEnd w:id="14"/>
    <w:bookmarkStart w:name="z21" w:id="15"/>
    <w:p>
      <w:pPr>
        <w:spacing w:after="0"/>
        <w:ind w:left="0"/>
        <w:jc w:val="both"/>
      </w:pPr>
      <w:r>
        <w:rPr>
          <w:rFonts w:ascii="Times New Roman"/>
          <w:b w:val="false"/>
          <w:i w:val="false"/>
          <w:color w:val="000000"/>
          <w:sz w:val="28"/>
        </w:rPr>
        <w:t>
      ұрыс қимылдары жүріп жатқан көзеңде Ауғанстанға жүк жеткізу үшін осы елге жіберілген автомобиль батальондарының әскери қызметкерлері – бір рет 200 000 (екі жүз мың) теңге мөлшерінде;</w:t>
      </w:r>
    </w:p>
    <w:bookmarkEnd w:id="15"/>
    <w:bookmarkStart w:name="z22" w:id="16"/>
    <w:p>
      <w:pPr>
        <w:spacing w:after="0"/>
        <w:ind w:left="0"/>
        <w:jc w:val="both"/>
      </w:pPr>
      <w:r>
        <w:rPr>
          <w:rFonts w:ascii="Times New Roman"/>
          <w:b w:val="false"/>
          <w:i w:val="false"/>
          <w:color w:val="000000"/>
          <w:sz w:val="28"/>
        </w:rPr>
        <w:t>
      бұрынғы КСР Одағының аумағынан Ауғанстанға жауынгерлер тапсырмаларды орындау үшін ұшулар жасаған ұшу құрамының әскери қызметшілері – бір рет 200 000 (екі жүз мың) теңге мөлшерінде;</w:t>
      </w:r>
    </w:p>
    <w:bookmarkEnd w:id="16"/>
    <w:bookmarkStart w:name="z23" w:id="17"/>
    <w:p>
      <w:pPr>
        <w:spacing w:after="0"/>
        <w:ind w:left="0"/>
        <w:jc w:val="both"/>
      </w:pPr>
      <w:r>
        <w:rPr>
          <w:rFonts w:ascii="Times New Roman"/>
          <w:b w:val="false"/>
          <w:i w:val="false"/>
          <w:color w:val="000000"/>
          <w:sz w:val="28"/>
        </w:rPr>
        <w:t>
      Ауғанстандағы кеңестік әскери құрамға қызмет көрсеткен жараланған, контузия алған немесе зақымданған, немесе ұрыс қимылдарын қамтамасыз етуге қатысқаны үшін бұрынғы КСР Одағының ордендерімен және медальдарімен наградталған, жұмысшылар мен қызметшілер басқа мемлекеттердің аумағындағы ұрыс қимылдарының ардагерлері болып танылады – бір рет 200 000 (екі жүз мың) теңге мөлшерінде;</w:t>
      </w:r>
    </w:p>
    <w:bookmarkEnd w:id="17"/>
    <w:bookmarkStart w:name="z24" w:id="1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бір рет 200 000 (екі жүз мың) теңге мөлшерінде;</w:t>
      </w:r>
    </w:p>
    <w:bookmarkEnd w:id="18"/>
    <w:bookmarkStart w:name="z25" w:id="19"/>
    <w:p>
      <w:pPr>
        <w:spacing w:after="0"/>
        <w:ind w:left="0"/>
        <w:jc w:val="both"/>
      </w:pPr>
      <w:r>
        <w:rPr>
          <w:rFonts w:ascii="Times New Roman"/>
          <w:b w:val="false"/>
          <w:i w:val="false"/>
          <w:color w:val="000000"/>
          <w:sz w:val="28"/>
        </w:rPr>
        <w:t>
      2) 8 наурыз - Халықаралық әйелдер күні:</w:t>
      </w:r>
    </w:p>
    <w:bookmarkEnd w:id="19"/>
    <w:bookmarkStart w:name="z26" w:id="20"/>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сондай-ақ құрамында төрт және одан да көп бірге тұратын кәмелетке толмаған балалары бар көп балалы отбасыларға – бір рет 20 000 (жиырма мың) теңге мөлшерінде;</w:t>
      </w:r>
    </w:p>
    <w:bookmarkEnd w:id="20"/>
    <w:bookmarkStart w:name="z27" w:id="21"/>
    <w:p>
      <w:pPr>
        <w:spacing w:after="0"/>
        <w:ind w:left="0"/>
        <w:jc w:val="both"/>
      </w:pPr>
      <w:r>
        <w:rPr>
          <w:rFonts w:ascii="Times New Roman"/>
          <w:b w:val="false"/>
          <w:i w:val="false"/>
          <w:color w:val="000000"/>
          <w:sz w:val="28"/>
        </w:rPr>
        <w:t>
      3) 7 мамыр - Қазақстан Республикасындағы Отан қорғаушылар күні:</w:t>
      </w:r>
    </w:p>
    <w:bookmarkEnd w:id="21"/>
    <w:bookmarkStart w:name="z28" w:id="22"/>
    <w:p>
      <w:pPr>
        <w:spacing w:after="0"/>
        <w:ind w:left="0"/>
        <w:jc w:val="both"/>
      </w:pPr>
      <w:r>
        <w:rPr>
          <w:rFonts w:ascii="Times New Roman"/>
          <w:b w:val="false"/>
          <w:i w:val="false"/>
          <w:color w:val="000000"/>
          <w:sz w:val="28"/>
        </w:rPr>
        <w:t>
      1992 жылдың қыркүйегінен 2001 жылдың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 – бір рет 200 000 (екі жүз мың) теңге мөлшерінде;</w:t>
      </w:r>
    </w:p>
    <w:bookmarkEnd w:id="22"/>
    <w:bookmarkStart w:name="z29" w:id="23"/>
    <w:p>
      <w:pPr>
        <w:spacing w:after="0"/>
        <w:ind w:left="0"/>
        <w:jc w:val="both"/>
      </w:pPr>
      <w:r>
        <w:rPr>
          <w:rFonts w:ascii="Times New Roman"/>
          <w:b w:val="false"/>
          <w:i w:val="false"/>
          <w:color w:val="000000"/>
          <w:sz w:val="28"/>
        </w:rPr>
        <w:t>
      2003 жылдың тамызынан 2008 жылдың қазанға дейінгі кезеңде Ирактағы халықаралық бітімгерлік операцияға бітімгер ретінде қатысқан Қазақстан Республикасының әскери қызметшілері – бір рет 200 000 (екі жүз мың) теңге мөлшерінде;</w:t>
      </w:r>
    </w:p>
    <w:bookmarkEnd w:id="23"/>
    <w:bookmarkStart w:name="z30" w:id="24"/>
    <w:p>
      <w:pPr>
        <w:spacing w:after="0"/>
        <w:ind w:left="0"/>
        <w:jc w:val="both"/>
      </w:pPr>
      <w:r>
        <w:rPr>
          <w:rFonts w:ascii="Times New Roman"/>
          <w:b w:val="false"/>
          <w:i w:val="false"/>
          <w:color w:val="000000"/>
          <w:sz w:val="28"/>
        </w:rPr>
        <w:t>
      1986 - 1991 жылдыра аралығында Таулы Қарабахтағы этносаралық қақтығысты реттеуге қатысқан әскери қызметшілер, сондай-ақ бұрынғы КСР Одағы мемлекеттік қауіпсіздік және ішкі icтep органдарының қатардағы және басшы құрамындағы адамдары басқа мемлекеттердің аумағындағы ұрыс қимылдары ардагерлерінің басқа санаттары болып танылады – бір рет 200 000 (екі жүз мың) теңге мөлшерінде;</w:t>
      </w:r>
    </w:p>
    <w:bookmarkEnd w:id="24"/>
    <w:bookmarkStart w:name="z31" w:id="2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 рет 200 000 (екі жүз мың) теңге мөлшерінде;</w:t>
      </w:r>
    </w:p>
    <w:bookmarkEnd w:id="25"/>
    <w:bookmarkStart w:name="z32" w:id="26"/>
    <w:p>
      <w:pPr>
        <w:spacing w:after="0"/>
        <w:ind w:left="0"/>
        <w:jc w:val="both"/>
      </w:pPr>
      <w:r>
        <w:rPr>
          <w:rFonts w:ascii="Times New Roman"/>
          <w:b w:val="false"/>
          <w:i w:val="false"/>
          <w:color w:val="000000"/>
          <w:sz w:val="28"/>
        </w:rPr>
        <w:t>
      4) 9 мамыр - Жеңіс күні:</w:t>
      </w:r>
    </w:p>
    <w:bookmarkEnd w:id="26"/>
    <w:bookmarkStart w:name="z33" w:id="27"/>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Одағың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бір рет 2 000 000 (екі миллион) теңге мөлшерінде;</w:t>
      </w:r>
    </w:p>
    <w:bookmarkEnd w:id="27"/>
    <w:bookmarkStart w:name="z34"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бір рет 2 000 000 (екі миллион) теңге мөлшерінде;</w:t>
      </w:r>
    </w:p>
    <w:bookmarkEnd w:id="28"/>
    <w:bookmarkStart w:name="z35"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бір рет 200 000 (екі жүз мың) теңге мөлшерінде;</w:t>
      </w:r>
    </w:p>
    <w:bookmarkEnd w:id="29"/>
    <w:bookmarkStart w:name="z36" w:id="3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200 000 (екі жүз мың) теңге мөлшерінде;</w:t>
      </w:r>
    </w:p>
    <w:bookmarkEnd w:id="30"/>
    <w:bookmarkStart w:name="z37" w:id="3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бір рет 100 000 (жүз мың) теңге мөлшерінде;</w:t>
      </w:r>
    </w:p>
    <w:bookmarkEnd w:id="31"/>
    <w:bookmarkStart w:name="z38" w:id="3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100 000 (жүз мың) теңге мөлшерінде;</w:t>
      </w:r>
    </w:p>
    <w:bookmarkEnd w:id="32"/>
    <w:bookmarkStart w:name="z39" w:id="3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 200 000 (екі жүз мың) теңге мөлшерінде;</w:t>
      </w:r>
    </w:p>
    <w:bookmarkEnd w:id="33"/>
    <w:bookmarkStart w:name="z40" w:id="3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50 000 (елу мың) теңге мөлшерінде;</w:t>
      </w:r>
    </w:p>
    <w:bookmarkEnd w:id="34"/>
    <w:bookmarkStart w:name="z41" w:id="3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50 000 (елу мың) теңге мөлшерінде;</w:t>
      </w:r>
    </w:p>
    <w:bookmarkEnd w:id="35"/>
    <w:bookmarkStart w:name="z42" w:id="36"/>
    <w:p>
      <w:pPr>
        <w:spacing w:after="0"/>
        <w:ind w:left="0"/>
        <w:jc w:val="both"/>
      </w:pPr>
      <w:r>
        <w:rPr>
          <w:rFonts w:ascii="Times New Roman"/>
          <w:b w:val="false"/>
          <w:i w:val="false"/>
          <w:color w:val="000000"/>
          <w:sz w:val="28"/>
        </w:rPr>
        <w:t>
      5) 1 қазан - Қарттар күні:</w:t>
      </w:r>
    </w:p>
    <w:bookmarkEnd w:id="36"/>
    <w:bookmarkStart w:name="z43" w:id="37"/>
    <w:p>
      <w:pPr>
        <w:spacing w:after="0"/>
        <w:ind w:left="0"/>
        <w:jc w:val="both"/>
      </w:pPr>
      <w:r>
        <w:rPr>
          <w:rFonts w:ascii="Times New Roman"/>
          <w:b w:val="false"/>
          <w:i w:val="false"/>
          <w:color w:val="000000"/>
          <w:sz w:val="28"/>
        </w:rPr>
        <w:t>
      жетпіс одан жоғары жастағы зейнеткерлерге – бір рет 20 000 (жиырма мың) теңге мөлшерінде;</w:t>
      </w:r>
    </w:p>
    <w:bookmarkEnd w:id="37"/>
    <w:bookmarkStart w:name="z44" w:id="38"/>
    <w:p>
      <w:pPr>
        <w:spacing w:after="0"/>
        <w:ind w:left="0"/>
        <w:jc w:val="both"/>
      </w:pPr>
      <w:r>
        <w:rPr>
          <w:rFonts w:ascii="Times New Roman"/>
          <w:b w:val="false"/>
          <w:i w:val="false"/>
          <w:color w:val="000000"/>
          <w:sz w:val="28"/>
        </w:rPr>
        <w:t>
      6) 25 қазан - Республика күні:</w:t>
      </w:r>
    </w:p>
    <w:bookmarkEnd w:id="38"/>
    <w:bookmarkStart w:name="z45" w:id="39"/>
    <w:p>
      <w:pPr>
        <w:spacing w:after="0"/>
        <w:ind w:left="0"/>
        <w:jc w:val="both"/>
      </w:pPr>
      <w:r>
        <w:rPr>
          <w:rFonts w:ascii="Times New Roman"/>
          <w:b w:val="false"/>
          <w:i w:val="false"/>
          <w:color w:val="000000"/>
          <w:sz w:val="28"/>
        </w:rPr>
        <w:t>
      бірінші, екінші, үшінші топтағы мүгедектігі бар адамдарға – бір рет 30 000 (жиырма мың) теңге мөлшерінде;</w:t>
      </w:r>
    </w:p>
    <w:bookmarkEnd w:id="39"/>
    <w:bookmarkStart w:name="z46" w:id="40"/>
    <w:p>
      <w:pPr>
        <w:spacing w:after="0"/>
        <w:ind w:left="0"/>
        <w:jc w:val="both"/>
      </w:pPr>
      <w:r>
        <w:rPr>
          <w:rFonts w:ascii="Times New Roman"/>
          <w:b w:val="false"/>
          <w:i w:val="false"/>
          <w:color w:val="000000"/>
          <w:sz w:val="28"/>
        </w:rPr>
        <w:t>
      он сегіз жасқа дейінгі мүгедектігі бар балаларға – бір рет 40 000 (жиырма мың) теңге мөлшерінде;</w:t>
      </w:r>
    </w:p>
    <w:bookmarkEnd w:id="40"/>
    <w:bookmarkStart w:name="z47" w:id="41"/>
    <w:p>
      <w:pPr>
        <w:spacing w:after="0"/>
        <w:ind w:left="0"/>
        <w:jc w:val="both"/>
      </w:pPr>
      <w:r>
        <w:rPr>
          <w:rFonts w:ascii="Times New Roman"/>
          <w:b w:val="false"/>
          <w:i w:val="false"/>
          <w:color w:val="000000"/>
          <w:sz w:val="28"/>
        </w:rPr>
        <w:t>
      7) 16 желтоқсан - Тәуелсіздік күні:</w:t>
      </w:r>
    </w:p>
    <w:bookmarkEnd w:id="41"/>
    <w:bookmarkStart w:name="z48" w:id="42"/>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қурғын-сүргіндер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бір рет 400 000 (төрт жүз мың) теңге мөлшерінде.".</w:t>
      </w:r>
    </w:p>
    <w:bookmarkEnd w:id="42"/>
    <w:bookmarkStart w:name="z49" w:id="4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