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4269" w14:textId="79b4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8 сәуірдегі № 103 қаулысы. Жетісу облысы Әділет департаментінде 2025 жылы 11 сәуірде № 299-19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 бойынша жергілікті маңызы бар балық шаруашылығы су айдындарының тізбесі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сәуірдегі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 жергілікті маңызы бар балық шаруашылығы су айдындарының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Майқанкөл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Қисықкөл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 көлдері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Бибақан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Бибақан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Жазылбеков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30. 31. 32.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Баклан көлі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Құрақсу көлдерінің жүйесі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 Рай көлдері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Телібай көлдері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Клинковое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Құлынды көлдерінің жүйесі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Табынды көлдерінің жүйесі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Үшкөл көлдері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көлі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Қоқышкөл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Үйреккөл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Птичье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Сайлыкөл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Күйіктұма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су жайылымдары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(кіші)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62. 63.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Алтынкөл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Дубчункөл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Подкова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Подкова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70. 71.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көлдері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Қоқышкөл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Ақтілек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Жақан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Жақан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