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3131" w14:textId="e5a3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"Жолаушыларды, багажды, жүк-багажды және почта жөнелтілімдерін темір жол көлігімен тасымалдау қағидаларын бекіту туралы" Қазақстан Республикасы Инвестициялар және даму министрінің 2015 жылғы 30 сәуірдегі № 545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2025 жылғы 22 қыркүйектегі № 306 бұйрығы. Қазақстан Республикасының Әділет министрлігінде 2025 жылғы 23 қыркүйекте № 36906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"Жолаушыларды, багажды, жүк-багажды және почта жөнелтілімдерін темір жол көлігімен тасымалдау қағидаларын бекіту туралы" Қазақстан Республикасы Инвестициялар және даму министрінің 2015 жылғы 30 сәуірдегі № 545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13714 болып тіркелген) мынадай өзгерістер мен толықтыру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Жолаушыларды, багажды, жүк-багажды және пошта жөнелтілімдерін темір жол көлігімен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жетінші бөлікпен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 жүру құжаттарын (билеттерін) сату кезінде тасымалдаушы жол жүру құжаттарын (билеттерін) сатуды ұйымдастырғаны үшін 0,06 айлық есептік көрсеткіш мөлшерінде алым алады.";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Жолаушы жол жүру құжаттарын (билеттерін) қайта ресімдегені үшін тасымалдаушымен 0,2 айлық есептік көрсеткіш мөлшерінде алым алынады.";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бөлігі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"Пойыздарда орындарды резервтеу үшін тасымалдаушымен: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жолаушылардың ұйымдасқан топтарын тасымалдау үшін 0,2 айлық есептік көрсеткіш мөлшерінде;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балалардың ұйымдасқан топтары үшін 0,1 айлық есептік көрсеткіш мөлшерінде алым алынады. Бөлінген орындардан бас тартылған жағдайда, төленген алым қайтарылмайды.";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"253. Жолаушының жол жүруден бас тартуына байланысты жол жүру құжатын (билетін) қайтару операциясы үшін тасымалдаушымен 0,1 айлық есептік көрсеткіш мөлшерінде алым алынады.";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бөлігі мынадай редакцияда жазылсын: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"Зақымдалған және жоғалған жол жүру құжаттарын (билеттерін) қалпына келтіргені үшін жолаушы тасымалдаушыға 0,2 айлық есептік көрсеткіш мөлшерінде алым төлейді.".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 заңнамада белгіленген тәртіппен: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кейін, оны Қазақстан Республикасы Көлік министрлігінің интернет-ресурсында орналастыруды қамтамасыз етсін.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Көлік вице-министріне жүктелсін.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даму агенттігі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