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a0b5" w14:textId="dc7a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15 шiлдедегi № 828 бұйрығы. Қазақстан Республикасының Әділет министрлігінде 2025 жылғы 17 шiлдеде № 36466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xml:space="preserve">№ 828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Қорғаныс министрінің күші жойылған бұйрықтарының тізбесі</w:t>
      </w:r>
    </w:p>
    <w:bookmarkEnd w:id="9"/>
    <w:bookmarkStart w:name="z12" w:id="10"/>
    <w:p>
      <w:pPr>
        <w:spacing w:after="0"/>
        <w:ind w:left="0"/>
        <w:jc w:val="both"/>
      </w:pPr>
      <w:r>
        <w:rPr>
          <w:rFonts w:ascii="Times New Roman"/>
          <w:b w:val="false"/>
          <w:i w:val="false"/>
          <w:color w:val="000000"/>
          <w:sz w:val="28"/>
        </w:rPr>
        <w:t xml:space="preserve">
      1.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15555 болып тіркелген).</w:t>
      </w:r>
    </w:p>
    <w:bookmarkEnd w:id="10"/>
    <w:bookmarkStart w:name="z13" w:id="11"/>
    <w:p>
      <w:pPr>
        <w:spacing w:after="0"/>
        <w:ind w:left="0"/>
        <w:jc w:val="both"/>
      </w:pPr>
      <w:r>
        <w:rPr>
          <w:rFonts w:ascii="Times New Roman"/>
          <w:b w:val="false"/>
          <w:i w:val="false"/>
          <w:color w:val="000000"/>
          <w:sz w:val="28"/>
        </w:rPr>
        <w:t xml:space="preserve">
      2.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17730 болып тіркелген).</w:t>
      </w:r>
    </w:p>
    <w:bookmarkEnd w:id="11"/>
    <w:bookmarkStart w:name="z14" w:id="12"/>
    <w:p>
      <w:pPr>
        <w:spacing w:after="0"/>
        <w:ind w:left="0"/>
        <w:jc w:val="both"/>
      </w:pPr>
      <w:r>
        <w:rPr>
          <w:rFonts w:ascii="Times New Roman"/>
          <w:b w:val="false"/>
          <w:i w:val="false"/>
          <w:color w:val="000000"/>
          <w:sz w:val="28"/>
        </w:rPr>
        <w:t xml:space="preserve">
      3.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бұйрығына өзгерістер мен толықтырулар енгізу туралы" Қазақстан Республикасы Қорғаныс министрінің 2019 жылғы 26 тамыздағы № 654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19325 болып тіркелген).</w:t>
      </w:r>
    </w:p>
    <w:bookmarkEnd w:id="12"/>
    <w:bookmarkStart w:name="z15" w:id="13"/>
    <w:p>
      <w:pPr>
        <w:spacing w:after="0"/>
        <w:ind w:left="0"/>
        <w:jc w:val="both"/>
      </w:pPr>
      <w:r>
        <w:rPr>
          <w:rFonts w:ascii="Times New Roman"/>
          <w:b w:val="false"/>
          <w:i w:val="false"/>
          <w:color w:val="000000"/>
          <w:sz w:val="28"/>
        </w:rPr>
        <w:t xml:space="preserve">
      4.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қағидаларын бекіту туралы" Қазақстан Республикасы Қорғаныс министрінің 2019 жылғы 30 қазандағы № 871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19541 болып тіркелген).</w:t>
      </w:r>
    </w:p>
    <w:bookmarkEnd w:id="13"/>
    <w:bookmarkStart w:name="z16" w:id="14"/>
    <w:p>
      <w:pPr>
        <w:spacing w:after="0"/>
        <w:ind w:left="0"/>
        <w:jc w:val="both"/>
      </w:pPr>
      <w:r>
        <w:rPr>
          <w:rFonts w:ascii="Times New Roman"/>
          <w:b w:val="false"/>
          <w:i w:val="false"/>
          <w:color w:val="000000"/>
          <w:sz w:val="28"/>
        </w:rPr>
        <w:t xml:space="preserve">
      5.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бұйрығына өзгерістер енгізу туралы" Қазақстан Республикасы Қорғаныс министрінің 2021 жылғы 30 сәуірдегі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22680 болып тіркелген).</w:t>
      </w:r>
    </w:p>
    <w:bookmarkEnd w:id="14"/>
    <w:bookmarkStart w:name="z17" w:id="15"/>
    <w:p>
      <w:pPr>
        <w:spacing w:after="0"/>
        <w:ind w:left="0"/>
        <w:jc w:val="both"/>
      </w:pPr>
      <w:r>
        <w:rPr>
          <w:rFonts w:ascii="Times New Roman"/>
          <w:b w:val="false"/>
          <w:i w:val="false"/>
          <w:color w:val="000000"/>
          <w:sz w:val="28"/>
        </w:rPr>
        <w:t xml:space="preserve">
      6.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бұйрығына өзгерістер енгізу туралы" Қазақстан Республикасы Қорғаныс министрінің 2021 жылғы 28 желтоқсандағы № 917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26462 болып тіркелген).</w:t>
      </w:r>
    </w:p>
    <w:bookmarkEnd w:id="15"/>
    <w:bookmarkStart w:name="z18" w:id="16"/>
    <w:p>
      <w:pPr>
        <w:spacing w:after="0"/>
        <w:ind w:left="0"/>
        <w:jc w:val="both"/>
      </w:pPr>
      <w:r>
        <w:rPr>
          <w:rFonts w:ascii="Times New Roman"/>
          <w:b w:val="false"/>
          <w:i w:val="false"/>
          <w:color w:val="000000"/>
          <w:sz w:val="28"/>
        </w:rPr>
        <w:t xml:space="preserve">
      7.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2023 жылғы 21 сәуірдегі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32353 болып тіркелген).</w:t>
      </w:r>
    </w:p>
    <w:bookmarkEnd w:id="16"/>
    <w:bookmarkStart w:name="z19" w:id="17"/>
    <w:p>
      <w:pPr>
        <w:spacing w:after="0"/>
        <w:ind w:left="0"/>
        <w:jc w:val="both"/>
      </w:pPr>
      <w:r>
        <w:rPr>
          <w:rFonts w:ascii="Times New Roman"/>
          <w:b w:val="false"/>
          <w:i w:val="false"/>
          <w:color w:val="000000"/>
          <w:sz w:val="28"/>
        </w:rPr>
        <w:t xml:space="preserve">
      8.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қағидаларын бекіту туралы" Қазақстан Республикасы Қорғаныс министрінің 2023 жылғы 27 сәуірдегі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32375 болып тіркелген).</w:t>
      </w:r>
    </w:p>
    <w:bookmarkEnd w:id="17"/>
    <w:bookmarkStart w:name="z20" w:id="18"/>
    <w:p>
      <w:pPr>
        <w:spacing w:after="0"/>
        <w:ind w:left="0"/>
        <w:jc w:val="both"/>
      </w:pPr>
      <w:r>
        <w:rPr>
          <w:rFonts w:ascii="Times New Roman"/>
          <w:b w:val="false"/>
          <w:i w:val="false"/>
          <w:color w:val="000000"/>
          <w:sz w:val="28"/>
        </w:rPr>
        <w:t xml:space="preserve">
      9.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бұйрығына өзгерістер мен толықтырулар енгізу туралы" Қазақстан Республикасы Қорғаныс министрінің 2023 жылғы 11 қыркүйектегі № 875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33409 болып тіркелген).</w:t>
      </w:r>
    </w:p>
    <w:bookmarkEnd w:id="18"/>
    <w:bookmarkStart w:name="z21" w:id="19"/>
    <w:p>
      <w:pPr>
        <w:spacing w:after="0"/>
        <w:ind w:left="0"/>
        <w:jc w:val="both"/>
      </w:pPr>
      <w:r>
        <w:rPr>
          <w:rFonts w:ascii="Times New Roman"/>
          <w:b w:val="false"/>
          <w:i w:val="false"/>
          <w:color w:val="000000"/>
          <w:sz w:val="28"/>
        </w:rPr>
        <w:t xml:space="preserve">
      10. "Қазақстан Республикасы Қорғаныс министрінің кейбір бұйрықтарына өзгерістер енгізу туралы" Қазақстан Республикасы Қорғаныс министрінің 2024 жылғы 12 сәуірдегі № 359 бұйрығымен бекітілген Өзгерістер енгізілетін Қазақстан Республикасы Қорғаныс министрінің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34255 болып тіркелген).</w:t>
      </w:r>
    </w:p>
    <w:bookmarkEnd w:id="19"/>
    <w:bookmarkStart w:name="z22" w:id="20"/>
    <w:p>
      <w:pPr>
        <w:spacing w:after="0"/>
        <w:ind w:left="0"/>
        <w:jc w:val="both"/>
      </w:pPr>
      <w:r>
        <w:rPr>
          <w:rFonts w:ascii="Times New Roman"/>
          <w:b w:val="false"/>
          <w:i w:val="false"/>
          <w:color w:val="000000"/>
          <w:sz w:val="28"/>
        </w:rPr>
        <w:t xml:space="preserve">
      11. "Қазақстан Республикасы Қарулы Күштері Ұлттық әскери-патриоттық орталығының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түсетін ақшаны жұмсау қағидаларын бекіту туралы" Қазақстан Республикасы Қорғаныс министрінің 2023 жылғы 27 сәуірдегі № 384 бұйрығына өзгерістер енгізу және Қазақстан Республикасы Қорғаныс министрінің кейбір бұйрықтарының күші жойылды деп тану туралы" Қазақстан Республикасы Қорғаныс министрінің 2024 жылғы 14 маусымдағы № 625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34509 болып тіркелген).</w:t>
      </w:r>
    </w:p>
    <w:bookmarkEnd w:id="20"/>
    <w:bookmarkStart w:name="z23" w:id="21"/>
    <w:p>
      <w:pPr>
        <w:spacing w:after="0"/>
        <w:ind w:left="0"/>
        <w:jc w:val="both"/>
      </w:pPr>
      <w:r>
        <w:rPr>
          <w:rFonts w:ascii="Times New Roman"/>
          <w:b w:val="false"/>
          <w:i w:val="false"/>
          <w:color w:val="000000"/>
          <w:sz w:val="28"/>
        </w:rPr>
        <w:t xml:space="preserve">
      12.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бұйрығына өзгерістер енгізу туралы" Қазақстан Республикасы Қорғаныс министрінің 2024 жылғы 23 шiлдедегi № 770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34805 болып тіркелген).</w:t>
      </w:r>
    </w:p>
    <w:bookmarkEnd w:id="21"/>
    <w:bookmarkStart w:name="z24" w:id="22"/>
    <w:p>
      <w:pPr>
        <w:spacing w:after="0"/>
        <w:ind w:left="0"/>
        <w:jc w:val="both"/>
      </w:pPr>
      <w:r>
        <w:rPr>
          <w:rFonts w:ascii="Times New Roman"/>
          <w:b w:val="false"/>
          <w:i w:val="false"/>
          <w:color w:val="000000"/>
          <w:sz w:val="28"/>
        </w:rPr>
        <w:t xml:space="preserve">
      13.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2023 жылғы 21 сәуірдегі № 366 бұйрығына өзгеріс енгізу туралы" Қазақстан Республикасы Қорғаныс министрінің 2024 жылғы 10 қазандағы № 1163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35251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