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4bbc" w14:textId="9274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Гидротехникалық құрылысжайлардың көпфакторлы зерттеп-қарауды орындау қағидаларын және гидротехникалық құрылысжайлардың қауіпсіздігі декларациясы нысанын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27 маусымдағы № 156-НҚ бұйрығы. Қазақстан Республикасының Әділет министрлігінде 2025 жылғы 27 маусымда № 36350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28) тармақшасына</w:t>
      </w:r>
      <w:r>
        <w:rPr>
          <w:rFonts w:ascii="Times New Roman"/>
          <w:b w:val="false"/>
          <w:i w:val="false"/>
          <w:color w:val="000000"/>
          <w:sz w:val="28"/>
        </w:rPr>
        <w:t xml:space="preserve"> және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гидротехникалық құрылысжайлардың көпфакторлы зерттеп-қарауды орындау қағидалары;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гидротехникалық құрылысжайлардың қауіпсіздігі декларациясы нысаны бекітілсін.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кейбір бұйрықтарының күші жойылды деп танылсын.</w:t>
      </w:r>
    </w:p>
    <w:bookmarkEnd w:id="4"/>
    <w:bookmarkStart w:name="z9" w:id="5"/>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Су ресурстары және ирригация вице-министріне жүктелсін.</w:t>
      </w:r>
    </w:p>
    <w:bookmarkEnd w:id="8"/>
    <w:bookmarkStart w:name="z13" w:id="9"/>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bookmarkStart w:name="z18" w:id="13"/>
    <w:p>
      <w:pPr>
        <w:spacing w:after="0"/>
        <w:ind w:left="0"/>
        <w:jc w:val="both"/>
      </w:pPr>
      <w:r>
        <w:rPr>
          <w:rFonts w:ascii="Times New Roman"/>
          <w:b w:val="false"/>
          <w:i w:val="false"/>
          <w:color w:val="000000"/>
          <w:sz w:val="28"/>
        </w:rPr>
        <w:t>
      "КЕЛІСІЛГЕН"</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Төтенше жағдайлар министрлігі</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156-НҚ бұйрығына</w:t>
            </w:r>
            <w:r>
              <w:br/>
            </w:r>
            <w:r>
              <w:rPr>
                <w:rFonts w:ascii="Times New Roman"/>
                <w:b w:val="false"/>
                <w:i w:val="false"/>
                <w:color w:val="000000"/>
                <w:sz w:val="20"/>
              </w:rPr>
              <w:t>1-қосымша</w:t>
            </w:r>
          </w:p>
        </w:tc>
      </w:tr>
    </w:tbl>
    <w:bookmarkStart w:name="z22" w:id="16"/>
    <w:p>
      <w:pPr>
        <w:spacing w:after="0"/>
        <w:ind w:left="0"/>
        <w:jc w:val="left"/>
      </w:pPr>
      <w:r>
        <w:rPr>
          <w:rFonts w:ascii="Times New Roman"/>
          <w:b/>
          <w:i w:val="false"/>
          <w:color w:val="000000"/>
        </w:rPr>
        <w:t xml:space="preserve"> Гидротехникалық құрылысжайларға көпфакторлы зерттеп-қарауды жүргізу қағидалары</w:t>
      </w:r>
    </w:p>
    <w:bookmarkEnd w:id="16"/>
    <w:bookmarkStart w:name="z23" w:id="17"/>
    <w:p>
      <w:pPr>
        <w:spacing w:after="0"/>
        <w:ind w:left="0"/>
        <w:jc w:val="left"/>
      </w:pPr>
      <w:r>
        <w:rPr>
          <w:rFonts w:ascii="Times New Roman"/>
          <w:b/>
          <w:i w:val="false"/>
          <w:color w:val="000000"/>
        </w:rPr>
        <w:t xml:space="preserve"> 1-тарау. Жалпы ережелер</w:t>
      </w:r>
    </w:p>
    <w:bookmarkEnd w:id="17"/>
    <w:bookmarkStart w:name="z24" w:id="18"/>
    <w:p>
      <w:pPr>
        <w:spacing w:after="0"/>
        <w:ind w:left="0"/>
        <w:jc w:val="both"/>
      </w:pPr>
      <w:r>
        <w:rPr>
          <w:rFonts w:ascii="Times New Roman"/>
          <w:b w:val="false"/>
          <w:i w:val="false"/>
          <w:color w:val="000000"/>
          <w:sz w:val="28"/>
        </w:rPr>
        <w:t xml:space="preserve">
      1. Осы Гидротехникалық құрылысжайларға көпфакторлы зерттеп-қарауды жүргізу қағидалары (бұдан әрі – Қағидалар) Қазақстан Республикасы Су кодексінің (бұдан әрі – Су кодексі) 23-бабы 1-тармағының </w:t>
      </w:r>
      <w:r>
        <w:rPr>
          <w:rFonts w:ascii="Times New Roman"/>
          <w:b w:val="false"/>
          <w:i w:val="false"/>
          <w:color w:val="000000"/>
          <w:sz w:val="28"/>
        </w:rPr>
        <w:t>28)-тармақшасына</w:t>
      </w:r>
      <w:r>
        <w:rPr>
          <w:rFonts w:ascii="Times New Roman"/>
          <w:b w:val="false"/>
          <w:i w:val="false"/>
          <w:color w:val="000000"/>
          <w:sz w:val="28"/>
        </w:rPr>
        <w:t xml:space="preserve"> сәйкес әзірленді және гидротехникалық құрылысжайлардың (бұдан әрі – ГТҚ) көпфакторлы зерттеп-қарауды жүргізу тәртібін айқындайды.</w:t>
      </w:r>
    </w:p>
    <w:bookmarkEnd w:id="18"/>
    <w:bookmarkStart w:name="z25" w:id="19"/>
    <w:p>
      <w:pPr>
        <w:spacing w:after="0"/>
        <w:ind w:left="0"/>
        <w:jc w:val="both"/>
      </w:pPr>
      <w:r>
        <w:rPr>
          <w:rFonts w:ascii="Times New Roman"/>
          <w:b w:val="false"/>
          <w:i w:val="false"/>
          <w:color w:val="000000"/>
          <w:sz w:val="28"/>
        </w:rPr>
        <w:t xml:space="preserve">
      2. Су Кодексінің 70-бабының </w:t>
      </w:r>
      <w:r>
        <w:rPr>
          <w:rFonts w:ascii="Times New Roman"/>
          <w:b w:val="false"/>
          <w:i w:val="false"/>
          <w:color w:val="000000"/>
          <w:sz w:val="28"/>
        </w:rPr>
        <w:t>2-тармағына</w:t>
      </w:r>
      <w:r>
        <w:rPr>
          <w:rFonts w:ascii="Times New Roman"/>
          <w:b w:val="false"/>
          <w:i w:val="false"/>
          <w:color w:val="000000"/>
          <w:sz w:val="28"/>
        </w:rPr>
        <w:t xml:space="preserve"> сәйкес ГТҚ қауіпсіздігі туралы регламентте айқындалған табиғи және техногендік сипаттағы төтенше жағдайлар кезінде қауіптілігі жоғары ГТҚ үшін техникалық жай-күйін зерттеп-қарау көпфакторлы зерттеп-қарау шеңберінде жүргізіледі. Көпфакторлы зерттеп-қарау әр бес жыл сайын жүргізіледі. Бес жылдық кезең, алдыңғы декларацияны тіркеу уақытынан бастап есептеледі.</w:t>
      </w:r>
    </w:p>
    <w:bookmarkEnd w:id="19"/>
    <w:bookmarkStart w:name="z26" w:id="20"/>
    <w:p>
      <w:pPr>
        <w:spacing w:after="0"/>
        <w:ind w:left="0"/>
        <w:jc w:val="both"/>
      </w:pPr>
      <w:r>
        <w:rPr>
          <w:rFonts w:ascii="Times New Roman"/>
          <w:b w:val="false"/>
          <w:i w:val="false"/>
          <w:color w:val="000000"/>
          <w:sz w:val="28"/>
        </w:rPr>
        <w:t>
      3. Көпфакторлы зерттеп-қарауды жүргізу үшін меншік иесі ГТҚ қауіпсіздік өлшемшарттарын айқындауды және олардың сақталуына жыл сайынғы мониторингті жүргізеді.</w:t>
      </w:r>
    </w:p>
    <w:bookmarkEnd w:id="20"/>
    <w:bookmarkStart w:name="z27" w:id="21"/>
    <w:p>
      <w:pPr>
        <w:spacing w:after="0"/>
        <w:ind w:left="0"/>
        <w:jc w:val="both"/>
      </w:pPr>
      <w:r>
        <w:rPr>
          <w:rFonts w:ascii="Times New Roman"/>
          <w:b w:val="false"/>
          <w:i w:val="false"/>
          <w:color w:val="000000"/>
          <w:sz w:val="28"/>
        </w:rPr>
        <w:t xml:space="preserve">
      4. Тексеру нәтижелері көпфакторлы зерттеп-қарау актісімен ресімделеді, онда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ГТҚ-ның техникалық жай-күйін бағалау көрсетіледі.</w:t>
      </w:r>
    </w:p>
    <w:bookmarkEnd w:id="21"/>
    <w:bookmarkStart w:name="z28" w:id="22"/>
    <w:p>
      <w:pPr>
        <w:spacing w:after="0"/>
        <w:ind w:left="0"/>
        <w:jc w:val="both"/>
      </w:pPr>
      <w:r>
        <w:rPr>
          <w:rFonts w:ascii="Times New Roman"/>
          <w:b w:val="false"/>
          <w:i w:val="false"/>
          <w:color w:val="000000"/>
          <w:sz w:val="28"/>
        </w:rPr>
        <w:t>
      ГТҚ көпфакторлы зерттеп-қараудың қорытындылары бойынша ГТҚ қауіпсіздігі декларациясы (бұдан әрі – декларация) әзірленеді.</w:t>
      </w:r>
    </w:p>
    <w:bookmarkEnd w:id="22"/>
    <w:bookmarkStart w:name="z29" w:id="23"/>
    <w:p>
      <w:pPr>
        <w:spacing w:after="0"/>
        <w:ind w:left="0"/>
        <w:jc w:val="both"/>
      </w:pPr>
      <w:r>
        <w:rPr>
          <w:rFonts w:ascii="Times New Roman"/>
          <w:b w:val="false"/>
          <w:i w:val="false"/>
          <w:color w:val="000000"/>
          <w:sz w:val="28"/>
        </w:rPr>
        <w:t>
      5. Көпфакторлы зерттеп-қарауды жүргізуді және декларацияны әзірлеуді меншік иесі (иеленуші) дербес жүзеге асырады не оның қаражаты есебінен ГТҚ қауіпсіздігі саласында жұмыстарды жүргізу құқығына уәкілетті орган (бұдан әрі - уәкілетті орган) аттестаттаған бөгде ұйым жүзеге асырады.</w:t>
      </w:r>
    </w:p>
    <w:bookmarkEnd w:id="23"/>
    <w:bookmarkStart w:name="z30" w:id="24"/>
    <w:p>
      <w:pPr>
        <w:spacing w:after="0"/>
        <w:ind w:left="0"/>
        <w:jc w:val="both"/>
      </w:pPr>
      <w:r>
        <w:rPr>
          <w:rFonts w:ascii="Times New Roman"/>
          <w:b w:val="false"/>
          <w:i w:val="false"/>
          <w:color w:val="000000"/>
          <w:sz w:val="28"/>
        </w:rPr>
        <w:t>
      Меншік иесі (иеленуші) өз бетінше көпфакторлы зерттеп-қарауды жүргізген және декларацияны әзірлеген жағдайда, көпфакторлы зерттеп-қарау нәтижелері мен декларация ГТҚ қауіпсіздігі саласындағы жұмыстарды жүргізу құқығына аттестатталған ұйымда (бұдан әрі - аттестатталған ұйым) меншік иесінің қаражаты есебінен сараптама жүргізуге жатады. Аттестатталған ұйым көпфакторлы зерттеп-қарауды жүргізген және декларацияны әзірлеген жағдайда, орындалған жұмыстар мен декларацияға сараптаманы өзге аттестатталған ұйым жүргізеді.</w:t>
      </w:r>
    </w:p>
    <w:bookmarkEnd w:id="24"/>
    <w:bookmarkStart w:name="z31" w:id="25"/>
    <w:p>
      <w:pPr>
        <w:spacing w:after="0"/>
        <w:ind w:left="0"/>
        <w:jc w:val="both"/>
      </w:pPr>
      <w:r>
        <w:rPr>
          <w:rFonts w:ascii="Times New Roman"/>
          <w:b w:val="false"/>
          <w:i w:val="false"/>
          <w:color w:val="000000"/>
          <w:sz w:val="28"/>
        </w:rPr>
        <w:t>
      6. Декларация бассейндік су ресурстарын қорғау және пайдалануды реттеу жөніндегі бассейндік су инспекциясында (бұдан әрі – бассейндік су инспекциясы) тіркелуге тиіс.</w:t>
      </w:r>
    </w:p>
    <w:bookmarkEnd w:id="25"/>
    <w:bookmarkStart w:name="z32" w:id="26"/>
    <w:p>
      <w:pPr>
        <w:spacing w:after="0"/>
        <w:ind w:left="0"/>
        <w:jc w:val="both"/>
      </w:pPr>
      <w:r>
        <w:rPr>
          <w:rFonts w:ascii="Times New Roman"/>
          <w:b w:val="false"/>
          <w:i w:val="false"/>
          <w:color w:val="000000"/>
          <w:sz w:val="28"/>
        </w:rPr>
        <w:t>
      Декларацияға тіркеу шифрын беру үшін өтініш беруші бассейндік су инспекциясына сараптама қорытындысының көшірмесімен бірге өтінішті және декларацияның көшірмесін ұсынады.</w:t>
      </w:r>
    </w:p>
    <w:bookmarkEnd w:id="26"/>
    <w:bookmarkStart w:name="z33" w:id="27"/>
    <w:p>
      <w:pPr>
        <w:spacing w:after="0"/>
        <w:ind w:left="0"/>
        <w:jc w:val="both"/>
      </w:pPr>
      <w:r>
        <w:rPr>
          <w:rFonts w:ascii="Times New Roman"/>
          <w:b w:val="false"/>
          <w:i w:val="false"/>
          <w:color w:val="000000"/>
          <w:sz w:val="28"/>
        </w:rPr>
        <w:t>
      7. Бассейндік су инспекциясы ұсынылған құжаттарды қарап шығып, декларацияны тіркеу туралы шешім қабылдайды не уәжді бас тартуды ұсынады.</w:t>
      </w:r>
    </w:p>
    <w:bookmarkEnd w:id="27"/>
    <w:bookmarkStart w:name="z34" w:id="28"/>
    <w:p>
      <w:pPr>
        <w:spacing w:after="0"/>
        <w:ind w:left="0"/>
        <w:jc w:val="both"/>
      </w:pPr>
      <w:r>
        <w:rPr>
          <w:rFonts w:ascii="Times New Roman"/>
          <w:b w:val="false"/>
          <w:i w:val="false"/>
          <w:color w:val="000000"/>
          <w:sz w:val="28"/>
        </w:rPr>
        <w:t>
      Тіркелген декларацияның көшірмесі бассейндік су инспекциясында сақталады.</w:t>
      </w:r>
    </w:p>
    <w:bookmarkEnd w:id="28"/>
    <w:bookmarkStart w:name="z35" w:id="29"/>
    <w:p>
      <w:pPr>
        <w:spacing w:after="0"/>
        <w:ind w:left="0"/>
        <w:jc w:val="both"/>
      </w:pPr>
      <w:r>
        <w:rPr>
          <w:rFonts w:ascii="Times New Roman"/>
          <w:b w:val="false"/>
          <w:i w:val="false"/>
          <w:color w:val="000000"/>
          <w:sz w:val="28"/>
        </w:rPr>
        <w:t>
      8. ГТҚ мен декларацияларды тіркеген ұйымдардың тізбесі уәкілетті органның интернет-ресурсында орналастырылады.</w:t>
      </w:r>
    </w:p>
    <w:bookmarkEnd w:id="29"/>
    <w:bookmarkStart w:name="z36" w:id="30"/>
    <w:p>
      <w:pPr>
        <w:spacing w:after="0"/>
        <w:ind w:left="0"/>
        <w:jc w:val="both"/>
      </w:pPr>
      <w:r>
        <w:rPr>
          <w:rFonts w:ascii="Times New Roman"/>
          <w:b w:val="false"/>
          <w:i w:val="false"/>
          <w:color w:val="000000"/>
          <w:sz w:val="28"/>
        </w:rPr>
        <w:t>
      9. ГТҚ қауіпсіздігін қамтамасыз етуге әсер ететін жағдайлар өзгерген жағдайда, декларация қайта қарауға жатады.</w:t>
      </w:r>
    </w:p>
    <w:bookmarkEnd w:id="30"/>
    <w:bookmarkStart w:name="z37" w:id="31"/>
    <w:p>
      <w:pPr>
        <w:spacing w:after="0"/>
        <w:ind w:left="0"/>
        <w:jc w:val="both"/>
      </w:pPr>
      <w:r>
        <w:rPr>
          <w:rFonts w:ascii="Times New Roman"/>
          <w:b w:val="false"/>
          <w:i w:val="false"/>
          <w:color w:val="000000"/>
          <w:sz w:val="28"/>
        </w:rPr>
        <w:t>
      Декларацияға өзгерістер енгізілген кезде ол өзгерістер енгізілгеннен кейін үш айдан кешіктірілмейтін мерзімде қайтадан сараптама жүргізуге және тіркеуге жатады.</w:t>
      </w:r>
    </w:p>
    <w:bookmarkEnd w:id="31"/>
    <w:bookmarkStart w:name="z38" w:id="32"/>
    <w:p>
      <w:pPr>
        <w:spacing w:after="0"/>
        <w:ind w:left="0"/>
        <w:jc w:val="left"/>
      </w:pPr>
      <w:r>
        <w:rPr>
          <w:rFonts w:ascii="Times New Roman"/>
          <w:b/>
          <w:i w:val="false"/>
          <w:color w:val="000000"/>
        </w:rPr>
        <w:t xml:space="preserve"> 2-тарау. Гидротехникалық құрылысжайларды көпфакторлы зерттеп-қарау</w:t>
      </w:r>
    </w:p>
    <w:bookmarkEnd w:id="32"/>
    <w:bookmarkStart w:name="z39" w:id="33"/>
    <w:p>
      <w:pPr>
        <w:spacing w:after="0"/>
        <w:ind w:left="0"/>
        <w:jc w:val="left"/>
      </w:pPr>
      <w:r>
        <w:rPr>
          <w:rFonts w:ascii="Times New Roman"/>
          <w:b/>
          <w:i w:val="false"/>
          <w:color w:val="000000"/>
        </w:rPr>
        <w:t xml:space="preserve"> 1-параграф. Гидротехникалық құрылысжайларды көзбен қарап-тексеру</w:t>
      </w:r>
    </w:p>
    <w:bookmarkEnd w:id="33"/>
    <w:bookmarkStart w:name="z40" w:id="34"/>
    <w:p>
      <w:pPr>
        <w:spacing w:after="0"/>
        <w:ind w:left="0"/>
        <w:jc w:val="both"/>
      </w:pPr>
      <w:r>
        <w:rPr>
          <w:rFonts w:ascii="Times New Roman"/>
          <w:b w:val="false"/>
          <w:i w:val="false"/>
          <w:color w:val="000000"/>
          <w:sz w:val="28"/>
        </w:rPr>
        <w:t>
      10. ГТҚ құрылысжайларды көзбен қарап-тексерудің негізгі міндеті құрылысжайлардың ақаулықтары мен зақымдануларын, құрылымдар мен механикалық жабдықтардың ақаулықтарын, ауытқуы үлкен шөгінділерді, деформацияларды, орын ауыстыруларды, конструктивтік элементтер материалының бұзылу аймақтары мен учаскелерін, сүзгіш ағынның ашық шығуларын анықтау, сондай-ақ орнатылған бақылау-өлшеу аппаратурасының (бұдан әрі – БӨА) жай-күйін бағалау, орындалған жөндеу іс-шараларының тиімділігін бағалау болып табылады.</w:t>
      </w:r>
    </w:p>
    <w:bookmarkEnd w:id="34"/>
    <w:bookmarkStart w:name="z41" w:id="35"/>
    <w:p>
      <w:pPr>
        <w:spacing w:after="0"/>
        <w:ind w:left="0"/>
        <w:jc w:val="both"/>
      </w:pPr>
      <w:r>
        <w:rPr>
          <w:rFonts w:ascii="Times New Roman"/>
          <w:b w:val="false"/>
          <w:i w:val="false"/>
          <w:color w:val="000000"/>
          <w:sz w:val="28"/>
        </w:rPr>
        <w:t>
      ГТҚ механикалық жабдықтарын көзбен қарап-тексерумен тартқыш арқандардың, шынжырлардың, тірек конструкциялардың, қаптамалардың, қозғалғыш және басқа механизмдердің, көтергіш металл конструкциялардың механикалық және коррозиялық зақымданулары, кран асты жолдарының аралық құрылысжайларының салмалы бөліктері мен тіреулерін бекіту орындарындағы бетонның жай-күйі, бекітпелердің нығыздау сапасы анықталады.</w:t>
      </w:r>
    </w:p>
    <w:bookmarkEnd w:id="35"/>
    <w:bookmarkStart w:name="z42" w:id="36"/>
    <w:p>
      <w:pPr>
        <w:spacing w:after="0"/>
        <w:ind w:left="0"/>
        <w:jc w:val="both"/>
      </w:pPr>
      <w:r>
        <w:rPr>
          <w:rFonts w:ascii="Times New Roman"/>
          <w:b w:val="false"/>
          <w:i w:val="false"/>
          <w:color w:val="000000"/>
          <w:sz w:val="28"/>
        </w:rPr>
        <w:t xml:space="preserve">
      11. Тегеурінді фронт құрамында бетон және топырақ бөгеттері, гидроэлектрстанция (бұдан әрі – ГЭС) ғимараты, кеме қатынасы шлюздері, су төгу құрылысжайлары бар ГТҚ-да көзбен қарап-тексеру объектілерінің қатарына Көзбен қарап-тексеру объектілердің және гидротехникалық құрылысжайларға көпфакторлы зерттеп-қарауды жүргізу кезінде анықталатын және белгіленетін зақымданулар мен ақаулықтардың тізіміне сәйкес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(бұдан әрі – Тізім) 1-тармағына сәйкес объектілер енгізіледі.</w:t>
      </w:r>
    </w:p>
    <w:bookmarkEnd w:id="36"/>
    <w:bookmarkStart w:name="z43" w:id="37"/>
    <w:p>
      <w:pPr>
        <w:spacing w:after="0"/>
        <w:ind w:left="0"/>
        <w:jc w:val="both"/>
      </w:pPr>
      <w:r>
        <w:rPr>
          <w:rFonts w:ascii="Times New Roman"/>
          <w:b w:val="false"/>
          <w:i w:val="false"/>
          <w:color w:val="000000"/>
          <w:sz w:val="28"/>
        </w:rPr>
        <w:t>
      12. ГТҚ-ның бетон бөліктерінде (бөгеттер, тіреуіш қабырғалар), ГТҚ темірбетон және болаттемір бетон конструкцияларында, топырақ бөгеттерінде және негіздерде көзбен қарап-тексеру кезінде Тізімнің 2, 3 және 4-тармақтарына сәйкес зақымдануларды анықталады және белгіленеді.</w:t>
      </w:r>
    </w:p>
    <w:bookmarkEnd w:id="37"/>
    <w:bookmarkStart w:name="z44" w:id="38"/>
    <w:p>
      <w:pPr>
        <w:spacing w:after="0"/>
        <w:ind w:left="0"/>
        <w:jc w:val="both"/>
      </w:pPr>
      <w:r>
        <w:rPr>
          <w:rFonts w:ascii="Times New Roman"/>
          <w:b w:val="false"/>
          <w:i w:val="false"/>
          <w:color w:val="000000"/>
          <w:sz w:val="28"/>
        </w:rPr>
        <w:t>
      13. Жер асты ГТҚ-да (машина залдары, деривациялық туннельдер, қалқан үй-жайлары, шахталық су тартқылар), төменгі бьефті қарау кезінде, ГТҚ механикалық жабдығын кезінде көзбен қарап-тексерумен Тізімнің 5, 6 және 7-тармақтарына сәйкес зақымданулар мен ақаулықтарды анықталады және белгіленеді.</w:t>
      </w:r>
    </w:p>
    <w:bookmarkEnd w:id="38"/>
    <w:bookmarkStart w:name="z45" w:id="39"/>
    <w:p>
      <w:pPr>
        <w:spacing w:after="0"/>
        <w:ind w:left="0"/>
        <w:jc w:val="left"/>
      </w:pPr>
      <w:r>
        <w:rPr>
          <w:rFonts w:ascii="Times New Roman"/>
          <w:b/>
          <w:i w:val="false"/>
          <w:color w:val="000000"/>
        </w:rPr>
        <w:t xml:space="preserve"> 2-параграф. Инженерлік зерттеулер кешені</w:t>
      </w:r>
    </w:p>
    <w:bookmarkEnd w:id="39"/>
    <w:bookmarkStart w:name="z46" w:id="40"/>
    <w:p>
      <w:pPr>
        <w:spacing w:after="0"/>
        <w:ind w:left="0"/>
        <w:jc w:val="both"/>
      </w:pPr>
      <w:r>
        <w:rPr>
          <w:rFonts w:ascii="Times New Roman"/>
          <w:b w:val="false"/>
          <w:i w:val="false"/>
          <w:color w:val="000000"/>
          <w:sz w:val="28"/>
        </w:rPr>
        <w:t>
      14. Инженерлік зерттеулер кешені геодезиялық, геофизикалық, геотехникалық және су асты зерттеулерден тұрады.</w:t>
      </w:r>
    </w:p>
    <w:bookmarkEnd w:id="40"/>
    <w:bookmarkStart w:name="z47" w:id="41"/>
    <w:p>
      <w:pPr>
        <w:spacing w:after="0"/>
        <w:ind w:left="0"/>
        <w:jc w:val="both"/>
      </w:pPr>
      <w:r>
        <w:rPr>
          <w:rFonts w:ascii="Times New Roman"/>
          <w:b w:val="false"/>
          <w:i w:val="false"/>
          <w:color w:val="000000"/>
          <w:sz w:val="28"/>
        </w:rPr>
        <w:t>
      15. Геодезиялық зерттеудің негізгі міндеті геодезиялық желінің қамтамасыз етілуін, жер беті және топырақ маркаларының болуы мен жай-күйін тексеру, объектілердің мен іргелес аумақтардың жоғары үлгідегі атқарушылық түсірілімдерін жүргізу, сондай-ақ тектоникалық және маусымдық ауытқуларды ескере отырып реперлер мен белгілердің уақыт өте келе тұрақтылығын талдау болып табылады.</w:t>
      </w:r>
    </w:p>
    <w:bookmarkEnd w:id="41"/>
    <w:bookmarkStart w:name="z48" w:id="42"/>
    <w:p>
      <w:pPr>
        <w:spacing w:after="0"/>
        <w:ind w:left="0"/>
        <w:jc w:val="both"/>
      </w:pPr>
      <w:r>
        <w:rPr>
          <w:rFonts w:ascii="Times New Roman"/>
          <w:b w:val="false"/>
          <w:i w:val="false"/>
          <w:color w:val="000000"/>
          <w:sz w:val="28"/>
        </w:rPr>
        <w:t>
      16. Геофизикалық және геотехникалық зерттеулердің негізгі міндеті құрылысжайдың жай-күйі деформациялар, беріктілік, жарықшақтың пайда болуы және ылғалдылығы туралы сандық деректерді алу болып табылады. Егер зерттеулер жер астындағы немесе тау жағдайларында жүргізілсе, қоршаған массивтің тұрақтылығын зерттеу үшін қосымша геомеханикалық зерттеулер жүргізіледі.</w:t>
      </w:r>
    </w:p>
    <w:bookmarkEnd w:id="42"/>
    <w:bookmarkStart w:name="z49" w:id="43"/>
    <w:p>
      <w:pPr>
        <w:spacing w:after="0"/>
        <w:ind w:left="0"/>
        <w:jc w:val="both"/>
      </w:pPr>
      <w:r>
        <w:rPr>
          <w:rFonts w:ascii="Times New Roman"/>
          <w:b w:val="false"/>
          <w:i w:val="false"/>
          <w:color w:val="000000"/>
          <w:sz w:val="28"/>
        </w:rPr>
        <w:t>
      17. Геофизикалық және геотехникалық зерттеу кезінде мынадай әдістер қолданылады:</w:t>
      </w:r>
    </w:p>
    <w:bookmarkEnd w:id="43"/>
    <w:bookmarkStart w:name="z50" w:id="44"/>
    <w:p>
      <w:pPr>
        <w:spacing w:after="0"/>
        <w:ind w:left="0"/>
        <w:jc w:val="both"/>
      </w:pPr>
      <w:r>
        <w:rPr>
          <w:rFonts w:ascii="Times New Roman"/>
          <w:b w:val="false"/>
          <w:i w:val="false"/>
          <w:color w:val="000000"/>
          <w:sz w:val="28"/>
        </w:rPr>
        <w:t>
      бетон беріктігінің конструкция бетонындағы (диаметр және тереңдік) таңба өлшемімен байланысын немесе индентордың соққысы немесе индентордың бетон бетіне жанасуы кезінде бетондағы және стандартты металл үлгідегі таңба диаметрінің арақатынасын анықтайтын пластикалық деформация әдісі;</w:t>
      </w:r>
    </w:p>
    <w:bookmarkEnd w:id="44"/>
    <w:bookmarkStart w:name="z51" w:id="45"/>
    <w:p>
      <w:pPr>
        <w:spacing w:after="0"/>
        <w:ind w:left="0"/>
        <w:jc w:val="both"/>
      </w:pPr>
      <w:r>
        <w:rPr>
          <w:rFonts w:ascii="Times New Roman"/>
          <w:b w:val="false"/>
          <w:i w:val="false"/>
          <w:color w:val="000000"/>
          <w:sz w:val="28"/>
        </w:rPr>
        <w:t>
      цифрлық өлшеу құрылғысының көмегімен құрылым қабырғаларының қалыңдығын өлшейтін ультрадыбыстық әдіс, бейнедисплейді пайдалана отырып, конструкция бетінде жарықтар мен сыртқы коррозиялық раковиналардың тереңдігін анықтау;</w:t>
      </w:r>
    </w:p>
    <w:bookmarkEnd w:id="45"/>
    <w:bookmarkStart w:name="z52" w:id="46"/>
    <w:p>
      <w:pPr>
        <w:spacing w:after="0"/>
        <w:ind w:left="0"/>
        <w:jc w:val="both"/>
      </w:pPr>
      <w:r>
        <w:rPr>
          <w:rFonts w:ascii="Times New Roman"/>
          <w:b w:val="false"/>
          <w:i w:val="false"/>
          <w:color w:val="000000"/>
          <w:sz w:val="28"/>
        </w:rPr>
        <w:t>
      бетонның беріктігінің денеде жасалған арнайы анкерлік құрылғының конструкциясы оны қоршаған бетонмен бірге одан алып кетуді күшейтумен байланысты негізделген бұзбайтын әдіс;</w:t>
      </w:r>
    </w:p>
    <w:bookmarkEnd w:id="46"/>
    <w:bookmarkStart w:name="z53" w:id="47"/>
    <w:p>
      <w:pPr>
        <w:spacing w:after="0"/>
        <w:ind w:left="0"/>
        <w:jc w:val="both"/>
      </w:pPr>
      <w:r>
        <w:rPr>
          <w:rFonts w:ascii="Times New Roman"/>
          <w:b w:val="false"/>
          <w:i w:val="false"/>
          <w:color w:val="000000"/>
          <w:sz w:val="28"/>
        </w:rPr>
        <w:t>
      инженерлік геодезия әдістері түрлі ғимараттар мен құрылысжайларды іздестіру, жобалау, салу және пайдалану кезінде орындалады, инженерлік геодезия алаңдар мен трассалардың топографиялық-геодезиялық ізденістерін, құрылысжайларды инженерлік-геодезиялық жобалауды, геодезиялық бөлу жұмыстарын, конструкциялар мен технологиялық жабдықтарды геодезиялық тексеруді, құрылысжайлар мен олардың негіздерінің деформациялануын бақылауды қамтитін әдіс;</w:t>
      </w:r>
    </w:p>
    <w:bookmarkEnd w:id="47"/>
    <w:bookmarkStart w:name="z54" w:id="48"/>
    <w:p>
      <w:pPr>
        <w:spacing w:after="0"/>
        <w:ind w:left="0"/>
        <w:jc w:val="both"/>
      </w:pPr>
      <w:r>
        <w:rPr>
          <w:rFonts w:ascii="Times New Roman"/>
          <w:b w:val="false"/>
          <w:i w:val="false"/>
          <w:color w:val="000000"/>
          <w:sz w:val="28"/>
        </w:rPr>
        <w:t>
      радиографиялық әдіс дәнекерлеу қосылыстарының тұтастығын бақылау үшін қолданылады;</w:t>
      </w:r>
    </w:p>
    <w:bookmarkEnd w:id="48"/>
    <w:bookmarkStart w:name="z55" w:id="49"/>
    <w:p>
      <w:pPr>
        <w:spacing w:after="0"/>
        <w:ind w:left="0"/>
        <w:jc w:val="both"/>
      </w:pPr>
      <w:r>
        <w:rPr>
          <w:rFonts w:ascii="Times New Roman"/>
          <w:b w:val="false"/>
          <w:i w:val="false"/>
          <w:color w:val="000000"/>
          <w:sz w:val="28"/>
        </w:rPr>
        <w:t>
      кернеулердің шоғырлану аймақтарында және коррозиялық-тозу зақымданулардың дамушы аймақтарында құбыр металының магниттелуінің өзгеруіне байланысты жердің магниттік өрісінің бұрмалануы өлшенетін магнитометриялық әдіс;</w:t>
      </w:r>
    </w:p>
    <w:bookmarkEnd w:id="49"/>
    <w:bookmarkStart w:name="z56" w:id="50"/>
    <w:p>
      <w:pPr>
        <w:spacing w:after="0"/>
        <w:ind w:left="0"/>
        <w:jc w:val="both"/>
      </w:pPr>
      <w:r>
        <w:rPr>
          <w:rFonts w:ascii="Times New Roman"/>
          <w:b w:val="false"/>
          <w:i w:val="false"/>
          <w:color w:val="000000"/>
          <w:sz w:val="28"/>
        </w:rPr>
        <w:t>
      табиғи радиоактивтілікті анықтауға және зерттеуге негізделген барлаудың геофизикалық әдісі;</w:t>
      </w:r>
    </w:p>
    <w:bookmarkEnd w:id="50"/>
    <w:bookmarkStart w:name="z57" w:id="51"/>
    <w:p>
      <w:pPr>
        <w:spacing w:after="0"/>
        <w:ind w:left="0"/>
        <w:jc w:val="both"/>
      </w:pPr>
      <w:r>
        <w:rPr>
          <w:rFonts w:ascii="Times New Roman"/>
          <w:b w:val="false"/>
          <w:i w:val="false"/>
          <w:color w:val="000000"/>
          <w:sz w:val="28"/>
        </w:rPr>
        <w:t>
      ылғалдылықты өлшеуге арналған нейтрондық әдіс материалдағы сутегі атомдарының ядроларымен өзара әрекеттесуі процесінде жылдам нейтрондардың баяулау әсеріне негізделген;</w:t>
      </w:r>
    </w:p>
    <w:bookmarkEnd w:id="51"/>
    <w:bookmarkStart w:name="z58" w:id="52"/>
    <w:p>
      <w:pPr>
        <w:spacing w:after="0"/>
        <w:ind w:left="0"/>
        <w:jc w:val="both"/>
      </w:pPr>
      <w:r>
        <w:rPr>
          <w:rFonts w:ascii="Times New Roman"/>
          <w:b w:val="false"/>
          <w:i w:val="false"/>
          <w:color w:val="000000"/>
          <w:sz w:val="28"/>
        </w:rPr>
        <w:t>
      құйынды токтар әдісі бояу қабатымен немесе битум қабатымен жабылған беттерді тексеру кезінде оларды тіркеу үшін металл элементтердің жарықтары мен жарықтарын анықтау әдістеріне қосымша қолданылады;</w:t>
      </w:r>
    </w:p>
    <w:bookmarkEnd w:id="52"/>
    <w:bookmarkStart w:name="z59" w:id="53"/>
    <w:p>
      <w:pPr>
        <w:spacing w:after="0"/>
        <w:ind w:left="0"/>
        <w:jc w:val="both"/>
      </w:pPr>
      <w:r>
        <w:rPr>
          <w:rFonts w:ascii="Times New Roman"/>
          <w:b w:val="false"/>
          <w:i w:val="false"/>
          <w:color w:val="000000"/>
          <w:sz w:val="28"/>
        </w:rPr>
        <w:t>
      электрметриялық әдіс коррозиялық қауіпті бағалау мақсатында катодты қорғанысты тексеру үшін қолданылады және құрылысжайдың болат құрылымы мен қоршаған орта - су арасындағы әлеуеттің айырмашылығын өлшеу болып табылады;</w:t>
      </w:r>
    </w:p>
    <w:bookmarkEnd w:id="53"/>
    <w:bookmarkStart w:name="z60" w:id="54"/>
    <w:p>
      <w:pPr>
        <w:spacing w:after="0"/>
        <w:ind w:left="0"/>
        <w:jc w:val="both"/>
      </w:pPr>
      <w:r>
        <w:rPr>
          <w:rFonts w:ascii="Times New Roman"/>
          <w:b w:val="false"/>
          <w:i w:val="false"/>
          <w:color w:val="000000"/>
          <w:sz w:val="28"/>
        </w:rPr>
        <w:t>
      акустикалық әдіс су асты құрылысжайларының металл конструкцияларының дәнекерленген тораптарындағы ішкі ақаулықтардың болуын тексеруге арналған;</w:t>
      </w:r>
    </w:p>
    <w:bookmarkEnd w:id="54"/>
    <w:bookmarkStart w:name="z61" w:id="55"/>
    <w:p>
      <w:pPr>
        <w:spacing w:after="0"/>
        <w:ind w:left="0"/>
        <w:jc w:val="both"/>
      </w:pPr>
      <w:r>
        <w:rPr>
          <w:rFonts w:ascii="Times New Roman"/>
          <w:b w:val="false"/>
          <w:i w:val="false"/>
          <w:color w:val="000000"/>
          <w:sz w:val="28"/>
        </w:rPr>
        <w:t>
      механикалық сынау әдісі жүктемені қолдану тәсіліне байланысты металдардың механикалық қасиеттерін сынау әдістері үш топқа бөлінеді: статикалық сынақтар (созылу, иілу, бұралу, кесу, сығылу); динамикалық сынақтар (соққылық тұтқырлыққа); қайталанған немесе белгісіздік жүктемелер кезіндегі сынақтар (шаршау);</w:t>
      </w:r>
    </w:p>
    <w:bookmarkEnd w:id="55"/>
    <w:bookmarkStart w:name="z62" w:id="56"/>
    <w:p>
      <w:pPr>
        <w:spacing w:after="0"/>
        <w:ind w:left="0"/>
        <w:jc w:val="both"/>
      </w:pPr>
      <w:r>
        <w:rPr>
          <w:rFonts w:ascii="Times New Roman"/>
          <w:b w:val="false"/>
          <w:i w:val="false"/>
          <w:color w:val="000000"/>
          <w:sz w:val="28"/>
        </w:rPr>
        <w:t>
      георадар әдісі (георадиолокация, георадарлық түсіру, георадарлық тексеру, георадарлық зондтау) георадар сәулеленетін электромагниттік толқындардың жер қалыңдығы арқылы өтуін техникалық талдау және әр түрлі жер асты коммуникациялары астында жасырынғанын көруге мүмкіндік береді.Су асты зерттеудің негізгі міндеті құрылысжайдың жоғарғыжәне төменгі бьефтерінің су асты бөлігінің және оларғажанасатын түбінің учаскелерінің жай-күйін тексеру болып табылады. ГТҚ су асты бөлігін тексеру судың ең аз тұрған кезеңінде орындалады. Сондай-ақ, құрылыс негізінің тұрақтылығына әсер ететін жарылулар, эрозиялық шұңқырлар, екінші реттік ағындардың бар-жоғы нақтыланады.</w:t>
      </w:r>
    </w:p>
    <w:bookmarkEnd w:id="56"/>
    <w:bookmarkStart w:name="z63" w:id="57"/>
    <w:p>
      <w:pPr>
        <w:spacing w:after="0"/>
        <w:ind w:left="0"/>
        <w:jc w:val="both"/>
      </w:pPr>
      <w:r>
        <w:rPr>
          <w:rFonts w:ascii="Times New Roman"/>
          <w:b w:val="false"/>
          <w:i w:val="false"/>
          <w:color w:val="000000"/>
          <w:sz w:val="28"/>
        </w:rPr>
        <w:t>
      18. Геодезиялық, геофизикалық, геотехникалық және су асты зерттеулер барысында Тізімнің 8, 9 және 10-тармақтарына сәйкес зақымданулар мен деректер анықталады және белгіленеді.</w:t>
      </w:r>
    </w:p>
    <w:bookmarkEnd w:id="57"/>
    <w:bookmarkStart w:name="z64" w:id="58"/>
    <w:p>
      <w:pPr>
        <w:spacing w:after="0"/>
        <w:ind w:left="0"/>
        <w:jc w:val="both"/>
      </w:pPr>
      <w:r>
        <w:rPr>
          <w:rFonts w:ascii="Times New Roman"/>
          <w:b w:val="false"/>
          <w:i w:val="false"/>
          <w:color w:val="000000"/>
          <w:sz w:val="28"/>
        </w:rPr>
        <w:t xml:space="preserve">
      19. Су асты тексерулерін жүргізу Қазақстан Республикасы Ішкі істер министрінің 2015 жылғы 19 қаңтардағы № 33 </w:t>
      </w:r>
      <w:r>
        <w:rPr>
          <w:rFonts w:ascii="Times New Roman"/>
          <w:b w:val="false"/>
          <w:i w:val="false"/>
          <w:color w:val="000000"/>
          <w:sz w:val="28"/>
        </w:rPr>
        <w:t>бұйрығымен</w:t>
      </w:r>
      <w:r>
        <w:rPr>
          <w:rFonts w:ascii="Times New Roman"/>
          <w:b w:val="false"/>
          <w:i w:val="false"/>
          <w:color w:val="000000"/>
          <w:sz w:val="28"/>
        </w:rPr>
        <w:t xml:space="preserve"> бекітілген Сүңгуірлік жұмыстарды жүргізу кезіндегі қауіпсіздік қағидаларына сәйкес жүргізіледі (Нормативтік құқықтық актілерді мемлекеттік тіркеу тізілімінде № 10369 болып тіркелген).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құрылысжайларға көпфакторлы</w:t>
            </w:r>
            <w:r>
              <w:br/>
            </w:r>
            <w:r>
              <w:rPr>
                <w:rFonts w:ascii="Times New Roman"/>
                <w:b w:val="false"/>
                <w:i w:val="false"/>
                <w:color w:val="000000"/>
                <w:sz w:val="20"/>
              </w:rPr>
              <w:t>зерттеп-қарауды жүргізу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66" w:id="59"/>
    <w:p>
      <w:pPr>
        <w:spacing w:after="0"/>
        <w:ind w:left="0"/>
        <w:jc w:val="left"/>
      </w:pPr>
      <w:r>
        <w:rPr>
          <w:rFonts w:ascii="Times New Roman"/>
          <w:b/>
          <w:i w:val="false"/>
          <w:color w:val="000000"/>
        </w:rPr>
        <w:t xml:space="preserve"> Көпфакторлы зерттеп-қарау акті ________________________________________________________________</w:t>
      </w:r>
    </w:p>
    <w:bookmarkEnd w:id="59"/>
    <w:bookmarkStart w:name="z67" w:id="60"/>
    <w:p>
      <w:pPr>
        <w:spacing w:after="0"/>
        <w:ind w:left="0"/>
        <w:jc w:val="left"/>
      </w:pPr>
      <w:r>
        <w:rPr>
          <w:rFonts w:ascii="Times New Roman"/>
          <w:b/>
          <w:i w:val="false"/>
          <w:color w:val="000000"/>
        </w:rPr>
        <w:t xml:space="preserve"> гидротехникалық құрылысжайдың атауы</w:t>
      </w:r>
    </w:p>
    <w:bookmarkEnd w:id="60"/>
    <w:bookmarkStart w:name="z68" w:id="61"/>
    <w:p>
      <w:pPr>
        <w:spacing w:after="0"/>
        <w:ind w:left="0"/>
        <w:jc w:val="both"/>
      </w:pPr>
      <w:r>
        <w:rPr>
          <w:rFonts w:ascii="Times New Roman"/>
          <w:b w:val="false"/>
          <w:i w:val="false"/>
          <w:color w:val="000000"/>
          <w:sz w:val="28"/>
        </w:rPr>
        <w:t>
      1. Жобалық құжаттаманың, гидротехникалық құрылысжайдың (бұдан әрі – ГТҚ)</w:t>
      </w:r>
    </w:p>
    <w:bookmarkEnd w:id="61"/>
    <w:bookmarkStart w:name="z69" w:id="62"/>
    <w:p>
      <w:pPr>
        <w:spacing w:after="0"/>
        <w:ind w:left="0"/>
        <w:jc w:val="both"/>
      </w:pPr>
      <w:r>
        <w:rPr>
          <w:rFonts w:ascii="Times New Roman"/>
          <w:b w:val="false"/>
          <w:i w:val="false"/>
          <w:color w:val="000000"/>
          <w:sz w:val="28"/>
        </w:rPr>
        <w:t>
      паспортының* және атқару құжаттамасының болуы туралы ақпарат _____</w:t>
      </w:r>
    </w:p>
    <w:bookmarkEnd w:id="62"/>
    <w:bookmarkStart w:name="z70" w:id="63"/>
    <w:p>
      <w:pPr>
        <w:spacing w:after="0"/>
        <w:ind w:left="0"/>
        <w:jc w:val="both"/>
      </w:pPr>
      <w:r>
        <w:rPr>
          <w:rFonts w:ascii="Times New Roman"/>
          <w:b w:val="false"/>
          <w:i w:val="false"/>
          <w:color w:val="000000"/>
          <w:sz w:val="28"/>
        </w:rPr>
        <w:t>
      2. Зерттеу жүргізу сәтіндегі ГТҚ нақты жай-күйіне жобалық құжаттаманың сәйкестігі</w:t>
      </w:r>
    </w:p>
    <w:bookmarkEnd w:id="63"/>
    <w:bookmarkStart w:name="z71" w:id="64"/>
    <w:p>
      <w:pPr>
        <w:spacing w:after="0"/>
        <w:ind w:left="0"/>
        <w:jc w:val="both"/>
      </w:pPr>
      <w:r>
        <w:rPr>
          <w:rFonts w:ascii="Times New Roman"/>
          <w:b w:val="false"/>
          <w:i w:val="false"/>
          <w:color w:val="000000"/>
          <w:sz w:val="28"/>
        </w:rPr>
        <w:t>
      немесе сәйкес еместігі туралы ақпарат ________________________________________</w:t>
      </w:r>
    </w:p>
    <w:bookmarkEnd w:id="64"/>
    <w:bookmarkStart w:name="z72" w:id="65"/>
    <w:p>
      <w:pPr>
        <w:spacing w:after="0"/>
        <w:ind w:left="0"/>
        <w:jc w:val="both"/>
      </w:pPr>
      <w:r>
        <w:rPr>
          <w:rFonts w:ascii="Times New Roman"/>
          <w:b w:val="false"/>
          <w:i w:val="false"/>
          <w:color w:val="000000"/>
          <w:sz w:val="28"/>
        </w:rPr>
        <w:t>
      3. ГТҚ пайдалану қызметінің жұмысы туралы ақпарат____________________________</w:t>
      </w:r>
    </w:p>
    <w:bookmarkEnd w:id="65"/>
    <w:bookmarkStart w:name="z73" w:id="66"/>
    <w:p>
      <w:pPr>
        <w:spacing w:after="0"/>
        <w:ind w:left="0"/>
        <w:jc w:val="both"/>
      </w:pPr>
      <w:r>
        <w:rPr>
          <w:rFonts w:ascii="Times New Roman"/>
          <w:b w:val="false"/>
          <w:i w:val="false"/>
          <w:color w:val="000000"/>
          <w:sz w:val="28"/>
        </w:rPr>
        <w:t>
      4. ГТҚ, гидромеханикалық жабдықтар мен бақылау-өлшеу аппаратурасының (бұдан әрі</w:t>
      </w:r>
    </w:p>
    <w:bookmarkEnd w:id="66"/>
    <w:bookmarkStart w:name="z74" w:id="67"/>
    <w:p>
      <w:pPr>
        <w:spacing w:after="0"/>
        <w:ind w:left="0"/>
        <w:jc w:val="both"/>
      </w:pPr>
      <w:r>
        <w:rPr>
          <w:rFonts w:ascii="Times New Roman"/>
          <w:b w:val="false"/>
          <w:i w:val="false"/>
          <w:color w:val="000000"/>
          <w:sz w:val="28"/>
        </w:rPr>
        <w:t>
      – БӨА) көзбен қарап-тексеру нәтижелері_________________________________</w:t>
      </w:r>
    </w:p>
    <w:bookmarkEnd w:id="67"/>
    <w:bookmarkStart w:name="z75" w:id="68"/>
    <w:p>
      <w:pPr>
        <w:spacing w:after="0"/>
        <w:ind w:left="0"/>
        <w:jc w:val="both"/>
      </w:pPr>
      <w:r>
        <w:rPr>
          <w:rFonts w:ascii="Times New Roman"/>
          <w:b w:val="false"/>
          <w:i w:val="false"/>
          <w:color w:val="000000"/>
          <w:sz w:val="28"/>
        </w:rPr>
        <w:t>
      5. ГТҚ геодезиялық зерттеу нәтижелері__________________________________</w:t>
      </w:r>
    </w:p>
    <w:bookmarkEnd w:id="68"/>
    <w:bookmarkStart w:name="z76" w:id="69"/>
    <w:p>
      <w:pPr>
        <w:spacing w:after="0"/>
        <w:ind w:left="0"/>
        <w:jc w:val="both"/>
      </w:pPr>
      <w:r>
        <w:rPr>
          <w:rFonts w:ascii="Times New Roman"/>
          <w:b w:val="false"/>
          <w:i w:val="false"/>
          <w:color w:val="000000"/>
          <w:sz w:val="28"/>
        </w:rPr>
        <w:t>
      6. Геофизикалық және геотехникалық зерттеу нәтижелері___________________</w:t>
      </w:r>
    </w:p>
    <w:bookmarkEnd w:id="69"/>
    <w:bookmarkStart w:name="z77" w:id="70"/>
    <w:p>
      <w:pPr>
        <w:spacing w:after="0"/>
        <w:ind w:left="0"/>
        <w:jc w:val="both"/>
      </w:pPr>
      <w:r>
        <w:rPr>
          <w:rFonts w:ascii="Times New Roman"/>
          <w:b w:val="false"/>
          <w:i w:val="false"/>
          <w:color w:val="000000"/>
          <w:sz w:val="28"/>
        </w:rPr>
        <w:t>
      7. Су асты зерттеу нәтижелері__________________________________________</w:t>
      </w:r>
    </w:p>
    <w:bookmarkEnd w:id="70"/>
    <w:bookmarkStart w:name="z78" w:id="71"/>
    <w:p>
      <w:pPr>
        <w:spacing w:after="0"/>
        <w:ind w:left="0"/>
        <w:jc w:val="both"/>
      </w:pPr>
      <w:r>
        <w:rPr>
          <w:rFonts w:ascii="Times New Roman"/>
          <w:b w:val="false"/>
          <w:i w:val="false"/>
          <w:color w:val="000000"/>
          <w:sz w:val="28"/>
        </w:rPr>
        <w:t>
      8. Құрылысжайда орнатылған БӨА жеткіліктілігін талдау</w:t>
      </w:r>
    </w:p>
    <w:bookmarkEnd w:id="71"/>
    <w:bookmarkStart w:name="z79" w:id="72"/>
    <w:p>
      <w:pPr>
        <w:spacing w:after="0"/>
        <w:ind w:left="0"/>
        <w:jc w:val="both"/>
      </w:pPr>
      <w:r>
        <w:rPr>
          <w:rFonts w:ascii="Times New Roman"/>
          <w:b w:val="false"/>
          <w:i w:val="false"/>
          <w:color w:val="000000"/>
          <w:sz w:val="28"/>
        </w:rPr>
        <w:t>
      нәтижелері__________________________________</w:t>
      </w:r>
    </w:p>
    <w:bookmarkEnd w:id="72"/>
    <w:bookmarkStart w:name="z80" w:id="73"/>
    <w:p>
      <w:pPr>
        <w:spacing w:after="0"/>
        <w:ind w:left="0"/>
        <w:jc w:val="both"/>
      </w:pPr>
      <w:r>
        <w:rPr>
          <w:rFonts w:ascii="Times New Roman"/>
          <w:b w:val="false"/>
          <w:i w:val="false"/>
          <w:color w:val="000000"/>
          <w:sz w:val="28"/>
        </w:rPr>
        <w:t>
      9. ГТҚ жай-күйіне бұрын жүргізілген заттай бақылауларды талдау</w:t>
      </w:r>
    </w:p>
    <w:bookmarkEnd w:id="73"/>
    <w:bookmarkStart w:name="z81" w:id="74"/>
    <w:p>
      <w:pPr>
        <w:spacing w:after="0"/>
        <w:ind w:left="0"/>
        <w:jc w:val="both"/>
      </w:pPr>
      <w:r>
        <w:rPr>
          <w:rFonts w:ascii="Times New Roman"/>
          <w:b w:val="false"/>
          <w:i w:val="false"/>
          <w:color w:val="000000"/>
          <w:sz w:val="28"/>
        </w:rPr>
        <w:t>
      нәтижелері___________________________________________________________</w:t>
      </w:r>
    </w:p>
    <w:bookmarkEnd w:id="74"/>
    <w:bookmarkStart w:name="z82" w:id="75"/>
    <w:p>
      <w:pPr>
        <w:spacing w:after="0"/>
        <w:ind w:left="0"/>
        <w:jc w:val="both"/>
      </w:pPr>
      <w:r>
        <w:rPr>
          <w:rFonts w:ascii="Times New Roman"/>
          <w:b w:val="false"/>
          <w:i w:val="false"/>
          <w:color w:val="000000"/>
          <w:sz w:val="28"/>
        </w:rPr>
        <w:t>
      10. Тексерілетін ГТҚ жай-күйін бағалау үшін пайдаланылатын бақыланатын</w:t>
      </w:r>
    </w:p>
    <w:bookmarkEnd w:id="75"/>
    <w:bookmarkStart w:name="z83" w:id="76"/>
    <w:p>
      <w:pPr>
        <w:spacing w:after="0"/>
        <w:ind w:left="0"/>
        <w:jc w:val="both"/>
      </w:pPr>
      <w:r>
        <w:rPr>
          <w:rFonts w:ascii="Times New Roman"/>
          <w:b w:val="false"/>
          <w:i w:val="false"/>
          <w:color w:val="000000"/>
          <w:sz w:val="28"/>
        </w:rPr>
        <w:t>
      параметрлердің номенклатурасын және олардың шекті жол берілетін мәндерін талдау</w:t>
      </w:r>
    </w:p>
    <w:bookmarkEnd w:id="76"/>
    <w:bookmarkStart w:name="z84" w:id="77"/>
    <w:p>
      <w:pPr>
        <w:spacing w:after="0"/>
        <w:ind w:left="0"/>
        <w:jc w:val="both"/>
      </w:pPr>
      <w:r>
        <w:rPr>
          <w:rFonts w:ascii="Times New Roman"/>
          <w:b w:val="false"/>
          <w:i w:val="false"/>
          <w:color w:val="000000"/>
          <w:sz w:val="28"/>
        </w:rPr>
        <w:t>
      нәтижелері ____________________________________________________</w:t>
      </w:r>
    </w:p>
    <w:bookmarkEnd w:id="77"/>
    <w:bookmarkStart w:name="z85" w:id="78"/>
    <w:p>
      <w:pPr>
        <w:spacing w:after="0"/>
        <w:ind w:left="0"/>
        <w:jc w:val="both"/>
      </w:pPr>
      <w:r>
        <w:rPr>
          <w:rFonts w:ascii="Times New Roman"/>
          <w:b w:val="false"/>
          <w:i w:val="false"/>
          <w:color w:val="000000"/>
          <w:sz w:val="28"/>
        </w:rPr>
        <w:t>
      11. Азаматтық қорғаудың құлақтандыру жүйесін тексеру нәтижелері _________</w:t>
      </w:r>
    </w:p>
    <w:bookmarkEnd w:id="78"/>
    <w:bookmarkStart w:name="z86" w:id="79"/>
    <w:p>
      <w:pPr>
        <w:spacing w:after="0"/>
        <w:ind w:left="0"/>
        <w:jc w:val="both"/>
      </w:pPr>
      <w:r>
        <w:rPr>
          <w:rFonts w:ascii="Times New Roman"/>
          <w:b w:val="false"/>
          <w:i w:val="false"/>
          <w:color w:val="000000"/>
          <w:sz w:val="28"/>
        </w:rPr>
        <w:t>
      12. ГТҚ жағдайын бағалау:</w:t>
      </w:r>
    </w:p>
    <w:bookmarkEnd w:id="79"/>
    <w:bookmarkStart w:name="z87" w:id="80"/>
    <w:p>
      <w:pPr>
        <w:spacing w:after="0"/>
        <w:ind w:left="0"/>
        <w:jc w:val="both"/>
      </w:pPr>
      <w:r>
        <w:rPr>
          <w:rFonts w:ascii="Times New Roman"/>
          <w:b w:val="false"/>
          <w:i w:val="false"/>
          <w:color w:val="000000"/>
          <w:sz w:val="28"/>
        </w:rPr>
        <w:t>
      12.1. ГТҚ және олардың жекелеген элементтерінің беріктігі мен орнықтылығын</w:t>
      </w:r>
    </w:p>
    <w:bookmarkEnd w:id="80"/>
    <w:bookmarkStart w:name="z88" w:id="81"/>
    <w:p>
      <w:pPr>
        <w:spacing w:after="0"/>
        <w:ind w:left="0"/>
        <w:jc w:val="both"/>
      </w:pPr>
      <w:r>
        <w:rPr>
          <w:rFonts w:ascii="Times New Roman"/>
          <w:b w:val="false"/>
          <w:i w:val="false"/>
          <w:color w:val="000000"/>
          <w:sz w:val="28"/>
        </w:rPr>
        <w:t>
      бағалау______________________________________________________________</w:t>
      </w:r>
    </w:p>
    <w:bookmarkEnd w:id="81"/>
    <w:bookmarkStart w:name="z89" w:id="82"/>
    <w:p>
      <w:pPr>
        <w:spacing w:after="0"/>
        <w:ind w:left="0"/>
        <w:jc w:val="both"/>
      </w:pPr>
      <w:r>
        <w:rPr>
          <w:rFonts w:ascii="Times New Roman"/>
          <w:b w:val="false"/>
          <w:i w:val="false"/>
          <w:color w:val="000000"/>
          <w:sz w:val="28"/>
        </w:rPr>
        <w:t>
      12.2. Гидроторап жармасындағы су өткізу құрылысжайларының нақты қабілетін</w:t>
      </w:r>
    </w:p>
    <w:bookmarkEnd w:id="82"/>
    <w:bookmarkStart w:name="z90" w:id="83"/>
    <w:p>
      <w:pPr>
        <w:spacing w:after="0"/>
        <w:ind w:left="0"/>
        <w:jc w:val="both"/>
      </w:pPr>
      <w:r>
        <w:rPr>
          <w:rFonts w:ascii="Times New Roman"/>
          <w:b w:val="false"/>
          <w:i w:val="false"/>
          <w:color w:val="000000"/>
          <w:sz w:val="28"/>
        </w:rPr>
        <w:t>
      бағалау, су өткізу жолдары мен су төгінділерін дәлдік тексеру туралы мәліметтер</w:t>
      </w:r>
    </w:p>
    <w:bookmarkEnd w:id="83"/>
    <w:bookmarkStart w:name="z91" w:id="84"/>
    <w:p>
      <w:pPr>
        <w:spacing w:after="0"/>
        <w:ind w:left="0"/>
        <w:jc w:val="both"/>
      </w:pPr>
      <w:r>
        <w:rPr>
          <w:rFonts w:ascii="Times New Roman"/>
          <w:b w:val="false"/>
          <w:i w:val="false"/>
          <w:color w:val="000000"/>
          <w:sz w:val="28"/>
        </w:rPr>
        <w:t>
      __________________________________________________________</w:t>
      </w:r>
    </w:p>
    <w:bookmarkEnd w:id="84"/>
    <w:bookmarkStart w:name="z92" w:id="85"/>
    <w:p>
      <w:pPr>
        <w:spacing w:after="0"/>
        <w:ind w:left="0"/>
        <w:jc w:val="both"/>
      </w:pPr>
      <w:r>
        <w:rPr>
          <w:rFonts w:ascii="Times New Roman"/>
          <w:b w:val="false"/>
          <w:i w:val="false"/>
          <w:color w:val="000000"/>
          <w:sz w:val="28"/>
        </w:rPr>
        <w:t>
      12.3. Құрылысжайлар жотасы мен сүзуге қарсы элементтердің қалыпты тіректік</w:t>
      </w:r>
    </w:p>
    <w:bookmarkEnd w:id="85"/>
    <w:bookmarkStart w:name="z93" w:id="86"/>
    <w:p>
      <w:pPr>
        <w:spacing w:after="0"/>
        <w:ind w:left="0"/>
        <w:jc w:val="both"/>
      </w:pPr>
      <w:r>
        <w:rPr>
          <w:rFonts w:ascii="Times New Roman"/>
          <w:b w:val="false"/>
          <w:i w:val="false"/>
          <w:color w:val="000000"/>
          <w:sz w:val="28"/>
        </w:rPr>
        <w:t>
      (үдемелі) деңгейден асып кетуінің жеткіліктілігін бағалау __________________</w:t>
      </w:r>
    </w:p>
    <w:bookmarkEnd w:id="86"/>
    <w:bookmarkStart w:name="z94" w:id="87"/>
    <w:p>
      <w:pPr>
        <w:spacing w:after="0"/>
        <w:ind w:left="0"/>
        <w:jc w:val="both"/>
      </w:pPr>
      <w:r>
        <w:rPr>
          <w:rFonts w:ascii="Times New Roman"/>
          <w:b w:val="false"/>
          <w:i w:val="false"/>
          <w:color w:val="000000"/>
          <w:sz w:val="28"/>
        </w:rPr>
        <w:t>
      12.4. ГТҚ конструктивтік элементтерінің жағдайын бағалау_________________</w:t>
      </w:r>
    </w:p>
    <w:bookmarkEnd w:id="87"/>
    <w:bookmarkStart w:name="z95" w:id="88"/>
    <w:p>
      <w:pPr>
        <w:spacing w:after="0"/>
        <w:ind w:left="0"/>
        <w:jc w:val="both"/>
      </w:pPr>
      <w:r>
        <w:rPr>
          <w:rFonts w:ascii="Times New Roman"/>
          <w:b w:val="false"/>
          <w:i w:val="false"/>
          <w:color w:val="000000"/>
          <w:sz w:val="28"/>
        </w:rPr>
        <w:t>
      12.5. ГТҚ жанасу аймақтарының жай-күйін бағалау________________________</w:t>
      </w:r>
    </w:p>
    <w:bookmarkEnd w:id="88"/>
    <w:bookmarkStart w:name="z96" w:id="89"/>
    <w:p>
      <w:pPr>
        <w:spacing w:after="0"/>
        <w:ind w:left="0"/>
        <w:jc w:val="both"/>
      </w:pPr>
      <w:r>
        <w:rPr>
          <w:rFonts w:ascii="Times New Roman"/>
          <w:b w:val="false"/>
          <w:i w:val="false"/>
          <w:color w:val="000000"/>
          <w:sz w:val="28"/>
        </w:rPr>
        <w:t>
      12.6. ГТҚ механикалық жабдықтары мен арнайы болат конструкцияларының жұмыс</w:t>
      </w:r>
    </w:p>
    <w:bookmarkEnd w:id="89"/>
    <w:bookmarkStart w:name="z97" w:id="90"/>
    <w:p>
      <w:pPr>
        <w:spacing w:after="0"/>
        <w:ind w:left="0"/>
        <w:jc w:val="both"/>
      </w:pPr>
      <w:r>
        <w:rPr>
          <w:rFonts w:ascii="Times New Roman"/>
          <w:b w:val="false"/>
          <w:i w:val="false"/>
          <w:color w:val="000000"/>
          <w:sz w:val="28"/>
        </w:rPr>
        <w:t>
      қабілеттілігі мен беріктігін бағалау________________________________</w:t>
      </w:r>
    </w:p>
    <w:bookmarkEnd w:id="90"/>
    <w:bookmarkStart w:name="z98" w:id="91"/>
    <w:p>
      <w:pPr>
        <w:spacing w:after="0"/>
        <w:ind w:left="0"/>
        <w:jc w:val="both"/>
      </w:pPr>
      <w:r>
        <w:rPr>
          <w:rFonts w:ascii="Times New Roman"/>
          <w:b w:val="false"/>
          <w:i w:val="false"/>
          <w:color w:val="000000"/>
          <w:sz w:val="28"/>
        </w:rPr>
        <w:t>
      12.7. Гидротехникалық құрылысжайларда орнатылған аварияға қарсы қорғаныс және</w:t>
      </w:r>
    </w:p>
    <w:bookmarkEnd w:id="91"/>
    <w:bookmarkStart w:name="z99" w:id="92"/>
    <w:p>
      <w:pPr>
        <w:spacing w:after="0"/>
        <w:ind w:left="0"/>
        <w:jc w:val="both"/>
      </w:pPr>
      <w:r>
        <w:rPr>
          <w:rFonts w:ascii="Times New Roman"/>
          <w:b w:val="false"/>
          <w:i w:val="false"/>
          <w:color w:val="000000"/>
          <w:sz w:val="28"/>
        </w:rPr>
        <w:t>
      автоматика құралдарының жұмысын бағалау_________________________</w:t>
      </w:r>
    </w:p>
    <w:bookmarkEnd w:id="92"/>
    <w:bookmarkStart w:name="z100" w:id="93"/>
    <w:p>
      <w:pPr>
        <w:spacing w:after="0"/>
        <w:ind w:left="0"/>
        <w:jc w:val="both"/>
      </w:pPr>
      <w:r>
        <w:rPr>
          <w:rFonts w:ascii="Times New Roman"/>
          <w:b w:val="false"/>
          <w:i w:val="false"/>
          <w:color w:val="000000"/>
          <w:sz w:val="28"/>
        </w:rPr>
        <w:t>
      13. Жалпы ГТҚ және жеке негізгі жабдықтың техникалық жай-күйі</w:t>
      </w:r>
    </w:p>
    <w:bookmarkEnd w:id="93"/>
    <w:bookmarkStart w:name="z101" w:id="94"/>
    <w:p>
      <w:pPr>
        <w:spacing w:after="0"/>
        <w:ind w:left="0"/>
        <w:jc w:val="both"/>
      </w:pPr>
      <w:r>
        <w:rPr>
          <w:rFonts w:ascii="Times New Roman"/>
          <w:b w:val="false"/>
          <w:i w:val="false"/>
          <w:color w:val="000000"/>
          <w:sz w:val="28"/>
        </w:rPr>
        <w:t>
      туралықорытынды____________________________________________________</w:t>
      </w:r>
    </w:p>
    <w:bookmarkEnd w:id="94"/>
    <w:bookmarkStart w:name="z102" w:id="95"/>
    <w:p>
      <w:pPr>
        <w:spacing w:after="0"/>
        <w:ind w:left="0"/>
        <w:jc w:val="both"/>
      </w:pPr>
      <w:r>
        <w:rPr>
          <w:rFonts w:ascii="Times New Roman"/>
          <w:b w:val="false"/>
          <w:i w:val="false"/>
          <w:color w:val="000000"/>
          <w:sz w:val="28"/>
        </w:rPr>
        <w:t>
      14. ГТҚ қауіпті зақымданулар мен авариялық жағдайларды оқшаулауға және жоюға</w:t>
      </w:r>
    </w:p>
    <w:bookmarkEnd w:id="95"/>
    <w:bookmarkStart w:name="z103" w:id="96"/>
    <w:p>
      <w:pPr>
        <w:spacing w:after="0"/>
        <w:ind w:left="0"/>
        <w:jc w:val="both"/>
      </w:pPr>
      <w:r>
        <w:rPr>
          <w:rFonts w:ascii="Times New Roman"/>
          <w:b w:val="false"/>
          <w:i w:val="false"/>
          <w:color w:val="000000"/>
          <w:sz w:val="28"/>
        </w:rPr>
        <w:t>
      дайындығы туралы қорытынды___________________________________</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Аттесталған ұйымның басшысы:_______________________________________</w:t>
      </w:r>
    </w:p>
    <w:bookmarkStart w:name="z105" w:id="97"/>
    <w:p>
      <w:pPr>
        <w:spacing w:after="0"/>
        <w:ind w:left="0"/>
        <w:jc w:val="both"/>
      </w:pPr>
      <w:r>
        <w:rPr>
          <w:rFonts w:ascii="Times New Roman"/>
          <w:b w:val="false"/>
          <w:i w:val="false"/>
          <w:color w:val="000000"/>
          <w:sz w:val="28"/>
        </w:rPr>
        <w:t>
      (қолы) (тегі, аты, әкесінің аты (бар болса))</w:t>
      </w:r>
    </w:p>
    <w:bookmarkEnd w:id="97"/>
    <w:bookmarkStart w:name="z106" w:id="98"/>
    <w:p>
      <w:pPr>
        <w:spacing w:after="0"/>
        <w:ind w:left="0"/>
        <w:jc w:val="both"/>
      </w:pPr>
      <w:r>
        <w:rPr>
          <w:rFonts w:ascii="Times New Roman"/>
          <w:b w:val="false"/>
          <w:i w:val="false"/>
          <w:color w:val="000000"/>
          <w:sz w:val="28"/>
        </w:rPr>
        <w:t>
      ГТҚ меншік иесі: __________________________________________________</w:t>
      </w:r>
    </w:p>
    <w:bookmarkEnd w:id="98"/>
    <w:bookmarkStart w:name="z107" w:id="99"/>
    <w:p>
      <w:pPr>
        <w:spacing w:after="0"/>
        <w:ind w:left="0"/>
        <w:jc w:val="both"/>
      </w:pPr>
      <w:r>
        <w:rPr>
          <w:rFonts w:ascii="Times New Roman"/>
          <w:b w:val="false"/>
          <w:i w:val="false"/>
          <w:color w:val="000000"/>
          <w:sz w:val="28"/>
        </w:rPr>
        <w:t>
      (қолы) (тегі, аты, әкесінің аты (бар болса))</w:t>
      </w:r>
    </w:p>
    <w:bookmarkEnd w:id="99"/>
    <w:bookmarkStart w:name="z108" w:id="100"/>
    <w:p>
      <w:pPr>
        <w:spacing w:after="0"/>
        <w:ind w:left="0"/>
        <w:jc w:val="both"/>
      </w:pPr>
      <w:r>
        <w:rPr>
          <w:rFonts w:ascii="Times New Roman"/>
          <w:b w:val="false"/>
          <w:i w:val="false"/>
          <w:color w:val="000000"/>
          <w:sz w:val="28"/>
        </w:rPr>
        <w:t>
      Ескертпе: * осы бұйрықтың мақсаттары үшін Қазақстан Республикасы Су кодексінің 71-бабы 2-тармағына сәйкес ГТҚ меншік иесімен (иеленушімен) бекітілген паспорттардың нысандары қаралады.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Гидротехникалық</w:t>
            </w:r>
            <w:r>
              <w:br/>
            </w:r>
            <w:r>
              <w:rPr>
                <w:rFonts w:ascii="Times New Roman"/>
                <w:b w:val="false"/>
                <w:i w:val="false"/>
                <w:color w:val="000000"/>
                <w:sz w:val="20"/>
              </w:rPr>
              <w:t>құрылысжайларға</w:t>
            </w:r>
            <w:r>
              <w:rPr>
                <w:rFonts w:ascii="Times New Roman"/>
                <w:b w:val="false"/>
                <w:i w:val="false"/>
                <w:color w:val="000000"/>
                <w:sz w:val="20"/>
              </w:rPr>
              <w:t xml:space="preserve"> көпфакторлы</w:t>
            </w:r>
            <w:r>
              <w:br/>
            </w:r>
            <w:r>
              <w:rPr>
                <w:rFonts w:ascii="Times New Roman"/>
                <w:b w:val="false"/>
                <w:i w:val="false"/>
                <w:color w:val="000000"/>
                <w:sz w:val="20"/>
              </w:rPr>
              <w:t>зерттеп-қарауды</w:t>
            </w:r>
            <w:r>
              <w:rPr>
                <w:rFonts w:ascii="Times New Roman"/>
                <w:b w:val="false"/>
                <w:i w:val="false"/>
                <w:color w:val="000000"/>
                <w:sz w:val="20"/>
              </w:rPr>
              <w:t xml:space="preserve"> жүргізу</w:t>
            </w:r>
            <w:r>
              <w:br/>
            </w:r>
            <w:r>
              <w:rPr>
                <w:rFonts w:ascii="Times New Roman"/>
                <w:b w:val="false"/>
                <w:i w:val="false"/>
                <w:color w:val="000000"/>
                <w:sz w:val="20"/>
              </w:rPr>
              <w:t>қағидаларына 2-қосымша</w:t>
            </w:r>
          </w:p>
        </w:tc>
      </w:tr>
    </w:tbl>
    <w:bookmarkStart w:name="z112" w:id="101"/>
    <w:p>
      <w:pPr>
        <w:spacing w:after="0"/>
        <w:ind w:left="0"/>
        <w:jc w:val="left"/>
      </w:pPr>
      <w:r>
        <w:rPr>
          <w:rFonts w:ascii="Times New Roman"/>
          <w:b/>
          <w:i w:val="false"/>
          <w:color w:val="000000"/>
        </w:rPr>
        <w:t xml:space="preserve"> Көзбен қарап-тексеру объектілердің және гидротехникалық құрылысжайларға көпфакторлы зерттеп-қарауды жүргізу кезінде анықталатын және белгіленетін зақымданулар мен ақаулықтардың тізімі</w:t>
      </w:r>
    </w:p>
    <w:bookmarkEnd w:id="101"/>
    <w:bookmarkStart w:name="z113" w:id="102"/>
    <w:p>
      <w:pPr>
        <w:spacing w:after="0"/>
        <w:ind w:left="0"/>
        <w:jc w:val="both"/>
      </w:pPr>
      <w:r>
        <w:rPr>
          <w:rFonts w:ascii="Times New Roman"/>
          <w:b w:val="false"/>
          <w:i w:val="false"/>
          <w:color w:val="000000"/>
          <w:sz w:val="28"/>
        </w:rPr>
        <w:t>
      1. Тегеурінді фронт құрамында бетон және топырақ бөгеттері, гидроэлектрстанция (бұдан әрі – ГЭС) ғимараты, кеме қатынасы шлюздері, су төгу құрылысжайлары бар ГТҚ-да көзбен қарап-тексеру объектілерінің қатарына енгізіледі:</w:t>
      </w:r>
    </w:p>
    <w:bookmarkEnd w:id="102"/>
    <w:bookmarkStart w:name="z114" w:id="103"/>
    <w:p>
      <w:pPr>
        <w:spacing w:after="0"/>
        <w:ind w:left="0"/>
        <w:jc w:val="both"/>
      </w:pPr>
      <w:r>
        <w:rPr>
          <w:rFonts w:ascii="Times New Roman"/>
          <w:b w:val="false"/>
          <w:i w:val="false"/>
          <w:color w:val="000000"/>
          <w:sz w:val="28"/>
        </w:rPr>
        <w:t>
      еспе, берма, бөгет құламасы (қырлары);</w:t>
      </w:r>
    </w:p>
    <w:bookmarkEnd w:id="103"/>
    <w:bookmarkStart w:name="z115" w:id="104"/>
    <w:p>
      <w:pPr>
        <w:spacing w:after="0"/>
        <w:ind w:left="0"/>
        <w:jc w:val="both"/>
      </w:pPr>
      <w:r>
        <w:rPr>
          <w:rFonts w:ascii="Times New Roman"/>
          <w:b w:val="false"/>
          <w:i w:val="false"/>
          <w:color w:val="000000"/>
          <w:sz w:val="28"/>
        </w:rPr>
        <w:t>
      дренаждық құрылғылар;</w:t>
      </w:r>
    </w:p>
    <w:bookmarkEnd w:id="104"/>
    <w:bookmarkStart w:name="z116" w:id="105"/>
    <w:p>
      <w:pPr>
        <w:spacing w:after="0"/>
        <w:ind w:left="0"/>
        <w:jc w:val="both"/>
      </w:pPr>
      <w:r>
        <w:rPr>
          <w:rFonts w:ascii="Times New Roman"/>
          <w:b w:val="false"/>
          <w:i w:val="false"/>
          <w:color w:val="000000"/>
          <w:sz w:val="28"/>
        </w:rPr>
        <w:t>
      су бұру құрылысжайларының су ағызу үсті;</w:t>
      </w:r>
    </w:p>
    <w:bookmarkEnd w:id="105"/>
    <w:bookmarkStart w:name="z117" w:id="106"/>
    <w:p>
      <w:pPr>
        <w:spacing w:after="0"/>
        <w:ind w:left="0"/>
        <w:jc w:val="both"/>
      </w:pPr>
      <w:r>
        <w:rPr>
          <w:rFonts w:ascii="Times New Roman"/>
          <w:b w:val="false"/>
          <w:i w:val="false"/>
          <w:color w:val="000000"/>
          <w:sz w:val="28"/>
        </w:rPr>
        <w:t>
      су өткізбейтін құдық пен қабырғаларды, энергия сөндіргіштерді, рисберма мен шөмішті қоса алғанда, төменгі бьеф жағынан осы құрылысжайлардың конструктивтік элементтері (қарауға қолжетімді шектерде);</w:t>
      </w:r>
    </w:p>
    <w:bookmarkEnd w:id="106"/>
    <w:bookmarkStart w:name="z118" w:id="107"/>
    <w:p>
      <w:pPr>
        <w:spacing w:after="0"/>
        <w:ind w:left="0"/>
        <w:jc w:val="both"/>
      </w:pPr>
      <w:r>
        <w:rPr>
          <w:rFonts w:ascii="Times New Roman"/>
          <w:b w:val="false"/>
          <w:i w:val="false"/>
          <w:color w:val="000000"/>
          <w:sz w:val="28"/>
        </w:rPr>
        <w:t>
      анкерлік тіректерді қоса алғанда, турбиналық су тартқылар;</w:t>
      </w:r>
    </w:p>
    <w:bookmarkEnd w:id="107"/>
    <w:bookmarkStart w:name="z119" w:id="108"/>
    <w:p>
      <w:pPr>
        <w:spacing w:after="0"/>
        <w:ind w:left="0"/>
        <w:jc w:val="both"/>
      </w:pPr>
      <w:r>
        <w:rPr>
          <w:rFonts w:ascii="Times New Roman"/>
          <w:b w:val="false"/>
          <w:i w:val="false"/>
          <w:color w:val="000000"/>
          <w:sz w:val="28"/>
        </w:rPr>
        <w:t>
      теңестіруші резервуарлар;</w:t>
      </w:r>
    </w:p>
    <w:bookmarkEnd w:id="108"/>
    <w:bookmarkStart w:name="z120" w:id="109"/>
    <w:p>
      <w:pPr>
        <w:spacing w:after="0"/>
        <w:ind w:left="0"/>
        <w:jc w:val="both"/>
      </w:pPr>
      <w:r>
        <w:rPr>
          <w:rFonts w:ascii="Times New Roman"/>
          <w:b w:val="false"/>
          <w:i w:val="false"/>
          <w:color w:val="000000"/>
          <w:sz w:val="28"/>
        </w:rPr>
        <w:t>
      діңгектер, бөлек қабырғалар, ұсталар, тіреуіш қабырғалар;</w:t>
      </w:r>
    </w:p>
    <w:bookmarkEnd w:id="109"/>
    <w:bookmarkStart w:name="z121" w:id="110"/>
    <w:p>
      <w:pPr>
        <w:spacing w:after="0"/>
        <w:ind w:left="0"/>
        <w:jc w:val="both"/>
      </w:pPr>
      <w:r>
        <w:rPr>
          <w:rFonts w:ascii="Times New Roman"/>
          <w:b w:val="false"/>
          <w:i w:val="false"/>
          <w:color w:val="000000"/>
          <w:sz w:val="28"/>
        </w:rPr>
        <w:t>
      бетон құрылысжайларының топырақ құрылыстарына және жағалауларға жанасу аймақтары;</w:t>
      </w:r>
    </w:p>
    <w:bookmarkEnd w:id="110"/>
    <w:bookmarkStart w:name="z122" w:id="111"/>
    <w:p>
      <w:pPr>
        <w:spacing w:after="0"/>
        <w:ind w:left="0"/>
        <w:jc w:val="both"/>
      </w:pPr>
      <w:r>
        <w:rPr>
          <w:rFonts w:ascii="Times New Roman"/>
          <w:b w:val="false"/>
          <w:i w:val="false"/>
          <w:color w:val="000000"/>
          <w:sz w:val="28"/>
        </w:rPr>
        <w:t>
      жағада, денеде және бөгеттің негізінде орналасқан галереялар;</w:t>
      </w:r>
    </w:p>
    <w:bookmarkEnd w:id="111"/>
    <w:bookmarkStart w:name="z123" w:id="112"/>
    <w:p>
      <w:pPr>
        <w:spacing w:after="0"/>
        <w:ind w:left="0"/>
        <w:jc w:val="both"/>
      </w:pPr>
      <w:r>
        <w:rPr>
          <w:rFonts w:ascii="Times New Roman"/>
          <w:b w:val="false"/>
          <w:i w:val="false"/>
          <w:color w:val="000000"/>
          <w:sz w:val="28"/>
        </w:rPr>
        <w:t>
      жеткізуші және бұру арналары;</w:t>
      </w:r>
    </w:p>
    <w:bookmarkEnd w:id="112"/>
    <w:bookmarkStart w:name="z124" w:id="113"/>
    <w:p>
      <w:pPr>
        <w:spacing w:after="0"/>
        <w:ind w:left="0"/>
        <w:jc w:val="both"/>
      </w:pPr>
      <w:r>
        <w:rPr>
          <w:rFonts w:ascii="Times New Roman"/>
          <w:b w:val="false"/>
          <w:i w:val="false"/>
          <w:color w:val="000000"/>
          <w:sz w:val="28"/>
        </w:rPr>
        <w:t>
      жер асты құрылысжайлары мен қазбалары;</w:t>
      </w:r>
    </w:p>
    <w:bookmarkEnd w:id="113"/>
    <w:bookmarkStart w:name="z125" w:id="114"/>
    <w:p>
      <w:pPr>
        <w:spacing w:after="0"/>
        <w:ind w:left="0"/>
        <w:jc w:val="both"/>
      </w:pPr>
      <w:r>
        <w:rPr>
          <w:rFonts w:ascii="Times New Roman"/>
          <w:b w:val="false"/>
          <w:i w:val="false"/>
          <w:color w:val="000000"/>
          <w:sz w:val="28"/>
        </w:rPr>
        <w:t>
      жағалау баурайларының учаскелері және бөгеттің төменгі еңісіне (қырына), ГЭС ғимаратына, туннельдердің төменгі порталдарына, кеме жүретін құрылыстарға жанасатын аумақтар;</w:t>
      </w:r>
    </w:p>
    <w:bookmarkEnd w:id="114"/>
    <w:bookmarkStart w:name="z126" w:id="115"/>
    <w:p>
      <w:pPr>
        <w:spacing w:after="0"/>
        <w:ind w:left="0"/>
        <w:jc w:val="both"/>
      </w:pPr>
      <w:r>
        <w:rPr>
          <w:rFonts w:ascii="Times New Roman"/>
          <w:b w:val="false"/>
          <w:i w:val="false"/>
          <w:color w:val="000000"/>
          <w:sz w:val="28"/>
        </w:rPr>
        <w:t>
      жоғарғы және төменгі бьефтердегі жағалаулық жанасудан 500 метр шектегі жағалаулардың абразивті аймақтары;</w:t>
      </w:r>
    </w:p>
    <w:bookmarkEnd w:id="115"/>
    <w:bookmarkStart w:name="z127" w:id="116"/>
    <w:p>
      <w:pPr>
        <w:spacing w:after="0"/>
        <w:ind w:left="0"/>
        <w:jc w:val="both"/>
      </w:pPr>
      <w:r>
        <w:rPr>
          <w:rFonts w:ascii="Times New Roman"/>
          <w:b w:val="false"/>
          <w:i w:val="false"/>
          <w:color w:val="000000"/>
          <w:sz w:val="28"/>
        </w:rPr>
        <w:t>
      толқынға қарсы және еңістердің басқа да бекітулері;</w:t>
      </w:r>
    </w:p>
    <w:bookmarkEnd w:id="116"/>
    <w:bookmarkStart w:name="z128" w:id="117"/>
    <w:p>
      <w:pPr>
        <w:spacing w:after="0"/>
        <w:ind w:left="0"/>
        <w:jc w:val="both"/>
      </w:pPr>
      <w:r>
        <w:rPr>
          <w:rFonts w:ascii="Times New Roman"/>
          <w:b w:val="false"/>
          <w:i w:val="false"/>
          <w:color w:val="000000"/>
          <w:sz w:val="28"/>
        </w:rPr>
        <w:t>
      су қоймасы болған жағдайда, жағалаулық және суасты бөліктерінің гидрографиялық түсірілімін жүргізу, оның ішінде тереңдік картасын, түбінің бедерін, лай жиналу аймақтарын және бөгет іргетасының шайылу ықтимал учаскелерін қамту;</w:t>
      </w:r>
    </w:p>
    <w:bookmarkEnd w:id="117"/>
    <w:bookmarkStart w:name="z129" w:id="118"/>
    <w:p>
      <w:pPr>
        <w:spacing w:after="0"/>
        <w:ind w:left="0"/>
        <w:jc w:val="both"/>
      </w:pPr>
      <w:r>
        <w:rPr>
          <w:rFonts w:ascii="Times New Roman"/>
          <w:b w:val="false"/>
          <w:i w:val="false"/>
          <w:color w:val="000000"/>
          <w:sz w:val="28"/>
        </w:rPr>
        <w:t>
      ГТҚ механикалық жабдығы;</w:t>
      </w:r>
    </w:p>
    <w:bookmarkEnd w:id="118"/>
    <w:bookmarkStart w:name="z130" w:id="119"/>
    <w:p>
      <w:pPr>
        <w:spacing w:after="0"/>
        <w:ind w:left="0"/>
        <w:jc w:val="both"/>
      </w:pPr>
      <w:r>
        <w:rPr>
          <w:rFonts w:ascii="Times New Roman"/>
          <w:b w:val="false"/>
          <w:i w:val="false"/>
          <w:color w:val="000000"/>
          <w:sz w:val="28"/>
        </w:rPr>
        <w:t>
      қол жетуі қиын учаскелерді тексеру үшін ұшқышсыз ұшу аппараттар (дрондар) (бұдан әрі – ҰҰА) мен лазерлік сканерлеуді қолдана отырып, су тастау құрылыстары элементтерінің техникалық жай-күйін бағалау.</w:t>
      </w:r>
    </w:p>
    <w:bookmarkEnd w:id="119"/>
    <w:bookmarkStart w:name="z131" w:id="120"/>
    <w:p>
      <w:pPr>
        <w:spacing w:after="0"/>
        <w:ind w:left="0"/>
        <w:jc w:val="both"/>
      </w:pPr>
      <w:r>
        <w:rPr>
          <w:rFonts w:ascii="Times New Roman"/>
          <w:b w:val="false"/>
          <w:i w:val="false"/>
          <w:color w:val="000000"/>
          <w:sz w:val="28"/>
        </w:rPr>
        <w:t>
      2. ГТҚ-ның бетон бөліктерінде (бөгеттер, тіреуіш қабырғалар) көзбен қарап-тексеру кезінде бетон қалауының зақымдануының мынадай негізгі түрлері анықталады және белгіленеді:</w:t>
      </w:r>
    </w:p>
    <w:bookmarkEnd w:id="120"/>
    <w:bookmarkStart w:name="z132" w:id="121"/>
    <w:p>
      <w:pPr>
        <w:spacing w:after="0"/>
        <w:ind w:left="0"/>
        <w:jc w:val="both"/>
      </w:pPr>
      <w:r>
        <w:rPr>
          <w:rFonts w:ascii="Times New Roman"/>
          <w:b w:val="false"/>
          <w:i w:val="false"/>
          <w:color w:val="000000"/>
          <w:sz w:val="28"/>
        </w:rPr>
        <w:t>
      агрессивті ортамен немесе суды сүзумен байланысты бетонның коррозиясы;</w:t>
      </w:r>
    </w:p>
    <w:bookmarkEnd w:id="121"/>
    <w:bookmarkStart w:name="z133" w:id="122"/>
    <w:p>
      <w:pPr>
        <w:spacing w:after="0"/>
        <w:ind w:left="0"/>
        <w:jc w:val="both"/>
      </w:pPr>
      <w:r>
        <w:rPr>
          <w:rFonts w:ascii="Times New Roman"/>
          <w:b w:val="false"/>
          <w:i w:val="false"/>
          <w:color w:val="000000"/>
          <w:sz w:val="28"/>
        </w:rPr>
        <w:t>
      бетон қалауында шоғырланған сүзу ошақтары болып табылатын өтпелі жарықтардың болуы;</w:t>
      </w:r>
    </w:p>
    <w:bookmarkEnd w:id="122"/>
    <w:bookmarkStart w:name="z134" w:id="123"/>
    <w:p>
      <w:pPr>
        <w:spacing w:after="0"/>
        <w:ind w:left="0"/>
        <w:jc w:val="both"/>
      </w:pPr>
      <w:r>
        <w:rPr>
          <w:rFonts w:ascii="Times New Roman"/>
          <w:b w:val="false"/>
          <w:i w:val="false"/>
          <w:color w:val="000000"/>
          <w:sz w:val="28"/>
        </w:rPr>
        <w:t>
      бетонды қарқынды сілтілеу (одан әкті сүзетін сумен жуу);</w:t>
      </w:r>
    </w:p>
    <w:bookmarkEnd w:id="123"/>
    <w:bookmarkStart w:name="z135" w:id="124"/>
    <w:p>
      <w:pPr>
        <w:spacing w:after="0"/>
        <w:ind w:left="0"/>
        <w:jc w:val="both"/>
      </w:pPr>
      <w:r>
        <w:rPr>
          <w:rFonts w:ascii="Times New Roman"/>
          <w:b w:val="false"/>
          <w:i w:val="false"/>
          <w:color w:val="000000"/>
          <w:sz w:val="28"/>
        </w:rPr>
        <w:t>
      күн радиациясының әсерін қоса алғанда, қысқы (мұздату-еріту) және жазғы (қыздыру-салқындату) кезеңдердегі температуралық әсерлердің салдарынан конструкциялардың су үсті бөліктері бетонының коррозиясы;</w:t>
      </w:r>
    </w:p>
    <w:bookmarkEnd w:id="124"/>
    <w:bookmarkStart w:name="z136" w:id="125"/>
    <w:p>
      <w:pPr>
        <w:spacing w:after="0"/>
        <w:ind w:left="0"/>
        <w:jc w:val="both"/>
      </w:pPr>
      <w:r>
        <w:rPr>
          <w:rFonts w:ascii="Times New Roman"/>
          <w:b w:val="false"/>
          <w:i w:val="false"/>
          <w:color w:val="000000"/>
          <w:sz w:val="28"/>
        </w:rPr>
        <w:t>
      қыс мезгілінде мұздату және еріту салдарынан судың ауыспалы деңгейі аймағындағы суға қаныққан бетонның коррозиясы;</w:t>
      </w:r>
    </w:p>
    <w:bookmarkEnd w:id="125"/>
    <w:bookmarkStart w:name="z137" w:id="126"/>
    <w:p>
      <w:pPr>
        <w:spacing w:after="0"/>
        <w:ind w:left="0"/>
        <w:jc w:val="both"/>
      </w:pPr>
      <w:r>
        <w:rPr>
          <w:rFonts w:ascii="Times New Roman"/>
          <w:b w:val="false"/>
          <w:i w:val="false"/>
          <w:color w:val="000000"/>
          <w:sz w:val="28"/>
        </w:rPr>
        <w:t>
      кавитация немесе гидроабразивті тозу салдарынан су өткізу құрылысжайлары бетонының бұзылуы;</w:t>
      </w:r>
    </w:p>
    <w:bookmarkEnd w:id="126"/>
    <w:bookmarkStart w:name="z138" w:id="127"/>
    <w:p>
      <w:pPr>
        <w:spacing w:after="0"/>
        <w:ind w:left="0"/>
        <w:jc w:val="both"/>
      </w:pPr>
      <w:r>
        <w:rPr>
          <w:rFonts w:ascii="Times New Roman"/>
          <w:b w:val="false"/>
          <w:i w:val="false"/>
          <w:color w:val="000000"/>
          <w:sz w:val="28"/>
        </w:rPr>
        <w:t>
      бетон қалаудың механикалық зақымдануы (элементтер бұрыштарының сынуы, жекелеген аймақтарда бетонды ұсақтау, жарықтар, қатпарлану);</w:t>
      </w:r>
    </w:p>
    <w:bookmarkEnd w:id="127"/>
    <w:bookmarkStart w:name="z139" w:id="128"/>
    <w:p>
      <w:pPr>
        <w:spacing w:after="0"/>
        <w:ind w:left="0"/>
        <w:jc w:val="both"/>
      </w:pPr>
      <w:r>
        <w:rPr>
          <w:rFonts w:ascii="Times New Roman"/>
          <w:b w:val="false"/>
          <w:i w:val="false"/>
          <w:color w:val="000000"/>
          <w:sz w:val="28"/>
        </w:rPr>
        <w:t>
      температуралық және басқа да әсерлердің (негіздің шөгуі және жер сілкінісі) салдарынан тігістердің қайтымсыз ашылуы;</w:t>
      </w:r>
    </w:p>
    <w:bookmarkEnd w:id="128"/>
    <w:bookmarkStart w:name="z140" w:id="129"/>
    <w:p>
      <w:pPr>
        <w:spacing w:after="0"/>
        <w:ind w:left="0"/>
        <w:jc w:val="both"/>
      </w:pPr>
      <w:r>
        <w:rPr>
          <w:rFonts w:ascii="Times New Roman"/>
          <w:b w:val="false"/>
          <w:i w:val="false"/>
          <w:color w:val="000000"/>
          <w:sz w:val="28"/>
        </w:rPr>
        <w:t>
      күш жүктемелерінен, біркелкі емес шөгінділерден немесе температуралық әсерлерден туындаған сызаттар;</w:t>
      </w:r>
    </w:p>
    <w:bookmarkEnd w:id="129"/>
    <w:bookmarkStart w:name="z141" w:id="130"/>
    <w:p>
      <w:pPr>
        <w:spacing w:after="0"/>
        <w:ind w:left="0"/>
        <w:jc w:val="both"/>
      </w:pPr>
      <w:r>
        <w:rPr>
          <w:rFonts w:ascii="Times New Roman"/>
          <w:b w:val="false"/>
          <w:i w:val="false"/>
          <w:color w:val="000000"/>
          <w:sz w:val="28"/>
        </w:rPr>
        <w:t>
      қолжетімділік болған жағдайда — температуралық және технологиялық жіктердің герметикалығын тексеру, сондай-ақ тығыздағыш материалдардың жай-күйін бақылау;</w:t>
      </w:r>
    </w:p>
    <w:bookmarkEnd w:id="130"/>
    <w:bookmarkStart w:name="z142" w:id="131"/>
    <w:p>
      <w:pPr>
        <w:spacing w:after="0"/>
        <w:ind w:left="0"/>
        <w:jc w:val="both"/>
      </w:pPr>
      <w:r>
        <w:rPr>
          <w:rFonts w:ascii="Times New Roman"/>
          <w:b w:val="false"/>
          <w:i w:val="false"/>
          <w:color w:val="000000"/>
          <w:sz w:val="28"/>
        </w:rPr>
        <w:t>
      белсенді кремнез бар толтырғыштармен цемент сілтілерінің реакциясынан туындаған жарықтар;</w:t>
      </w:r>
    </w:p>
    <w:bookmarkEnd w:id="131"/>
    <w:bookmarkStart w:name="z143" w:id="132"/>
    <w:p>
      <w:pPr>
        <w:spacing w:after="0"/>
        <w:ind w:left="0"/>
        <w:jc w:val="both"/>
      </w:pPr>
      <w:r>
        <w:rPr>
          <w:rFonts w:ascii="Times New Roman"/>
          <w:b w:val="false"/>
          <w:i w:val="false"/>
          <w:color w:val="000000"/>
          <w:sz w:val="28"/>
        </w:rPr>
        <w:t>
      жарықтардың даму динамикасын талдау үшін оларды геодезиялық белгілерге байланыстыра отырып, қайталанатын жарықтарды фотофиксациялау енгізу.</w:t>
      </w:r>
    </w:p>
    <w:bookmarkEnd w:id="132"/>
    <w:bookmarkStart w:name="z144" w:id="133"/>
    <w:p>
      <w:pPr>
        <w:spacing w:after="0"/>
        <w:ind w:left="0"/>
        <w:jc w:val="both"/>
      </w:pPr>
      <w:r>
        <w:rPr>
          <w:rFonts w:ascii="Times New Roman"/>
          <w:b w:val="false"/>
          <w:i w:val="false"/>
          <w:color w:val="000000"/>
          <w:sz w:val="28"/>
        </w:rPr>
        <w:t>
      3. ГТҚ темірбетон және болаттемір бетон конструкцияларында қосымша мынадай зақымданулар анықталады және белгіленеді:</w:t>
      </w:r>
    </w:p>
    <w:bookmarkEnd w:id="133"/>
    <w:bookmarkStart w:name="z145" w:id="134"/>
    <w:p>
      <w:pPr>
        <w:spacing w:after="0"/>
        <w:ind w:left="0"/>
        <w:jc w:val="both"/>
      </w:pPr>
      <w:r>
        <w:rPr>
          <w:rFonts w:ascii="Times New Roman"/>
          <w:b w:val="false"/>
          <w:i w:val="false"/>
          <w:color w:val="000000"/>
          <w:sz w:val="28"/>
        </w:rPr>
        <w:t>
      тік, көлденең және қисық сызаттар элементтің созылған аймағындағы ашу шамасымен рұқсат етілген нормалардан көп;</w:t>
      </w:r>
    </w:p>
    <w:bookmarkEnd w:id="134"/>
    <w:bookmarkStart w:name="z146" w:id="135"/>
    <w:p>
      <w:pPr>
        <w:spacing w:after="0"/>
        <w:ind w:left="0"/>
        <w:jc w:val="both"/>
      </w:pPr>
      <w:r>
        <w:rPr>
          <w:rFonts w:ascii="Times New Roman"/>
          <w:b w:val="false"/>
          <w:i w:val="false"/>
          <w:color w:val="000000"/>
          <w:sz w:val="28"/>
        </w:rPr>
        <w:t>
      элементтің сығылған аймағы бойындағы жарықтар, оның ішінде екі аспалы арқалықтардың баспасында;</w:t>
      </w:r>
    </w:p>
    <w:bookmarkEnd w:id="135"/>
    <w:bookmarkStart w:name="z147" w:id="136"/>
    <w:p>
      <w:pPr>
        <w:spacing w:after="0"/>
        <w:ind w:left="0"/>
        <w:jc w:val="both"/>
      </w:pPr>
      <w:r>
        <w:rPr>
          <w:rFonts w:ascii="Times New Roman"/>
          <w:b w:val="false"/>
          <w:i w:val="false"/>
          <w:color w:val="000000"/>
          <w:sz w:val="28"/>
        </w:rPr>
        <w:t>
      бетонмен арматураға қатысты қорғаныс қасиеттерін жоғалту (қорғаныш қабатының барлық қалыңдығына бетонды карбонизациялау, бетонды сілтілеу);</w:t>
      </w:r>
    </w:p>
    <w:bookmarkEnd w:id="136"/>
    <w:bookmarkStart w:name="z148" w:id="137"/>
    <w:p>
      <w:pPr>
        <w:spacing w:after="0"/>
        <w:ind w:left="0"/>
        <w:jc w:val="both"/>
      </w:pPr>
      <w:r>
        <w:rPr>
          <w:rFonts w:ascii="Times New Roman"/>
          <w:b w:val="false"/>
          <w:i w:val="false"/>
          <w:color w:val="000000"/>
          <w:sz w:val="28"/>
        </w:rPr>
        <w:t>
      арматураның өзекшелері бойындағы бетонның қорғаныш қабатындағы жарықтар және бетонның қорғаныш қабатының қатпарлануы;</w:t>
      </w:r>
    </w:p>
    <w:bookmarkEnd w:id="137"/>
    <w:bookmarkStart w:name="z149" w:id="138"/>
    <w:p>
      <w:pPr>
        <w:spacing w:after="0"/>
        <w:ind w:left="0"/>
        <w:jc w:val="both"/>
      </w:pPr>
      <w:r>
        <w:rPr>
          <w:rFonts w:ascii="Times New Roman"/>
          <w:b w:val="false"/>
          <w:i w:val="false"/>
          <w:color w:val="000000"/>
          <w:sz w:val="28"/>
        </w:rPr>
        <w:t>
      жоғары жүктеме аймақтарындағы арматура шығымдарының жай-күйін бақылау үшін разрушаусыз бақылау әдістерін (ультрадыбыс, магниттік бақылау) қолдану;</w:t>
      </w:r>
    </w:p>
    <w:bookmarkEnd w:id="138"/>
    <w:bookmarkStart w:name="z150" w:id="139"/>
    <w:p>
      <w:pPr>
        <w:spacing w:after="0"/>
        <w:ind w:left="0"/>
        <w:jc w:val="both"/>
      </w:pPr>
      <w:r>
        <w:rPr>
          <w:rFonts w:ascii="Times New Roman"/>
          <w:b w:val="false"/>
          <w:i w:val="false"/>
          <w:color w:val="000000"/>
          <w:sz w:val="28"/>
        </w:rPr>
        <w:t>
      арматураның коррозиясы;</w:t>
      </w:r>
    </w:p>
    <w:bookmarkEnd w:id="139"/>
    <w:bookmarkStart w:name="z151" w:id="140"/>
    <w:p>
      <w:pPr>
        <w:spacing w:after="0"/>
        <w:ind w:left="0"/>
        <w:jc w:val="both"/>
      </w:pPr>
      <w:r>
        <w:rPr>
          <w:rFonts w:ascii="Times New Roman"/>
          <w:b w:val="false"/>
          <w:i w:val="false"/>
          <w:color w:val="000000"/>
          <w:sz w:val="28"/>
        </w:rPr>
        <w:t>
      арматураның механикалық зақымдануы;</w:t>
      </w:r>
    </w:p>
    <w:bookmarkEnd w:id="140"/>
    <w:bookmarkStart w:name="z152" w:id="141"/>
    <w:p>
      <w:pPr>
        <w:spacing w:after="0"/>
        <w:ind w:left="0"/>
        <w:jc w:val="both"/>
      </w:pPr>
      <w:r>
        <w:rPr>
          <w:rFonts w:ascii="Times New Roman"/>
          <w:b w:val="false"/>
          <w:i w:val="false"/>
          <w:color w:val="000000"/>
          <w:sz w:val="28"/>
        </w:rPr>
        <w:t>
      қаптама болған жағдайда — әсіресе үнемі ылғалданатын жерлерде, оның бетон негізімен ілінісуін талдау;</w:t>
      </w:r>
    </w:p>
    <w:bookmarkEnd w:id="141"/>
    <w:bookmarkStart w:name="z153" w:id="142"/>
    <w:p>
      <w:pPr>
        <w:spacing w:after="0"/>
        <w:ind w:left="0"/>
        <w:jc w:val="both"/>
      </w:pPr>
      <w:r>
        <w:rPr>
          <w:rFonts w:ascii="Times New Roman"/>
          <w:b w:val="false"/>
          <w:i w:val="false"/>
          <w:color w:val="000000"/>
          <w:sz w:val="28"/>
        </w:rPr>
        <w:t>
      болат қаптаманың зақымдануы (металл мен жіктердің коррозиясы, сызаттар, үйкеліс, айналадағы темір бетонды массивпен жанасу салдарынан қалыңдықтың азаюы).</w:t>
      </w:r>
    </w:p>
    <w:bookmarkEnd w:id="142"/>
    <w:bookmarkStart w:name="z154" w:id="143"/>
    <w:p>
      <w:pPr>
        <w:spacing w:after="0"/>
        <w:ind w:left="0"/>
        <w:jc w:val="both"/>
      </w:pPr>
      <w:r>
        <w:rPr>
          <w:rFonts w:ascii="Times New Roman"/>
          <w:b w:val="false"/>
          <w:i w:val="false"/>
          <w:color w:val="000000"/>
          <w:sz w:val="28"/>
        </w:rPr>
        <w:t>
      4. Топырақ бөгеттерінде және негіздерде мынадай:</w:t>
      </w:r>
    </w:p>
    <w:bookmarkEnd w:id="143"/>
    <w:bookmarkStart w:name="z155" w:id="144"/>
    <w:p>
      <w:pPr>
        <w:spacing w:after="0"/>
        <w:ind w:left="0"/>
        <w:jc w:val="both"/>
      </w:pPr>
      <w:r>
        <w:rPr>
          <w:rFonts w:ascii="Times New Roman"/>
          <w:b w:val="false"/>
          <w:i w:val="false"/>
          <w:color w:val="000000"/>
          <w:sz w:val="28"/>
        </w:rPr>
        <w:t>
      төменгі бьефте сүзгіш сулардың ашық шығу орындары, оның ішінде табаны мен жағалық беткейлер, қыста олардың мұздану мүмкіндігін бағалай отырып;</w:t>
      </w:r>
    </w:p>
    <w:bookmarkEnd w:id="144"/>
    <w:bookmarkStart w:name="z156" w:id="145"/>
    <w:p>
      <w:pPr>
        <w:spacing w:after="0"/>
        <w:ind w:left="0"/>
        <w:jc w:val="both"/>
      </w:pPr>
      <w:r>
        <w:rPr>
          <w:rFonts w:ascii="Times New Roman"/>
          <w:b w:val="false"/>
          <w:i w:val="false"/>
          <w:color w:val="000000"/>
          <w:sz w:val="28"/>
        </w:rPr>
        <w:t>
      бөгетке жанасатын негізден, жағалаулық және жайылма алқаптарынан, бөгеттен топырақты суффозиялық шығару;</w:t>
      </w:r>
    </w:p>
    <w:bookmarkEnd w:id="145"/>
    <w:bookmarkStart w:name="z157" w:id="146"/>
    <w:p>
      <w:pPr>
        <w:spacing w:after="0"/>
        <w:ind w:left="0"/>
        <w:jc w:val="both"/>
      </w:pPr>
      <w:r>
        <w:rPr>
          <w:rFonts w:ascii="Times New Roman"/>
          <w:b w:val="false"/>
          <w:i w:val="false"/>
          <w:color w:val="000000"/>
          <w:sz w:val="28"/>
        </w:rPr>
        <w:t>
      пьезометриялық желінің жағдайы;</w:t>
      </w:r>
    </w:p>
    <w:bookmarkEnd w:id="146"/>
    <w:bookmarkStart w:name="z158" w:id="147"/>
    <w:p>
      <w:pPr>
        <w:spacing w:after="0"/>
        <w:ind w:left="0"/>
        <w:jc w:val="both"/>
      </w:pPr>
      <w:r>
        <w:rPr>
          <w:rFonts w:ascii="Times New Roman"/>
          <w:b w:val="false"/>
          <w:i w:val="false"/>
          <w:color w:val="000000"/>
          <w:sz w:val="28"/>
        </w:rPr>
        <w:t>
      бөгет дренаждарының, су бұру шығарылымдарының, жыралар мен кюветтердің жай-күйі;</w:t>
      </w:r>
    </w:p>
    <w:bookmarkEnd w:id="147"/>
    <w:bookmarkStart w:name="z159" w:id="148"/>
    <w:p>
      <w:pPr>
        <w:spacing w:after="0"/>
        <w:ind w:left="0"/>
        <w:jc w:val="both"/>
      </w:pPr>
      <w:r>
        <w:rPr>
          <w:rFonts w:ascii="Times New Roman"/>
          <w:b w:val="false"/>
          <w:i w:val="false"/>
          <w:color w:val="000000"/>
          <w:sz w:val="28"/>
        </w:rPr>
        <w:t>
      бөгеттің төменгі беткейінің табанына жанасатын аумақтың батпақтануы;</w:t>
      </w:r>
    </w:p>
    <w:bookmarkEnd w:id="148"/>
    <w:bookmarkStart w:name="z160" w:id="149"/>
    <w:p>
      <w:pPr>
        <w:spacing w:after="0"/>
        <w:ind w:left="0"/>
        <w:jc w:val="both"/>
      </w:pPr>
      <w:r>
        <w:rPr>
          <w:rFonts w:ascii="Times New Roman"/>
          <w:b w:val="false"/>
          <w:i w:val="false"/>
          <w:color w:val="000000"/>
          <w:sz w:val="28"/>
        </w:rPr>
        <w:t>
      бөгеттің жотасы мен берм еңістерінің, сондай-ақ жанасудағы жағалау баурайларының жергілікті деформациялары;</w:t>
      </w:r>
    </w:p>
    <w:bookmarkEnd w:id="149"/>
    <w:bookmarkStart w:name="z161" w:id="150"/>
    <w:p>
      <w:pPr>
        <w:spacing w:after="0"/>
        <w:ind w:left="0"/>
        <w:jc w:val="both"/>
      </w:pPr>
      <w:r>
        <w:rPr>
          <w:rFonts w:ascii="Times New Roman"/>
          <w:b w:val="false"/>
          <w:i w:val="false"/>
          <w:color w:val="000000"/>
          <w:sz w:val="28"/>
        </w:rPr>
        <w:t>
      еспеде, еңістерде және бермаларда жарықтар мен жаңбырлы ойықтардың болуы;</w:t>
      </w:r>
    </w:p>
    <w:bookmarkEnd w:id="150"/>
    <w:bookmarkStart w:name="z162" w:id="151"/>
    <w:p>
      <w:pPr>
        <w:spacing w:after="0"/>
        <w:ind w:left="0"/>
        <w:jc w:val="both"/>
      </w:pPr>
      <w:r>
        <w:rPr>
          <w:rFonts w:ascii="Times New Roman"/>
          <w:b w:val="false"/>
          <w:i w:val="false"/>
          <w:color w:val="000000"/>
          <w:sz w:val="28"/>
        </w:rPr>
        <w:t>
      жоғарғы және төменгі құламалар бекіткіштерінің, сондай-ақ жағалаулар бекіткіштерінің жай-күйі (егер ондай болса);</w:t>
      </w:r>
    </w:p>
    <w:bookmarkEnd w:id="151"/>
    <w:bookmarkStart w:name="z163" w:id="152"/>
    <w:p>
      <w:pPr>
        <w:spacing w:after="0"/>
        <w:ind w:left="0"/>
        <w:jc w:val="both"/>
      </w:pPr>
      <w:r>
        <w:rPr>
          <w:rFonts w:ascii="Times New Roman"/>
          <w:b w:val="false"/>
          <w:i w:val="false"/>
          <w:color w:val="000000"/>
          <w:sz w:val="28"/>
        </w:rPr>
        <w:t>
      төменгі беткейде және іргелес аумақта проталин мен мұздың пайда болуы;</w:t>
      </w:r>
    </w:p>
    <w:bookmarkEnd w:id="152"/>
    <w:bookmarkStart w:name="z164" w:id="153"/>
    <w:p>
      <w:pPr>
        <w:spacing w:after="0"/>
        <w:ind w:left="0"/>
        <w:jc w:val="both"/>
      </w:pPr>
      <w:r>
        <w:rPr>
          <w:rFonts w:ascii="Times New Roman"/>
          <w:b w:val="false"/>
          <w:i w:val="false"/>
          <w:color w:val="000000"/>
          <w:sz w:val="28"/>
        </w:rPr>
        <w:t>
      жасырын суффозиялық ошақтарды және сүзу қалталарын анықтау үшін геофизикалық әдістерді (электр барлау, георадар) қолдану;</w:t>
      </w:r>
    </w:p>
    <w:bookmarkEnd w:id="153"/>
    <w:bookmarkStart w:name="z165" w:id="154"/>
    <w:p>
      <w:pPr>
        <w:spacing w:after="0"/>
        <w:ind w:left="0"/>
        <w:jc w:val="both"/>
      </w:pPr>
      <w:r>
        <w:rPr>
          <w:rFonts w:ascii="Times New Roman"/>
          <w:b w:val="false"/>
          <w:i w:val="false"/>
          <w:color w:val="000000"/>
          <w:sz w:val="28"/>
        </w:rPr>
        <w:t>
      бөгет құламаларын аязды желдеу (солифлюкция);</w:t>
      </w:r>
    </w:p>
    <w:bookmarkEnd w:id="154"/>
    <w:bookmarkStart w:name="z166" w:id="155"/>
    <w:p>
      <w:pPr>
        <w:spacing w:after="0"/>
        <w:ind w:left="0"/>
        <w:jc w:val="both"/>
      </w:pPr>
      <w:r>
        <w:rPr>
          <w:rFonts w:ascii="Times New Roman"/>
          <w:b w:val="false"/>
          <w:i w:val="false"/>
          <w:color w:val="000000"/>
          <w:sz w:val="28"/>
        </w:rPr>
        <w:t>
      төменгі бьефтегі бөгет пен жағалауларды шайып кету аймақтары;</w:t>
      </w:r>
    </w:p>
    <w:bookmarkEnd w:id="155"/>
    <w:bookmarkStart w:name="z167" w:id="156"/>
    <w:p>
      <w:pPr>
        <w:spacing w:after="0"/>
        <w:ind w:left="0"/>
        <w:jc w:val="both"/>
      </w:pPr>
      <w:r>
        <w:rPr>
          <w:rFonts w:ascii="Times New Roman"/>
          <w:b w:val="false"/>
          <w:i w:val="false"/>
          <w:color w:val="000000"/>
          <w:sz w:val="28"/>
        </w:rPr>
        <w:t>
      қарсы сүзу экрандарының (құрылыммен қарастырылған жағдайда) жай-күйін көзбен қарап-тексеру, оның ішінде шекараларын және тығыздалған топырақпен қосылу учаскелерін тексеру;</w:t>
      </w:r>
    </w:p>
    <w:bookmarkEnd w:id="156"/>
    <w:bookmarkStart w:name="z168" w:id="157"/>
    <w:p>
      <w:pPr>
        <w:spacing w:after="0"/>
        <w:ind w:left="0"/>
        <w:jc w:val="both"/>
      </w:pPr>
      <w:r>
        <w:rPr>
          <w:rFonts w:ascii="Times New Roman"/>
          <w:b w:val="false"/>
          <w:i w:val="false"/>
          <w:color w:val="000000"/>
          <w:sz w:val="28"/>
        </w:rPr>
        <w:t>
      геотекстильді қабаттар немесе армирлеуші элементтердің жай-күйін тексеру, егер олар бар болса;</w:t>
      </w:r>
    </w:p>
    <w:bookmarkEnd w:id="157"/>
    <w:bookmarkStart w:name="z169" w:id="158"/>
    <w:p>
      <w:pPr>
        <w:spacing w:after="0"/>
        <w:ind w:left="0"/>
        <w:jc w:val="both"/>
      </w:pPr>
      <w:r>
        <w:rPr>
          <w:rFonts w:ascii="Times New Roman"/>
          <w:b w:val="false"/>
          <w:i w:val="false"/>
          <w:color w:val="000000"/>
          <w:sz w:val="28"/>
        </w:rPr>
        <w:t>
      су асты бөліктерін қоса алғанда, бөгет профилінің уақыт бойынша өзгеруі (пайдаланушы ұйымның деректері бойынша) зақымдануларға анықталады және белгіленеді.</w:t>
      </w:r>
    </w:p>
    <w:bookmarkEnd w:id="158"/>
    <w:bookmarkStart w:name="z170" w:id="159"/>
    <w:p>
      <w:pPr>
        <w:spacing w:after="0"/>
        <w:ind w:left="0"/>
        <w:jc w:val="both"/>
      </w:pPr>
      <w:r>
        <w:rPr>
          <w:rFonts w:ascii="Times New Roman"/>
          <w:b w:val="false"/>
          <w:i w:val="false"/>
          <w:color w:val="000000"/>
          <w:sz w:val="28"/>
        </w:rPr>
        <w:t>
      5. Жер асты ГТҚ-да (машина залдары, деривациялық туннельдер, қалқан үй-жайлары, шахталық су тартқылар) көзбен қарап-тексеру мыналар:</w:t>
      </w:r>
    </w:p>
    <w:bookmarkEnd w:id="159"/>
    <w:bookmarkStart w:name="z171" w:id="160"/>
    <w:p>
      <w:pPr>
        <w:spacing w:after="0"/>
        <w:ind w:left="0"/>
        <w:jc w:val="both"/>
      </w:pPr>
      <w:r>
        <w:rPr>
          <w:rFonts w:ascii="Times New Roman"/>
          <w:b w:val="false"/>
          <w:i w:val="false"/>
          <w:color w:val="000000"/>
          <w:sz w:val="28"/>
        </w:rPr>
        <w:t>
      қабырғалар мен күмбездер (темір бетон, торкрет, металл) қаптамаларында және басқа бетон конструкцияларында жарықтардың болуы және ашылуы;</w:t>
      </w:r>
    </w:p>
    <w:bookmarkEnd w:id="160"/>
    <w:bookmarkStart w:name="z172" w:id="161"/>
    <w:p>
      <w:pPr>
        <w:spacing w:after="0"/>
        <w:ind w:left="0"/>
        <w:jc w:val="both"/>
      </w:pPr>
      <w:r>
        <w:rPr>
          <w:rFonts w:ascii="Times New Roman"/>
          <w:b w:val="false"/>
          <w:i w:val="false"/>
          <w:color w:val="000000"/>
          <w:sz w:val="28"/>
        </w:rPr>
        <w:t>
      бетонның коррозиясы және бұзылуы, арматурадан бетонның қорғаныш қабатының қатпарлануы;</w:t>
      </w:r>
    </w:p>
    <w:bookmarkEnd w:id="161"/>
    <w:bookmarkStart w:name="z173" w:id="162"/>
    <w:p>
      <w:pPr>
        <w:spacing w:after="0"/>
        <w:ind w:left="0"/>
        <w:jc w:val="both"/>
      </w:pPr>
      <w:r>
        <w:rPr>
          <w:rFonts w:ascii="Times New Roman"/>
          <w:b w:val="false"/>
          <w:i w:val="false"/>
          <w:color w:val="000000"/>
          <w:sz w:val="28"/>
        </w:rPr>
        <w:t>
      қабырғалардан және анкерлік күмбездерден жартас блоктарының шығып кетуі, блоктардың бір-біріне қатысты қозғалуы;</w:t>
      </w:r>
    </w:p>
    <w:bookmarkEnd w:id="162"/>
    <w:bookmarkStart w:name="z174" w:id="163"/>
    <w:p>
      <w:pPr>
        <w:spacing w:after="0"/>
        <w:ind w:left="0"/>
        <w:jc w:val="both"/>
      </w:pPr>
      <w:r>
        <w:rPr>
          <w:rFonts w:ascii="Times New Roman"/>
          <w:b w:val="false"/>
          <w:i w:val="false"/>
          <w:color w:val="000000"/>
          <w:sz w:val="28"/>
        </w:rPr>
        <w:t>
      шахталар мен туннельдерді тексеру кезінде — тектоникалық процестердің мүмкін болатын белсенденуін анықтау мақсатында микросейсмикалық дірілдердің параметрлерін тіркеу;</w:t>
      </w:r>
    </w:p>
    <w:bookmarkEnd w:id="163"/>
    <w:bookmarkStart w:name="z175" w:id="164"/>
    <w:p>
      <w:pPr>
        <w:spacing w:after="0"/>
        <w:ind w:left="0"/>
        <w:jc w:val="both"/>
      </w:pPr>
      <w:r>
        <w:rPr>
          <w:rFonts w:ascii="Times New Roman"/>
          <w:b w:val="false"/>
          <w:i w:val="false"/>
          <w:color w:val="000000"/>
          <w:sz w:val="28"/>
        </w:rPr>
        <w:t>
      су ағызу жүйелерінің жай-күйін динамикада бағалау: шөгінділердің жиналуын, құбырлардың бітелуін, насосдардың ластануын тіркеу;</w:t>
      </w:r>
    </w:p>
    <w:bookmarkEnd w:id="164"/>
    <w:bookmarkStart w:name="z176" w:id="165"/>
    <w:p>
      <w:pPr>
        <w:spacing w:after="0"/>
        <w:ind w:left="0"/>
        <w:jc w:val="both"/>
      </w:pPr>
      <w:r>
        <w:rPr>
          <w:rFonts w:ascii="Times New Roman"/>
          <w:b w:val="false"/>
          <w:i w:val="false"/>
          <w:color w:val="000000"/>
          <w:sz w:val="28"/>
        </w:rPr>
        <w:t>
      жартасты жынысты бекітудің болат анкерлердің үзілуі немесе қатып қалуы, жартасты массивте орналасқан құрылымдағы жеке тектоникалық жарықтар мен жарықтарды ашу;</w:t>
      </w:r>
    </w:p>
    <w:bookmarkEnd w:id="165"/>
    <w:bookmarkStart w:name="z177" w:id="166"/>
    <w:p>
      <w:pPr>
        <w:spacing w:after="0"/>
        <w:ind w:left="0"/>
        <w:jc w:val="both"/>
      </w:pPr>
      <w:r>
        <w:rPr>
          <w:rFonts w:ascii="Times New Roman"/>
          <w:b w:val="false"/>
          <w:i w:val="false"/>
          <w:color w:val="000000"/>
          <w:sz w:val="28"/>
        </w:rPr>
        <w:t>
      жер асты құрылысжайларына профильденген судың шығыстары;</w:t>
      </w:r>
    </w:p>
    <w:bookmarkEnd w:id="166"/>
    <w:bookmarkStart w:name="z178" w:id="167"/>
    <w:p>
      <w:pPr>
        <w:spacing w:after="0"/>
        <w:ind w:left="0"/>
        <w:jc w:val="both"/>
      </w:pPr>
      <w:r>
        <w:rPr>
          <w:rFonts w:ascii="Times New Roman"/>
          <w:b w:val="false"/>
          <w:i w:val="false"/>
          <w:color w:val="000000"/>
          <w:sz w:val="28"/>
        </w:rPr>
        <w:t>
      дренаждық құрылғылар мен дренаждық суларды сору сорғы станциялары жұмысының жарамдылығы;</w:t>
      </w:r>
    </w:p>
    <w:bookmarkEnd w:id="167"/>
    <w:bookmarkStart w:name="z179" w:id="168"/>
    <w:p>
      <w:pPr>
        <w:spacing w:after="0"/>
        <w:ind w:left="0"/>
        <w:jc w:val="both"/>
      </w:pPr>
      <w:r>
        <w:rPr>
          <w:rFonts w:ascii="Times New Roman"/>
          <w:b w:val="false"/>
          <w:i w:val="false"/>
          <w:color w:val="000000"/>
          <w:sz w:val="28"/>
        </w:rPr>
        <w:t>
      вентиляциялық жүйелер болған жағдайда — ауа алмасу режимдерін тексеру, кері тартудың болуы, сүзгілердің ластануы;</w:t>
      </w:r>
    </w:p>
    <w:bookmarkEnd w:id="168"/>
    <w:bookmarkStart w:name="z180" w:id="169"/>
    <w:p>
      <w:pPr>
        <w:spacing w:after="0"/>
        <w:ind w:left="0"/>
        <w:jc w:val="both"/>
      </w:pPr>
      <w:r>
        <w:rPr>
          <w:rFonts w:ascii="Times New Roman"/>
          <w:b w:val="false"/>
          <w:i w:val="false"/>
          <w:color w:val="000000"/>
          <w:sz w:val="28"/>
        </w:rPr>
        <w:t>
      монтаждау крандарының рельстік жолдарының деформациясы (жерасты үй-жайлары камераларының жартасты қабырғалары);</w:t>
      </w:r>
    </w:p>
    <w:bookmarkEnd w:id="169"/>
    <w:bookmarkStart w:name="z181" w:id="170"/>
    <w:p>
      <w:pPr>
        <w:spacing w:after="0"/>
        <w:ind w:left="0"/>
        <w:jc w:val="both"/>
      </w:pPr>
      <w:r>
        <w:rPr>
          <w:rFonts w:ascii="Times New Roman"/>
          <w:b w:val="false"/>
          <w:i w:val="false"/>
          <w:color w:val="000000"/>
          <w:sz w:val="28"/>
        </w:rPr>
        <w:t>
      су бұру жолдарында тастардың, ұстағыштарда және арамшөпті ұстайтын торлар алдында тас шөгінділерінің болуы;</w:t>
      </w:r>
    </w:p>
    <w:bookmarkEnd w:id="170"/>
    <w:bookmarkStart w:name="z182" w:id="171"/>
    <w:p>
      <w:pPr>
        <w:spacing w:after="0"/>
        <w:ind w:left="0"/>
        <w:jc w:val="both"/>
      </w:pPr>
      <w:r>
        <w:rPr>
          <w:rFonts w:ascii="Times New Roman"/>
          <w:b w:val="false"/>
          <w:i w:val="false"/>
          <w:color w:val="000000"/>
          <w:sz w:val="28"/>
        </w:rPr>
        <w:t>
      су құбыры жолдарының бетонды қаптамалары мен жартасты қабырғаларын балдырлармен және микроорганизмдермен өсуі;</w:t>
      </w:r>
    </w:p>
    <w:bookmarkEnd w:id="171"/>
    <w:bookmarkStart w:name="z183" w:id="172"/>
    <w:p>
      <w:pPr>
        <w:spacing w:after="0"/>
        <w:ind w:left="0"/>
        <w:jc w:val="both"/>
      </w:pPr>
      <w:r>
        <w:rPr>
          <w:rFonts w:ascii="Times New Roman"/>
          <w:b w:val="false"/>
          <w:i w:val="false"/>
          <w:color w:val="000000"/>
          <w:sz w:val="28"/>
        </w:rPr>
        <w:t>
      апаттық шығу, жарықтандыру және желдету жағдайы анықталады және тіркеледі.</w:t>
      </w:r>
    </w:p>
    <w:bookmarkEnd w:id="172"/>
    <w:bookmarkStart w:name="z184" w:id="173"/>
    <w:p>
      <w:pPr>
        <w:spacing w:after="0"/>
        <w:ind w:left="0"/>
        <w:jc w:val="both"/>
      </w:pPr>
      <w:r>
        <w:rPr>
          <w:rFonts w:ascii="Times New Roman"/>
          <w:b w:val="false"/>
          <w:i w:val="false"/>
          <w:color w:val="000000"/>
          <w:sz w:val="28"/>
        </w:rPr>
        <w:t>
      6. Төменгі бьефті қарау кезінде мыналар:</w:t>
      </w:r>
    </w:p>
    <w:bookmarkEnd w:id="173"/>
    <w:bookmarkStart w:name="z185" w:id="174"/>
    <w:p>
      <w:pPr>
        <w:spacing w:after="0"/>
        <w:ind w:left="0"/>
        <w:jc w:val="both"/>
      </w:pPr>
      <w:r>
        <w:rPr>
          <w:rFonts w:ascii="Times New Roman"/>
          <w:b w:val="false"/>
          <w:i w:val="false"/>
          <w:color w:val="000000"/>
          <w:sz w:val="28"/>
        </w:rPr>
        <w:t>
      су ағызу жұмысы кезінде бьефтердің жанасу режимдері;</w:t>
      </w:r>
    </w:p>
    <w:bookmarkEnd w:id="174"/>
    <w:bookmarkStart w:name="z186" w:id="175"/>
    <w:p>
      <w:pPr>
        <w:spacing w:after="0"/>
        <w:ind w:left="0"/>
        <w:jc w:val="both"/>
      </w:pPr>
      <w:r>
        <w:rPr>
          <w:rFonts w:ascii="Times New Roman"/>
          <w:b w:val="false"/>
          <w:i w:val="false"/>
          <w:color w:val="000000"/>
          <w:sz w:val="28"/>
        </w:rPr>
        <w:t>
      су бұрудағы пульсациялық және кавитациялық құбылыстар;</w:t>
      </w:r>
    </w:p>
    <w:bookmarkEnd w:id="175"/>
    <w:bookmarkStart w:name="z187" w:id="176"/>
    <w:p>
      <w:pPr>
        <w:spacing w:after="0"/>
        <w:ind w:left="0"/>
        <w:jc w:val="both"/>
      </w:pPr>
      <w:r>
        <w:rPr>
          <w:rFonts w:ascii="Times New Roman"/>
          <w:b w:val="false"/>
          <w:i w:val="false"/>
          <w:color w:val="000000"/>
          <w:sz w:val="28"/>
        </w:rPr>
        <w:t>
      су бұру каналындағы ағынның іркілуі, жағалаулар мен түбінің шайылуы (арнада);</w:t>
      </w:r>
    </w:p>
    <w:bookmarkEnd w:id="176"/>
    <w:bookmarkStart w:name="z188" w:id="177"/>
    <w:p>
      <w:pPr>
        <w:spacing w:after="0"/>
        <w:ind w:left="0"/>
        <w:jc w:val="both"/>
      </w:pPr>
      <w:r>
        <w:rPr>
          <w:rFonts w:ascii="Times New Roman"/>
          <w:b w:val="false"/>
          <w:i w:val="false"/>
          <w:color w:val="000000"/>
          <w:sz w:val="28"/>
        </w:rPr>
        <w:t>
      сөндіргіштер мен рисберманың жағдайы;</w:t>
      </w:r>
    </w:p>
    <w:bookmarkEnd w:id="177"/>
    <w:bookmarkStart w:name="z189" w:id="178"/>
    <w:p>
      <w:pPr>
        <w:spacing w:after="0"/>
        <w:ind w:left="0"/>
        <w:jc w:val="both"/>
      </w:pPr>
      <w:r>
        <w:rPr>
          <w:rFonts w:ascii="Times New Roman"/>
          <w:b w:val="false"/>
          <w:i w:val="false"/>
          <w:color w:val="000000"/>
          <w:sz w:val="28"/>
        </w:rPr>
        <w:t>
      шаю өнімдерінің шөгінділерінің мөлшері мен пішіні;</w:t>
      </w:r>
    </w:p>
    <w:bookmarkEnd w:id="178"/>
    <w:bookmarkStart w:name="z190" w:id="179"/>
    <w:p>
      <w:pPr>
        <w:spacing w:after="0"/>
        <w:ind w:left="0"/>
        <w:jc w:val="both"/>
      </w:pPr>
      <w:r>
        <w:rPr>
          <w:rFonts w:ascii="Times New Roman"/>
          <w:b w:val="false"/>
          <w:i w:val="false"/>
          <w:color w:val="000000"/>
          <w:sz w:val="28"/>
        </w:rPr>
        <w:t>
      төменгі ағыс бойынша гидродинамикалық модельдеу (маңызды өзгерістер немесе жоспарланған реконструкциялар кезінде), екінші айналулар мен кавитация аймақтарын анықтау;</w:t>
      </w:r>
    </w:p>
    <w:bookmarkEnd w:id="179"/>
    <w:bookmarkStart w:name="z191" w:id="180"/>
    <w:p>
      <w:pPr>
        <w:spacing w:after="0"/>
        <w:ind w:left="0"/>
        <w:jc w:val="both"/>
      </w:pPr>
      <w:r>
        <w:rPr>
          <w:rFonts w:ascii="Times New Roman"/>
          <w:b w:val="false"/>
          <w:i w:val="false"/>
          <w:color w:val="000000"/>
          <w:sz w:val="28"/>
        </w:rPr>
        <w:t>
      арнаның (жағалаулардың) және жер асты құрылысжайларының су шайылуының орналасқан жері, олардың барынша тереңдігі мен даму серпіні анықталады және белгіленеді;</w:t>
      </w:r>
    </w:p>
    <w:bookmarkEnd w:id="180"/>
    <w:bookmarkStart w:name="z192" w:id="181"/>
    <w:p>
      <w:pPr>
        <w:spacing w:after="0"/>
        <w:ind w:left="0"/>
        <w:jc w:val="both"/>
      </w:pPr>
      <w:r>
        <w:rPr>
          <w:rFonts w:ascii="Times New Roman"/>
          <w:b w:val="false"/>
          <w:i w:val="false"/>
          <w:color w:val="000000"/>
          <w:sz w:val="28"/>
        </w:rPr>
        <w:t>
      ҰҰА және/немесе жоғары дәлдіктегі жерсеріктік суреттерді пайдалана отырып, түп пен жағалаулардың зақымдануын визуалды бақылау.</w:t>
      </w:r>
    </w:p>
    <w:bookmarkEnd w:id="181"/>
    <w:bookmarkStart w:name="z193" w:id="182"/>
    <w:p>
      <w:pPr>
        <w:spacing w:after="0"/>
        <w:ind w:left="0"/>
        <w:jc w:val="both"/>
      </w:pPr>
      <w:r>
        <w:rPr>
          <w:rFonts w:ascii="Times New Roman"/>
          <w:b w:val="false"/>
          <w:i w:val="false"/>
          <w:color w:val="000000"/>
          <w:sz w:val="28"/>
        </w:rPr>
        <w:t>
      7. ГТҚ механикалық жабдығын қарау кезінде оның жалпы жай-күйі бағаланады, оның мынадай ақаулықтары:</w:t>
      </w:r>
    </w:p>
    <w:bookmarkEnd w:id="182"/>
    <w:bookmarkStart w:name="z194" w:id="183"/>
    <w:p>
      <w:pPr>
        <w:spacing w:after="0"/>
        <w:ind w:left="0"/>
        <w:jc w:val="both"/>
      </w:pPr>
      <w:r>
        <w:rPr>
          <w:rFonts w:ascii="Times New Roman"/>
          <w:b w:val="false"/>
          <w:i w:val="false"/>
          <w:color w:val="000000"/>
          <w:sz w:val="28"/>
        </w:rPr>
        <w:t>
      металл конструкциялардың механикалық зақымдануы (майысулар, қисаюлар, жарықтар, сызаттар);</w:t>
      </w:r>
    </w:p>
    <w:bookmarkEnd w:id="183"/>
    <w:bookmarkStart w:name="z195" w:id="184"/>
    <w:p>
      <w:pPr>
        <w:spacing w:after="0"/>
        <w:ind w:left="0"/>
        <w:jc w:val="both"/>
      </w:pPr>
      <w:r>
        <w:rPr>
          <w:rFonts w:ascii="Times New Roman"/>
          <w:b w:val="false"/>
          <w:i w:val="false"/>
          <w:color w:val="000000"/>
          <w:sz w:val="28"/>
        </w:rPr>
        <w:t>
      металл конструкциялардың коррозияға қарсы жабынының ескіруі;</w:t>
      </w:r>
    </w:p>
    <w:bookmarkEnd w:id="184"/>
    <w:bookmarkStart w:name="z196" w:id="185"/>
    <w:p>
      <w:pPr>
        <w:spacing w:after="0"/>
        <w:ind w:left="0"/>
        <w:jc w:val="both"/>
      </w:pPr>
      <w:r>
        <w:rPr>
          <w:rFonts w:ascii="Times New Roman"/>
          <w:b w:val="false"/>
          <w:i w:val="false"/>
          <w:color w:val="000000"/>
          <w:sz w:val="28"/>
        </w:rPr>
        <w:t>
      кернеу шоғырлану орындарындағы жарықтар;</w:t>
      </w:r>
    </w:p>
    <w:bookmarkEnd w:id="185"/>
    <w:bookmarkStart w:name="z197" w:id="186"/>
    <w:p>
      <w:pPr>
        <w:spacing w:after="0"/>
        <w:ind w:left="0"/>
        <w:jc w:val="both"/>
      </w:pPr>
      <w:r>
        <w:rPr>
          <w:rFonts w:ascii="Times New Roman"/>
          <w:b w:val="false"/>
          <w:i w:val="false"/>
          <w:color w:val="000000"/>
          <w:sz w:val="28"/>
        </w:rPr>
        <w:t>
      дәнекерленген жіктердің үзілуі, бұрандамалық және тойтарма қосындылардың үзілуі мен әлсіреуі;</w:t>
      </w:r>
    </w:p>
    <w:bookmarkEnd w:id="186"/>
    <w:bookmarkStart w:name="z198" w:id="187"/>
    <w:p>
      <w:pPr>
        <w:spacing w:after="0"/>
        <w:ind w:left="0"/>
        <w:jc w:val="both"/>
      </w:pPr>
      <w:r>
        <w:rPr>
          <w:rFonts w:ascii="Times New Roman"/>
          <w:b w:val="false"/>
          <w:i w:val="false"/>
          <w:color w:val="000000"/>
          <w:sz w:val="28"/>
        </w:rPr>
        <w:t>
      үйкелетін жұптардың тозуы (жүріс дөңгелектері мен бекітпелер жолдарының, тістегершіктер тістерінің, төлкелердің);</w:t>
      </w:r>
    </w:p>
    <w:bookmarkEnd w:id="187"/>
    <w:bookmarkStart w:name="z199" w:id="188"/>
    <w:p>
      <w:pPr>
        <w:spacing w:after="0"/>
        <w:ind w:left="0"/>
        <w:jc w:val="both"/>
      </w:pPr>
      <w:r>
        <w:rPr>
          <w:rFonts w:ascii="Times New Roman"/>
          <w:b w:val="false"/>
          <w:i w:val="false"/>
          <w:color w:val="000000"/>
          <w:sz w:val="28"/>
        </w:rPr>
        <w:t>
      тарту арқандары мен пластина шынжырларының коррозиялық және механикалық тозуы;</w:t>
      </w:r>
    </w:p>
    <w:bookmarkEnd w:id="188"/>
    <w:bookmarkStart w:name="z200" w:id="189"/>
    <w:p>
      <w:pPr>
        <w:spacing w:after="0"/>
        <w:ind w:left="0"/>
        <w:jc w:val="both"/>
      </w:pPr>
      <w:r>
        <w:rPr>
          <w:rFonts w:ascii="Times New Roman"/>
          <w:b w:val="false"/>
          <w:i w:val="false"/>
          <w:color w:val="000000"/>
          <w:sz w:val="28"/>
        </w:rPr>
        <w:t>
      белбеулер мойынтірек дөңгелекті ысырмаларды және жетек механизмдері; бекітпелерді және гидрожетектерді тығыздаудағы ағыстар;</w:t>
      </w:r>
    </w:p>
    <w:bookmarkEnd w:id="189"/>
    <w:bookmarkStart w:name="z201" w:id="190"/>
    <w:p>
      <w:pPr>
        <w:spacing w:after="0"/>
        <w:ind w:left="0"/>
        <w:jc w:val="both"/>
      </w:pPr>
      <w:r>
        <w:rPr>
          <w:rFonts w:ascii="Times New Roman"/>
          <w:b w:val="false"/>
          <w:i w:val="false"/>
          <w:color w:val="000000"/>
          <w:sz w:val="28"/>
        </w:rPr>
        <w:t>
      сорғыш торларды, бекітпелердің паздарын және бетонның пазына жанасатын жылыту жүйесі жұмысының бұзылуы;</w:t>
      </w:r>
    </w:p>
    <w:bookmarkEnd w:id="190"/>
    <w:bookmarkStart w:name="z202" w:id="191"/>
    <w:p>
      <w:pPr>
        <w:spacing w:after="0"/>
        <w:ind w:left="0"/>
        <w:jc w:val="both"/>
      </w:pPr>
      <w:r>
        <w:rPr>
          <w:rFonts w:ascii="Times New Roman"/>
          <w:b w:val="false"/>
          <w:i w:val="false"/>
          <w:color w:val="000000"/>
          <w:sz w:val="28"/>
        </w:rPr>
        <w:t>
      бекітпелердің, паз конструкцияларының және тығыздағыштардың тірек конструкцияларын бітеу орындарында бетонның бұзылуы;</w:t>
      </w:r>
    </w:p>
    <w:bookmarkEnd w:id="191"/>
    <w:bookmarkStart w:name="z203" w:id="192"/>
    <w:p>
      <w:pPr>
        <w:spacing w:after="0"/>
        <w:ind w:left="0"/>
        <w:jc w:val="both"/>
      </w:pPr>
      <w:r>
        <w:rPr>
          <w:rFonts w:ascii="Times New Roman"/>
          <w:b w:val="false"/>
          <w:i w:val="false"/>
          <w:color w:val="000000"/>
          <w:sz w:val="28"/>
        </w:rPr>
        <w:t>
      су асты қақпақтарының тығыздаушы және бағыттаушы элементтерінің күйін су асты бейнежазбаны пайдалана отырып тексеру;</w:t>
      </w:r>
    </w:p>
    <w:bookmarkEnd w:id="192"/>
    <w:bookmarkStart w:name="z204" w:id="193"/>
    <w:p>
      <w:pPr>
        <w:spacing w:after="0"/>
        <w:ind w:left="0"/>
        <w:jc w:val="both"/>
      </w:pPr>
      <w:r>
        <w:rPr>
          <w:rFonts w:ascii="Times New Roman"/>
          <w:b w:val="false"/>
          <w:i w:val="false"/>
          <w:color w:val="000000"/>
          <w:sz w:val="28"/>
        </w:rPr>
        <w:t>
      электр оқшаулағыштарының жағдайын бағалау, әсіресе жоғары ылғалдылығы бар жер асты бөлмелерінде қуаттайтын және басқарушы кабельдер;</w:t>
      </w:r>
    </w:p>
    <w:bookmarkEnd w:id="193"/>
    <w:bookmarkStart w:name="z205" w:id="194"/>
    <w:p>
      <w:pPr>
        <w:spacing w:after="0"/>
        <w:ind w:left="0"/>
        <w:jc w:val="both"/>
      </w:pPr>
      <w:r>
        <w:rPr>
          <w:rFonts w:ascii="Times New Roman"/>
          <w:b w:val="false"/>
          <w:i w:val="false"/>
          <w:color w:val="000000"/>
          <w:sz w:val="28"/>
        </w:rPr>
        <w:t>
      көтергіш механизмдердің жұмыс кезіндегі вибрациялық сипаттамаларын бақылау, подшипниктер мен редукторларды виброанализ әдісімен диагностикалау;</w:t>
      </w:r>
    </w:p>
    <w:bookmarkEnd w:id="194"/>
    <w:bookmarkStart w:name="z206" w:id="195"/>
    <w:p>
      <w:pPr>
        <w:spacing w:after="0"/>
        <w:ind w:left="0"/>
        <w:jc w:val="both"/>
      </w:pPr>
      <w:r>
        <w:rPr>
          <w:rFonts w:ascii="Times New Roman"/>
          <w:b w:val="false"/>
          <w:i w:val="false"/>
          <w:color w:val="000000"/>
          <w:sz w:val="28"/>
        </w:rPr>
        <w:t>
      кран және электр техникалық жабдықтардың, көтергіш механизмдер мен электр жылыту жүйелерінің ақаулықтары анықталады және белгіленеді.</w:t>
      </w:r>
    </w:p>
    <w:bookmarkEnd w:id="195"/>
    <w:bookmarkStart w:name="z207" w:id="196"/>
    <w:p>
      <w:pPr>
        <w:spacing w:after="0"/>
        <w:ind w:left="0"/>
        <w:jc w:val="both"/>
      </w:pPr>
      <w:r>
        <w:rPr>
          <w:rFonts w:ascii="Times New Roman"/>
          <w:b w:val="false"/>
          <w:i w:val="false"/>
          <w:color w:val="000000"/>
          <w:sz w:val="28"/>
        </w:rPr>
        <w:t>
      ГТҚ мешік иесінің шешімі бойынша жекелеген бекітпелер мен тетіктердің жұмысына іріктеп тексеру жүргізіледі.</w:t>
      </w:r>
    </w:p>
    <w:bookmarkEnd w:id="196"/>
    <w:bookmarkStart w:name="z208" w:id="197"/>
    <w:p>
      <w:pPr>
        <w:spacing w:after="0"/>
        <w:ind w:left="0"/>
        <w:jc w:val="both"/>
      </w:pPr>
      <w:r>
        <w:rPr>
          <w:rFonts w:ascii="Times New Roman"/>
          <w:b w:val="false"/>
          <w:i w:val="false"/>
          <w:color w:val="000000"/>
          <w:sz w:val="28"/>
        </w:rPr>
        <w:t>
      8. Геодезиялық зерттеу барысында мыналар:</w:t>
      </w:r>
    </w:p>
    <w:bookmarkEnd w:id="197"/>
    <w:bookmarkStart w:name="z209" w:id="198"/>
    <w:p>
      <w:pPr>
        <w:spacing w:after="0"/>
        <w:ind w:left="0"/>
        <w:jc w:val="both"/>
      </w:pPr>
      <w:r>
        <w:rPr>
          <w:rFonts w:ascii="Times New Roman"/>
          <w:b w:val="false"/>
          <w:i w:val="false"/>
          <w:color w:val="000000"/>
          <w:sz w:val="28"/>
        </w:rPr>
        <w:t>
      бастапқы геодезиялық пункттерді зерттеп-қарау нәтижелері;</w:t>
      </w:r>
    </w:p>
    <w:bookmarkEnd w:id="198"/>
    <w:bookmarkStart w:name="z210" w:id="199"/>
    <w:p>
      <w:pPr>
        <w:spacing w:after="0"/>
        <w:ind w:left="0"/>
        <w:jc w:val="both"/>
      </w:pPr>
      <w:r>
        <w:rPr>
          <w:rFonts w:ascii="Times New Roman"/>
          <w:b w:val="false"/>
          <w:i w:val="false"/>
          <w:color w:val="000000"/>
          <w:sz w:val="28"/>
        </w:rPr>
        <w:t>
      бастапқы пункттерге байланыстыруды көрсете отырып, жоспарлы-биіктік геодезиялық желілердің схемалары;</w:t>
      </w:r>
    </w:p>
    <w:bookmarkEnd w:id="199"/>
    <w:bookmarkStart w:name="z211" w:id="200"/>
    <w:p>
      <w:pPr>
        <w:spacing w:after="0"/>
        <w:ind w:left="0"/>
        <w:jc w:val="both"/>
      </w:pPr>
      <w:r>
        <w:rPr>
          <w:rFonts w:ascii="Times New Roman"/>
          <w:b w:val="false"/>
          <w:i w:val="false"/>
          <w:color w:val="000000"/>
          <w:sz w:val="28"/>
        </w:rPr>
        <w:t>
      есептеу, дәлдікті теңестіру және бағалау материалдары, геодезиялық пункттердің координаттары мен биіктіктерініңведомостары, нивелирлік белгілер мен тұрақты белгілермен бекітілген нүктелер;</w:t>
      </w:r>
    </w:p>
    <w:bookmarkEnd w:id="200"/>
    <w:bookmarkStart w:name="z212" w:id="201"/>
    <w:p>
      <w:pPr>
        <w:spacing w:after="0"/>
        <w:ind w:left="0"/>
        <w:jc w:val="both"/>
      </w:pPr>
      <w:r>
        <w:rPr>
          <w:rFonts w:ascii="Times New Roman"/>
          <w:b w:val="false"/>
          <w:i w:val="false"/>
          <w:color w:val="000000"/>
          <w:sz w:val="28"/>
        </w:rPr>
        <w:t>
      өлшеу құралдарын метрологиялық аттестаттау туралы деректер (аспаптарды зерттеу, тексеру және эталондау, рейкаларды және өлшеу аспаптарын құрастыру);</w:t>
      </w:r>
    </w:p>
    <w:bookmarkEnd w:id="201"/>
    <w:bookmarkStart w:name="z213" w:id="202"/>
    <w:p>
      <w:pPr>
        <w:spacing w:after="0"/>
        <w:ind w:left="0"/>
        <w:jc w:val="both"/>
      </w:pPr>
      <w:r>
        <w:rPr>
          <w:rFonts w:ascii="Times New Roman"/>
          <w:b w:val="false"/>
          <w:i w:val="false"/>
          <w:color w:val="000000"/>
          <w:sz w:val="28"/>
        </w:rPr>
        <w:t>
      тұрақты белгілермен бекітілген геодезиялық пункттер менгеодезиялық желілердің нүктелерін, олардың сақталуын бақылауға тапсыру туралы актілер;</w:t>
      </w:r>
    </w:p>
    <w:bookmarkEnd w:id="202"/>
    <w:bookmarkStart w:name="z214" w:id="203"/>
    <w:p>
      <w:pPr>
        <w:spacing w:after="0"/>
        <w:ind w:left="0"/>
        <w:jc w:val="both"/>
      </w:pPr>
      <w:r>
        <w:rPr>
          <w:rFonts w:ascii="Times New Roman"/>
          <w:b w:val="false"/>
          <w:i w:val="false"/>
          <w:color w:val="000000"/>
          <w:sz w:val="28"/>
        </w:rPr>
        <w:t>
      далалық (камералдық) зерттеп-қарау актілері белгіленеді.</w:t>
      </w:r>
    </w:p>
    <w:bookmarkEnd w:id="203"/>
    <w:bookmarkStart w:name="z215" w:id="204"/>
    <w:p>
      <w:pPr>
        <w:spacing w:after="0"/>
        <w:ind w:left="0"/>
        <w:jc w:val="both"/>
      </w:pPr>
      <w:r>
        <w:rPr>
          <w:rFonts w:ascii="Times New Roman"/>
          <w:b w:val="false"/>
          <w:i w:val="false"/>
          <w:color w:val="000000"/>
          <w:sz w:val="28"/>
        </w:rPr>
        <w:t>
      9. Геофизикалық және геотехникалық зерттеу барысында мыналар:</w:t>
      </w:r>
    </w:p>
    <w:bookmarkEnd w:id="204"/>
    <w:bookmarkStart w:name="z216" w:id="205"/>
    <w:p>
      <w:pPr>
        <w:spacing w:after="0"/>
        <w:ind w:left="0"/>
        <w:jc w:val="both"/>
      </w:pPr>
      <w:r>
        <w:rPr>
          <w:rFonts w:ascii="Times New Roman"/>
          <w:b w:val="false"/>
          <w:i w:val="false"/>
          <w:color w:val="000000"/>
          <w:sz w:val="28"/>
        </w:rPr>
        <w:t>
      конструкция бетіндегі жарықтар және сыртқы коррозиялық раковиналар;</w:t>
      </w:r>
    </w:p>
    <w:bookmarkEnd w:id="205"/>
    <w:bookmarkStart w:name="z217" w:id="206"/>
    <w:p>
      <w:pPr>
        <w:spacing w:after="0"/>
        <w:ind w:left="0"/>
        <w:jc w:val="both"/>
      </w:pPr>
      <w:r>
        <w:rPr>
          <w:rFonts w:ascii="Times New Roman"/>
          <w:b w:val="false"/>
          <w:i w:val="false"/>
          <w:color w:val="000000"/>
          <w:sz w:val="28"/>
        </w:rPr>
        <w:t>
      су асты құрылысжайларының металл конструкцияларының дәнекерленген тораптарындағы ішкі ақаулықтар;</w:t>
      </w:r>
    </w:p>
    <w:bookmarkEnd w:id="206"/>
    <w:bookmarkStart w:name="z218" w:id="207"/>
    <w:p>
      <w:pPr>
        <w:spacing w:after="0"/>
        <w:ind w:left="0"/>
        <w:jc w:val="both"/>
      </w:pPr>
      <w:r>
        <w:rPr>
          <w:rFonts w:ascii="Times New Roman"/>
          <w:b w:val="false"/>
          <w:i w:val="false"/>
          <w:color w:val="000000"/>
          <w:sz w:val="28"/>
        </w:rPr>
        <w:t>
      бетон массивінің тығыздығы мен серпімділігі, сондай-ақ онда каверналар мен қуыстардың болуы;</w:t>
      </w:r>
    </w:p>
    <w:bookmarkEnd w:id="207"/>
    <w:bookmarkStart w:name="z219" w:id="208"/>
    <w:p>
      <w:pPr>
        <w:spacing w:after="0"/>
        <w:ind w:left="0"/>
        <w:jc w:val="both"/>
      </w:pPr>
      <w:r>
        <w:rPr>
          <w:rFonts w:ascii="Times New Roman"/>
          <w:b w:val="false"/>
          <w:i w:val="false"/>
          <w:color w:val="000000"/>
          <w:sz w:val="28"/>
        </w:rPr>
        <w:t>
      бөгет құламаларының, жотасының және бермінің деформациясы;</w:t>
      </w:r>
    </w:p>
    <w:bookmarkEnd w:id="208"/>
    <w:bookmarkStart w:name="z220" w:id="209"/>
    <w:p>
      <w:pPr>
        <w:spacing w:after="0"/>
        <w:ind w:left="0"/>
        <w:jc w:val="both"/>
      </w:pPr>
      <w:r>
        <w:rPr>
          <w:rFonts w:ascii="Times New Roman"/>
          <w:b w:val="false"/>
          <w:i w:val="false"/>
          <w:color w:val="000000"/>
          <w:sz w:val="28"/>
        </w:rPr>
        <w:t>
      құрылыс нысаны мен негіздерінде жергілікті ылғалдану аймақтарының және потенциалды фильтрацияның бар болуы;</w:t>
      </w:r>
    </w:p>
    <w:bookmarkEnd w:id="209"/>
    <w:bookmarkStart w:name="z221" w:id="210"/>
    <w:p>
      <w:pPr>
        <w:spacing w:after="0"/>
        <w:ind w:left="0"/>
        <w:jc w:val="both"/>
      </w:pPr>
      <w:r>
        <w:rPr>
          <w:rFonts w:ascii="Times New Roman"/>
          <w:b w:val="false"/>
          <w:i w:val="false"/>
          <w:color w:val="000000"/>
          <w:sz w:val="28"/>
        </w:rPr>
        <w:t>
      су асты бөліктерін қоса алғанда, бөгеттің профилін уақыт бойынша өзгерту анықталады және белгіленеді.</w:t>
      </w:r>
    </w:p>
    <w:bookmarkEnd w:id="210"/>
    <w:bookmarkStart w:name="z222" w:id="211"/>
    <w:p>
      <w:pPr>
        <w:spacing w:after="0"/>
        <w:ind w:left="0"/>
        <w:jc w:val="both"/>
      </w:pPr>
      <w:r>
        <w:rPr>
          <w:rFonts w:ascii="Times New Roman"/>
          <w:b w:val="false"/>
          <w:i w:val="false"/>
          <w:color w:val="000000"/>
          <w:sz w:val="28"/>
        </w:rPr>
        <w:t>
      10. Су асты зерттеу барысында мыналар:</w:t>
      </w:r>
    </w:p>
    <w:bookmarkEnd w:id="211"/>
    <w:bookmarkStart w:name="z223" w:id="212"/>
    <w:p>
      <w:pPr>
        <w:spacing w:after="0"/>
        <w:ind w:left="0"/>
        <w:jc w:val="both"/>
      </w:pPr>
      <w:r>
        <w:rPr>
          <w:rFonts w:ascii="Times New Roman"/>
          <w:b w:val="false"/>
          <w:i w:val="false"/>
          <w:color w:val="000000"/>
          <w:sz w:val="28"/>
        </w:rPr>
        <w:t>
      тас жапсары құламаларының жай-күйі;</w:t>
      </w:r>
    </w:p>
    <w:bookmarkEnd w:id="212"/>
    <w:bookmarkStart w:name="z224" w:id="213"/>
    <w:p>
      <w:pPr>
        <w:spacing w:after="0"/>
        <w:ind w:left="0"/>
        <w:jc w:val="both"/>
      </w:pPr>
      <w:r>
        <w:rPr>
          <w:rFonts w:ascii="Times New Roman"/>
          <w:b w:val="false"/>
          <w:i w:val="false"/>
          <w:color w:val="000000"/>
          <w:sz w:val="28"/>
        </w:rPr>
        <w:t>
      берма шамасы;</w:t>
      </w:r>
    </w:p>
    <w:bookmarkEnd w:id="213"/>
    <w:bookmarkStart w:name="z225" w:id="214"/>
    <w:p>
      <w:pPr>
        <w:spacing w:after="0"/>
        <w:ind w:left="0"/>
        <w:jc w:val="both"/>
      </w:pPr>
      <w:r>
        <w:rPr>
          <w:rFonts w:ascii="Times New Roman"/>
          <w:b w:val="false"/>
          <w:i w:val="false"/>
          <w:color w:val="000000"/>
          <w:sz w:val="28"/>
        </w:rPr>
        <w:t>
      массивтердің төменгі қатарының (курсының) жағдайы;</w:t>
      </w:r>
    </w:p>
    <w:bookmarkEnd w:id="214"/>
    <w:bookmarkStart w:name="z226" w:id="215"/>
    <w:p>
      <w:pPr>
        <w:spacing w:after="0"/>
        <w:ind w:left="0"/>
        <w:jc w:val="both"/>
      </w:pPr>
      <w:r>
        <w:rPr>
          <w:rFonts w:ascii="Times New Roman"/>
          <w:b w:val="false"/>
          <w:i w:val="false"/>
          <w:color w:val="000000"/>
          <w:sz w:val="28"/>
        </w:rPr>
        <w:t>
      қалаудың көлденең және тік тігістерінің ені;</w:t>
      </w:r>
    </w:p>
    <w:bookmarkEnd w:id="215"/>
    <w:bookmarkStart w:name="z227" w:id="216"/>
    <w:p>
      <w:pPr>
        <w:spacing w:after="0"/>
        <w:ind w:left="0"/>
        <w:jc w:val="both"/>
      </w:pPr>
      <w:r>
        <w:rPr>
          <w:rFonts w:ascii="Times New Roman"/>
          <w:b w:val="false"/>
          <w:i w:val="false"/>
          <w:color w:val="000000"/>
          <w:sz w:val="28"/>
        </w:rPr>
        <w:t>
      массивтердің жылжуы және құрылысжайдың су асты бөлігінің тігінен ауытқуы;</w:t>
      </w:r>
    </w:p>
    <w:bookmarkEnd w:id="216"/>
    <w:bookmarkStart w:name="z228" w:id="217"/>
    <w:p>
      <w:pPr>
        <w:spacing w:after="0"/>
        <w:ind w:left="0"/>
        <w:jc w:val="both"/>
      </w:pPr>
      <w:r>
        <w:rPr>
          <w:rFonts w:ascii="Times New Roman"/>
          <w:b w:val="false"/>
          <w:i w:val="false"/>
          <w:color w:val="000000"/>
          <w:sz w:val="28"/>
        </w:rPr>
        <w:t>
      кавернаның болуы;</w:t>
      </w:r>
    </w:p>
    <w:bookmarkEnd w:id="217"/>
    <w:bookmarkStart w:name="z229" w:id="218"/>
    <w:p>
      <w:pPr>
        <w:spacing w:after="0"/>
        <w:ind w:left="0"/>
        <w:jc w:val="both"/>
      </w:pPr>
      <w:r>
        <w:rPr>
          <w:rFonts w:ascii="Times New Roman"/>
          <w:b w:val="false"/>
          <w:i w:val="false"/>
          <w:color w:val="000000"/>
          <w:sz w:val="28"/>
        </w:rPr>
        <w:t>
      жалаңаш арматурасы бар орындар, жарықтар мен ойықтар;</w:t>
      </w:r>
    </w:p>
    <w:bookmarkEnd w:id="218"/>
    <w:bookmarkStart w:name="z230" w:id="219"/>
    <w:p>
      <w:pPr>
        <w:spacing w:after="0"/>
        <w:ind w:left="0"/>
        <w:jc w:val="both"/>
      </w:pPr>
      <w:r>
        <w:rPr>
          <w:rFonts w:ascii="Times New Roman"/>
          <w:b w:val="false"/>
          <w:i w:val="false"/>
          <w:color w:val="000000"/>
          <w:sz w:val="28"/>
        </w:rPr>
        <w:t>
      кесілген және металл бекіткіштердің жай-күйі;</w:t>
      </w:r>
    </w:p>
    <w:bookmarkEnd w:id="219"/>
    <w:bookmarkStart w:name="z231" w:id="220"/>
    <w:p>
      <w:pPr>
        <w:spacing w:after="0"/>
        <w:ind w:left="0"/>
        <w:jc w:val="both"/>
      </w:pPr>
      <w:r>
        <w:rPr>
          <w:rFonts w:ascii="Times New Roman"/>
          <w:b w:val="false"/>
          <w:i w:val="false"/>
          <w:color w:val="000000"/>
          <w:sz w:val="28"/>
        </w:rPr>
        <w:t>
      толассыз баған құрылысжайларының жай-күйі;</w:t>
      </w:r>
    </w:p>
    <w:bookmarkEnd w:id="220"/>
    <w:bookmarkStart w:name="z232" w:id="221"/>
    <w:p>
      <w:pPr>
        <w:spacing w:after="0"/>
        <w:ind w:left="0"/>
        <w:jc w:val="both"/>
      </w:pPr>
      <w:r>
        <w:rPr>
          <w:rFonts w:ascii="Times New Roman"/>
          <w:b w:val="false"/>
          <w:i w:val="false"/>
          <w:color w:val="000000"/>
          <w:sz w:val="28"/>
        </w:rPr>
        <w:t>
      су қабылдағыш торларының және құрылысжай бастарының жай-күйі;</w:t>
      </w:r>
    </w:p>
    <w:bookmarkEnd w:id="221"/>
    <w:bookmarkStart w:name="z233" w:id="222"/>
    <w:p>
      <w:pPr>
        <w:spacing w:after="0"/>
        <w:ind w:left="0"/>
        <w:jc w:val="both"/>
      </w:pPr>
      <w:r>
        <w:rPr>
          <w:rFonts w:ascii="Times New Roman"/>
          <w:b w:val="false"/>
          <w:i w:val="false"/>
          <w:color w:val="000000"/>
          <w:sz w:val="28"/>
        </w:rPr>
        <w:t>
      жағалау құламаларының жай-күйі;</w:t>
      </w:r>
    </w:p>
    <w:bookmarkEnd w:id="222"/>
    <w:bookmarkStart w:name="z234" w:id="223"/>
    <w:p>
      <w:pPr>
        <w:spacing w:after="0"/>
        <w:ind w:left="0"/>
        <w:jc w:val="both"/>
      </w:pPr>
      <w:r>
        <w:rPr>
          <w:rFonts w:ascii="Times New Roman"/>
          <w:b w:val="false"/>
          <w:i w:val="false"/>
          <w:color w:val="000000"/>
          <w:sz w:val="28"/>
        </w:rPr>
        <w:t>
      биологиялық өскіндермен жабылған учаскелер (құрылымдардың коррозиялық төзімділігіне әсер ететін);</w:t>
      </w:r>
    </w:p>
    <w:bookmarkEnd w:id="223"/>
    <w:bookmarkStart w:name="z235" w:id="224"/>
    <w:p>
      <w:pPr>
        <w:spacing w:after="0"/>
        <w:ind w:left="0"/>
        <w:jc w:val="both"/>
      </w:pPr>
      <w:r>
        <w:rPr>
          <w:rFonts w:ascii="Times New Roman"/>
          <w:b w:val="false"/>
          <w:i w:val="false"/>
          <w:color w:val="000000"/>
          <w:sz w:val="28"/>
        </w:rPr>
        <w:t>
      құрылымдарда түптік қалқымалардың шөгінділерінің белгілері;</w:t>
      </w:r>
    </w:p>
    <w:bookmarkEnd w:id="224"/>
    <w:bookmarkStart w:name="z236" w:id="225"/>
    <w:p>
      <w:pPr>
        <w:spacing w:after="0"/>
        <w:ind w:left="0"/>
        <w:jc w:val="both"/>
      </w:pPr>
      <w:r>
        <w:rPr>
          <w:rFonts w:ascii="Times New Roman"/>
          <w:b w:val="false"/>
          <w:i w:val="false"/>
          <w:color w:val="000000"/>
          <w:sz w:val="28"/>
        </w:rPr>
        <w:t>
      қорғаныс құрылымдарының (плиталардың, плитняктердің және тағы басқалардың) геометриясының бұзылуы немесе тұрақсыздығы;</w:t>
      </w:r>
    </w:p>
    <w:bookmarkEnd w:id="225"/>
    <w:bookmarkStart w:name="z237" w:id="226"/>
    <w:p>
      <w:pPr>
        <w:spacing w:after="0"/>
        <w:ind w:left="0"/>
        <w:jc w:val="both"/>
      </w:pPr>
      <w:r>
        <w:rPr>
          <w:rFonts w:ascii="Times New Roman"/>
          <w:b w:val="false"/>
          <w:i w:val="false"/>
          <w:color w:val="000000"/>
          <w:sz w:val="28"/>
        </w:rPr>
        <w:t>
      түбінің жай-күйі (қоқыстар, суға батқан заттар, шөгінділер, шайындылар, шұқанақтар) анықталады және белгіленеді.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156-НҚ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239" w:id="227"/>
    <w:p>
      <w:pPr>
        <w:spacing w:after="0"/>
        <w:ind w:left="0"/>
        <w:jc w:val="left"/>
      </w:pPr>
      <w:r>
        <w:rPr>
          <w:rFonts w:ascii="Times New Roman"/>
          <w:b/>
          <w:i w:val="false"/>
          <w:color w:val="000000"/>
        </w:rPr>
        <w:t xml:space="preserve"> Гидротехникалық құрылысжайлардың қауіпсіздігі декларациясы</w:t>
      </w:r>
    </w:p>
    <w:bookmarkEnd w:id="227"/>
    <w:bookmarkStart w:name="z240" w:id="228"/>
    <w:p>
      <w:pPr>
        <w:spacing w:after="0"/>
        <w:ind w:left="0"/>
        <w:jc w:val="both"/>
      </w:pPr>
      <w:r>
        <w:rPr>
          <w:rFonts w:ascii="Times New Roman"/>
          <w:b w:val="false"/>
          <w:i w:val="false"/>
          <w:color w:val="000000"/>
          <w:sz w:val="28"/>
        </w:rPr>
        <w:t>
      1. Негізгі мәлімет:</w:t>
      </w:r>
    </w:p>
    <w:bookmarkEnd w:id="228"/>
    <w:bookmarkStart w:name="z241" w:id="229"/>
    <w:p>
      <w:pPr>
        <w:spacing w:after="0"/>
        <w:ind w:left="0"/>
        <w:jc w:val="both"/>
      </w:pPr>
      <w:r>
        <w:rPr>
          <w:rFonts w:ascii="Times New Roman"/>
          <w:b w:val="false"/>
          <w:i w:val="false"/>
          <w:color w:val="000000"/>
          <w:sz w:val="28"/>
        </w:rPr>
        <w:t>
      1.1 Гидротехникалық құрылысжай және ол орналасқан ауданның табиғи жағдайлары</w:t>
      </w:r>
    </w:p>
    <w:bookmarkEnd w:id="229"/>
    <w:bookmarkStart w:name="z242" w:id="230"/>
    <w:p>
      <w:pPr>
        <w:spacing w:after="0"/>
        <w:ind w:left="0"/>
        <w:jc w:val="both"/>
      </w:pPr>
      <w:r>
        <w:rPr>
          <w:rFonts w:ascii="Times New Roman"/>
          <w:b w:val="false"/>
          <w:i w:val="false"/>
          <w:color w:val="000000"/>
          <w:sz w:val="28"/>
        </w:rPr>
        <w:t>
      (далее – ГТҚ)______________________________________________</w:t>
      </w:r>
    </w:p>
    <w:bookmarkEnd w:id="230"/>
    <w:bookmarkStart w:name="z243" w:id="231"/>
    <w:p>
      <w:pPr>
        <w:spacing w:after="0"/>
        <w:ind w:left="0"/>
        <w:jc w:val="both"/>
      </w:pPr>
      <w:r>
        <w:rPr>
          <w:rFonts w:ascii="Times New Roman"/>
          <w:b w:val="false"/>
          <w:i w:val="false"/>
          <w:color w:val="000000"/>
          <w:sz w:val="28"/>
        </w:rPr>
        <w:t>
      1.2. Жобада, пайдалану қағидаларында және уәкілетті мемлекеттік органдардың</w:t>
      </w:r>
    </w:p>
    <w:bookmarkEnd w:id="231"/>
    <w:bookmarkStart w:name="z244" w:id="232"/>
    <w:p>
      <w:pPr>
        <w:spacing w:after="0"/>
        <w:ind w:left="0"/>
        <w:jc w:val="both"/>
      </w:pPr>
      <w:r>
        <w:rPr>
          <w:rFonts w:ascii="Times New Roman"/>
          <w:b w:val="false"/>
          <w:i w:val="false"/>
          <w:color w:val="000000"/>
          <w:sz w:val="28"/>
        </w:rPr>
        <w:t>
      нұсқамаларында көзделген қауіпсіздікті қамтамасыз ету жөніндегі шаралар туралы</w:t>
      </w:r>
    </w:p>
    <w:bookmarkEnd w:id="232"/>
    <w:bookmarkStart w:name="z245" w:id="233"/>
    <w:p>
      <w:pPr>
        <w:spacing w:after="0"/>
        <w:ind w:left="0"/>
        <w:jc w:val="both"/>
      </w:pPr>
      <w:r>
        <w:rPr>
          <w:rFonts w:ascii="Times New Roman"/>
          <w:b w:val="false"/>
          <w:i w:val="false"/>
          <w:color w:val="000000"/>
          <w:sz w:val="28"/>
        </w:rPr>
        <w:t>
      деректерді қамтитын жалпы ақпарат_______________________</w:t>
      </w:r>
    </w:p>
    <w:bookmarkEnd w:id="233"/>
    <w:bookmarkStart w:name="z246" w:id="234"/>
    <w:p>
      <w:pPr>
        <w:spacing w:after="0"/>
        <w:ind w:left="0"/>
        <w:jc w:val="both"/>
      </w:pPr>
      <w:r>
        <w:rPr>
          <w:rFonts w:ascii="Times New Roman"/>
          <w:b w:val="false"/>
          <w:i w:val="false"/>
          <w:color w:val="000000"/>
          <w:sz w:val="28"/>
        </w:rPr>
        <w:t>
      1.3. Пайдаланушы ұйымы туралы негізгі мәлімет__________________________</w:t>
      </w:r>
    </w:p>
    <w:bookmarkEnd w:id="234"/>
    <w:bookmarkStart w:name="z247" w:id="235"/>
    <w:p>
      <w:pPr>
        <w:spacing w:after="0"/>
        <w:ind w:left="0"/>
        <w:jc w:val="both"/>
      </w:pPr>
      <w:r>
        <w:rPr>
          <w:rFonts w:ascii="Times New Roman"/>
          <w:b w:val="false"/>
          <w:i w:val="false"/>
          <w:color w:val="000000"/>
          <w:sz w:val="28"/>
        </w:rPr>
        <w:t>
      1. Қосымша - жалпы сызбалар жиынтығы бар ГТҚ паспорты: су қоймасының жоспары,</w:t>
      </w:r>
    </w:p>
    <w:bookmarkEnd w:id="235"/>
    <w:bookmarkStart w:name="z248" w:id="236"/>
    <w:p>
      <w:pPr>
        <w:spacing w:after="0"/>
        <w:ind w:left="0"/>
        <w:jc w:val="both"/>
      </w:pPr>
      <w:r>
        <w:rPr>
          <w:rFonts w:ascii="Times New Roman"/>
          <w:b w:val="false"/>
          <w:i w:val="false"/>
          <w:color w:val="000000"/>
          <w:sz w:val="28"/>
        </w:rPr>
        <w:t>
      гидротораптың бас жоспары, тегеурін шебінің құрылысжайлары, қоршау және қорғау</w:t>
      </w:r>
    </w:p>
    <w:bookmarkEnd w:id="236"/>
    <w:bookmarkStart w:name="z249" w:id="237"/>
    <w:p>
      <w:pPr>
        <w:spacing w:after="0"/>
        <w:ind w:left="0"/>
        <w:jc w:val="both"/>
      </w:pPr>
      <w:r>
        <w:rPr>
          <w:rFonts w:ascii="Times New Roman"/>
          <w:b w:val="false"/>
          <w:i w:val="false"/>
          <w:color w:val="000000"/>
          <w:sz w:val="28"/>
        </w:rPr>
        <w:t>
      дамбалары бойынша жоспарлар мен бөліністер, су басу аймақтары, қоршаған ортаға</w:t>
      </w:r>
    </w:p>
    <w:bookmarkEnd w:id="237"/>
    <w:bookmarkStart w:name="z250" w:id="238"/>
    <w:p>
      <w:pPr>
        <w:spacing w:after="0"/>
        <w:ind w:left="0"/>
        <w:jc w:val="both"/>
      </w:pPr>
      <w:r>
        <w:rPr>
          <w:rFonts w:ascii="Times New Roman"/>
          <w:b w:val="false"/>
          <w:i w:val="false"/>
          <w:color w:val="000000"/>
          <w:sz w:val="28"/>
        </w:rPr>
        <w:t>
      зиянды әсер ету аймақтарының шекаралары есептемелерінің нәтижелері бар ахуалдық</w:t>
      </w:r>
    </w:p>
    <w:bookmarkEnd w:id="238"/>
    <w:bookmarkStart w:name="z251" w:id="239"/>
    <w:p>
      <w:pPr>
        <w:spacing w:after="0"/>
        <w:ind w:left="0"/>
        <w:jc w:val="both"/>
      </w:pPr>
      <w:r>
        <w:rPr>
          <w:rFonts w:ascii="Times New Roman"/>
          <w:b w:val="false"/>
          <w:i w:val="false"/>
          <w:color w:val="000000"/>
          <w:sz w:val="28"/>
        </w:rPr>
        <w:t>
      жоспар.</w:t>
      </w:r>
    </w:p>
    <w:bookmarkEnd w:id="239"/>
    <w:bookmarkStart w:name="z252" w:id="240"/>
    <w:p>
      <w:pPr>
        <w:spacing w:after="0"/>
        <w:ind w:left="0"/>
        <w:jc w:val="both"/>
      </w:pPr>
      <w:r>
        <w:rPr>
          <w:rFonts w:ascii="Times New Roman"/>
          <w:b w:val="false"/>
          <w:i w:val="false"/>
          <w:color w:val="000000"/>
          <w:sz w:val="28"/>
        </w:rPr>
        <w:t>
      2. Құрылыс және пайдалану кезеңдерінде ГТҚ арқылы белгіленген көлемдегі тасқын</w:t>
      </w:r>
    </w:p>
    <w:bookmarkEnd w:id="240"/>
    <w:bookmarkStart w:name="z253" w:id="241"/>
    <w:p>
      <w:pPr>
        <w:spacing w:after="0"/>
        <w:ind w:left="0"/>
        <w:jc w:val="both"/>
      </w:pPr>
      <w:r>
        <w:rPr>
          <w:rFonts w:ascii="Times New Roman"/>
          <w:b w:val="false"/>
          <w:i w:val="false"/>
          <w:color w:val="000000"/>
          <w:sz w:val="28"/>
        </w:rPr>
        <w:t>
      суларды жіберу жөніндегі техникалық шешімдердің негіздемесі</w:t>
      </w:r>
    </w:p>
    <w:bookmarkEnd w:id="241"/>
    <w:bookmarkStart w:name="z254" w:id="242"/>
    <w:p>
      <w:pPr>
        <w:spacing w:after="0"/>
        <w:ind w:left="0"/>
        <w:jc w:val="both"/>
      </w:pPr>
      <w:r>
        <w:rPr>
          <w:rFonts w:ascii="Times New Roman"/>
          <w:b w:val="false"/>
          <w:i w:val="false"/>
          <w:color w:val="000000"/>
          <w:sz w:val="28"/>
        </w:rPr>
        <w:t>
      ____________________________________________________________________</w:t>
      </w:r>
    </w:p>
    <w:bookmarkEnd w:id="242"/>
    <w:bookmarkStart w:name="z255" w:id="243"/>
    <w:p>
      <w:pPr>
        <w:spacing w:after="0"/>
        <w:ind w:left="0"/>
        <w:jc w:val="both"/>
      </w:pPr>
      <w:r>
        <w:rPr>
          <w:rFonts w:ascii="Times New Roman"/>
          <w:b w:val="false"/>
          <w:i w:val="false"/>
          <w:color w:val="000000"/>
          <w:sz w:val="28"/>
        </w:rPr>
        <w:t>
      3. ГТҚ қауіпсіздігін талдау және бағалау:</w:t>
      </w:r>
    </w:p>
    <w:bookmarkEnd w:id="243"/>
    <w:bookmarkStart w:name="z256" w:id="244"/>
    <w:p>
      <w:pPr>
        <w:spacing w:after="0"/>
        <w:ind w:left="0"/>
        <w:jc w:val="both"/>
      </w:pPr>
      <w:r>
        <w:rPr>
          <w:rFonts w:ascii="Times New Roman"/>
          <w:b w:val="false"/>
          <w:i w:val="false"/>
          <w:color w:val="000000"/>
          <w:sz w:val="28"/>
        </w:rPr>
        <w:t>
      3.1 Қауіптің ықтимал көздерін айқындау_________________________________</w:t>
      </w:r>
    </w:p>
    <w:bookmarkEnd w:id="244"/>
    <w:bookmarkStart w:name="z257" w:id="245"/>
    <w:p>
      <w:pPr>
        <w:spacing w:after="0"/>
        <w:ind w:left="0"/>
        <w:jc w:val="both"/>
      </w:pPr>
      <w:r>
        <w:rPr>
          <w:rFonts w:ascii="Times New Roman"/>
          <w:b w:val="false"/>
          <w:i w:val="false"/>
          <w:color w:val="000000"/>
          <w:sz w:val="28"/>
        </w:rPr>
        <w:t>
      3.2 Мақсатына, күрделілік сыныбына, конструкция ерекшеліктеріне, пайдалану</w:t>
      </w:r>
    </w:p>
    <w:bookmarkEnd w:id="245"/>
    <w:bookmarkStart w:name="z258" w:id="246"/>
    <w:p>
      <w:pPr>
        <w:spacing w:after="0"/>
        <w:ind w:left="0"/>
        <w:jc w:val="both"/>
      </w:pPr>
      <w:r>
        <w:rPr>
          <w:rFonts w:ascii="Times New Roman"/>
          <w:b w:val="false"/>
          <w:i w:val="false"/>
          <w:color w:val="000000"/>
          <w:sz w:val="28"/>
        </w:rPr>
        <w:t>
      шарттарына және қауіпсіздікке қойылатын арнайы талаптарға байланысты ГТҚ</w:t>
      </w:r>
    </w:p>
    <w:bookmarkEnd w:id="246"/>
    <w:bookmarkStart w:name="z259" w:id="247"/>
    <w:p>
      <w:pPr>
        <w:spacing w:after="0"/>
        <w:ind w:left="0"/>
        <w:jc w:val="both"/>
      </w:pPr>
      <w:r>
        <w:rPr>
          <w:rFonts w:ascii="Times New Roman"/>
          <w:b w:val="false"/>
          <w:i w:val="false"/>
          <w:color w:val="000000"/>
          <w:sz w:val="28"/>
        </w:rPr>
        <w:t>
      қауіпсіздігін қамтамасыз ету ерекшеліктерін ескере отырып, төтенше жағдайларға жол</w:t>
      </w:r>
    </w:p>
    <w:bookmarkEnd w:id="247"/>
    <w:bookmarkStart w:name="z260" w:id="248"/>
    <w:p>
      <w:pPr>
        <w:spacing w:after="0"/>
        <w:ind w:left="0"/>
        <w:jc w:val="both"/>
      </w:pPr>
      <w:r>
        <w:rPr>
          <w:rFonts w:ascii="Times New Roman"/>
          <w:b w:val="false"/>
          <w:i w:val="false"/>
          <w:color w:val="000000"/>
          <w:sz w:val="28"/>
        </w:rPr>
        <w:t>
      бермеуге және (немесе) олардың салдарларын азайтуға</w:t>
      </w:r>
    </w:p>
    <w:bookmarkEnd w:id="248"/>
    <w:bookmarkStart w:name="z261" w:id="249"/>
    <w:p>
      <w:pPr>
        <w:spacing w:after="0"/>
        <w:ind w:left="0"/>
        <w:jc w:val="both"/>
      </w:pPr>
      <w:r>
        <w:rPr>
          <w:rFonts w:ascii="Times New Roman"/>
          <w:b w:val="false"/>
          <w:i w:val="false"/>
          <w:color w:val="000000"/>
          <w:sz w:val="28"/>
        </w:rPr>
        <w:t>
      дайындығы__________________________________________________________</w:t>
      </w:r>
    </w:p>
    <w:bookmarkEnd w:id="249"/>
    <w:bookmarkStart w:name="z262" w:id="250"/>
    <w:p>
      <w:pPr>
        <w:spacing w:after="0"/>
        <w:ind w:left="0"/>
        <w:jc w:val="both"/>
      </w:pPr>
      <w:r>
        <w:rPr>
          <w:rFonts w:ascii="Times New Roman"/>
          <w:b w:val="false"/>
          <w:i w:val="false"/>
          <w:color w:val="000000"/>
          <w:sz w:val="28"/>
        </w:rPr>
        <w:t>
      4. ГТҚ қауіпсіздігі көрсеткіштерінің белгіленген жол берілетін мәндері</w:t>
      </w:r>
    </w:p>
    <w:bookmarkEnd w:id="250"/>
    <w:bookmarkStart w:name="z263" w:id="251"/>
    <w:p>
      <w:pPr>
        <w:spacing w:after="0"/>
        <w:ind w:left="0"/>
        <w:jc w:val="both"/>
      </w:pPr>
      <w:r>
        <w:rPr>
          <w:rFonts w:ascii="Times New Roman"/>
          <w:b w:val="false"/>
          <w:i w:val="false"/>
          <w:color w:val="000000"/>
          <w:sz w:val="28"/>
        </w:rPr>
        <w:t>
      Беріктік________________________________________________________</w:t>
      </w:r>
    </w:p>
    <w:bookmarkEnd w:id="251"/>
    <w:bookmarkStart w:name="z264" w:id="252"/>
    <w:p>
      <w:pPr>
        <w:spacing w:after="0"/>
        <w:ind w:left="0"/>
        <w:jc w:val="both"/>
      </w:pPr>
      <w:r>
        <w:rPr>
          <w:rFonts w:ascii="Times New Roman"/>
          <w:b w:val="false"/>
          <w:i w:val="false"/>
          <w:color w:val="000000"/>
          <w:sz w:val="28"/>
        </w:rPr>
        <w:t>
      Тұрақтылық____________________________________________________</w:t>
      </w:r>
    </w:p>
    <w:bookmarkEnd w:id="252"/>
    <w:bookmarkStart w:name="z265" w:id="253"/>
    <w:p>
      <w:pPr>
        <w:spacing w:after="0"/>
        <w:ind w:left="0"/>
        <w:jc w:val="both"/>
      </w:pPr>
      <w:r>
        <w:rPr>
          <w:rFonts w:ascii="Times New Roman"/>
          <w:b w:val="false"/>
          <w:i w:val="false"/>
          <w:color w:val="000000"/>
          <w:sz w:val="28"/>
        </w:rPr>
        <w:t>
      Су өткізбеушілік________________________________________________</w:t>
      </w:r>
    </w:p>
    <w:bookmarkEnd w:id="253"/>
    <w:bookmarkStart w:name="z266" w:id="254"/>
    <w:p>
      <w:pPr>
        <w:spacing w:after="0"/>
        <w:ind w:left="0"/>
        <w:jc w:val="both"/>
      </w:pPr>
      <w:r>
        <w:rPr>
          <w:rFonts w:ascii="Times New Roman"/>
          <w:b w:val="false"/>
          <w:i w:val="false"/>
          <w:color w:val="000000"/>
          <w:sz w:val="28"/>
        </w:rPr>
        <w:t>
      Төзімділік______________________________________________________</w:t>
      </w:r>
    </w:p>
    <w:bookmarkEnd w:id="254"/>
    <w:bookmarkStart w:name="z267" w:id="255"/>
    <w:p>
      <w:pPr>
        <w:spacing w:after="0"/>
        <w:ind w:left="0"/>
        <w:jc w:val="both"/>
      </w:pPr>
      <w:r>
        <w:rPr>
          <w:rFonts w:ascii="Times New Roman"/>
          <w:b w:val="false"/>
          <w:i w:val="false"/>
          <w:color w:val="000000"/>
          <w:sz w:val="28"/>
        </w:rPr>
        <w:t>
      5. ГТҚ тегеурінге қою кезеңіндегі заттай байқау деректері__________________</w:t>
      </w:r>
    </w:p>
    <w:bookmarkEnd w:id="255"/>
    <w:bookmarkStart w:name="z268" w:id="256"/>
    <w:p>
      <w:pPr>
        <w:spacing w:after="0"/>
        <w:ind w:left="0"/>
        <w:jc w:val="both"/>
      </w:pPr>
      <w:r>
        <w:rPr>
          <w:rFonts w:ascii="Times New Roman"/>
          <w:b w:val="false"/>
          <w:i w:val="false"/>
          <w:color w:val="000000"/>
          <w:sz w:val="28"/>
        </w:rPr>
        <w:t>
      6. Жекелеген конструкциялық элементтер үшін қауіпсіздік өлшемшарттарын және</w:t>
      </w:r>
    </w:p>
    <w:bookmarkEnd w:id="256"/>
    <w:bookmarkStart w:name="z269" w:id="257"/>
    <w:p>
      <w:pPr>
        <w:spacing w:after="0"/>
        <w:ind w:left="0"/>
        <w:jc w:val="both"/>
      </w:pPr>
      <w:r>
        <w:rPr>
          <w:rFonts w:ascii="Times New Roman"/>
          <w:b w:val="false"/>
          <w:i w:val="false"/>
          <w:color w:val="000000"/>
          <w:sz w:val="28"/>
        </w:rPr>
        <w:t>
      тұтастай алғанда құрылысжай қауіпсіздігі деңгейін айқындай отырып,</w:t>
      </w:r>
    </w:p>
    <w:bookmarkEnd w:id="257"/>
    <w:bookmarkStart w:name="z270" w:id="258"/>
    <w:p>
      <w:pPr>
        <w:spacing w:after="0"/>
        <w:ind w:left="0"/>
        <w:jc w:val="both"/>
      </w:pPr>
      <w:r>
        <w:rPr>
          <w:rFonts w:ascii="Times New Roman"/>
          <w:b w:val="false"/>
          <w:i w:val="false"/>
          <w:color w:val="000000"/>
          <w:sz w:val="28"/>
        </w:rPr>
        <w:t>
      құрылысжайлардың техникалық жай-күйін заттай байқау нәтижелері, сондай-ақ</w:t>
      </w:r>
    </w:p>
    <w:bookmarkEnd w:id="258"/>
    <w:bookmarkStart w:name="z271" w:id="259"/>
    <w:p>
      <w:pPr>
        <w:spacing w:after="0"/>
        <w:ind w:left="0"/>
        <w:jc w:val="both"/>
      </w:pPr>
      <w:r>
        <w:rPr>
          <w:rFonts w:ascii="Times New Roman"/>
          <w:b w:val="false"/>
          <w:i w:val="false"/>
          <w:color w:val="000000"/>
          <w:sz w:val="28"/>
        </w:rPr>
        <w:t>
      қауіпсіздіктің шекті жол берілетін көрсеткіштерін нақтылау бойынша</w:t>
      </w:r>
    </w:p>
    <w:bookmarkEnd w:id="259"/>
    <w:bookmarkStart w:name="z272" w:id="260"/>
    <w:p>
      <w:pPr>
        <w:spacing w:after="0"/>
        <w:ind w:left="0"/>
        <w:jc w:val="both"/>
      </w:pPr>
      <w:r>
        <w:rPr>
          <w:rFonts w:ascii="Times New Roman"/>
          <w:b w:val="false"/>
          <w:i w:val="false"/>
          <w:color w:val="000000"/>
          <w:sz w:val="28"/>
        </w:rPr>
        <w:t>
      ұсыныстар___________________________________________________________</w:t>
      </w:r>
    </w:p>
    <w:bookmarkEnd w:id="260"/>
    <w:bookmarkStart w:name="z273" w:id="261"/>
    <w:p>
      <w:pPr>
        <w:spacing w:after="0"/>
        <w:ind w:left="0"/>
        <w:jc w:val="both"/>
      </w:pPr>
      <w:r>
        <w:rPr>
          <w:rFonts w:ascii="Times New Roman"/>
          <w:b w:val="false"/>
          <w:i w:val="false"/>
          <w:color w:val="000000"/>
          <w:sz w:val="28"/>
        </w:rPr>
        <w:t>
      7. ГТҚ болған апаттар және оларды жою жөніндегі шаралар туралы деректер__</w:t>
      </w:r>
    </w:p>
    <w:bookmarkEnd w:id="261"/>
    <w:bookmarkStart w:name="z274" w:id="262"/>
    <w:p>
      <w:pPr>
        <w:spacing w:after="0"/>
        <w:ind w:left="0"/>
        <w:jc w:val="both"/>
      </w:pPr>
      <w:r>
        <w:rPr>
          <w:rFonts w:ascii="Times New Roman"/>
          <w:b w:val="false"/>
          <w:i w:val="false"/>
          <w:color w:val="000000"/>
          <w:sz w:val="28"/>
        </w:rPr>
        <w:t>
      8. Объектілерді күзету жүйесі және олардың қауіпсіздігін қамтамасыз ету туралы</w:t>
      </w:r>
    </w:p>
    <w:bookmarkEnd w:id="262"/>
    <w:bookmarkStart w:name="z275" w:id="263"/>
    <w:p>
      <w:pPr>
        <w:spacing w:after="0"/>
        <w:ind w:left="0"/>
        <w:jc w:val="both"/>
      </w:pPr>
      <w:r>
        <w:rPr>
          <w:rFonts w:ascii="Times New Roman"/>
          <w:b w:val="false"/>
          <w:i w:val="false"/>
          <w:color w:val="000000"/>
          <w:sz w:val="28"/>
        </w:rPr>
        <w:t>
      деректер______________________________________________________</w:t>
      </w:r>
    </w:p>
    <w:bookmarkEnd w:id="263"/>
    <w:bookmarkStart w:name="z276" w:id="264"/>
    <w:p>
      <w:pPr>
        <w:spacing w:after="0"/>
        <w:ind w:left="0"/>
        <w:jc w:val="both"/>
      </w:pPr>
      <w:r>
        <w:rPr>
          <w:rFonts w:ascii="Times New Roman"/>
          <w:b w:val="false"/>
          <w:i w:val="false"/>
          <w:color w:val="000000"/>
          <w:sz w:val="28"/>
        </w:rPr>
        <w:t>
      9. Пайдаланушы ұйымның ГТҚ қауіпсіз пайдаланылуын қамтамасыз ету жөніндегі</w:t>
      </w:r>
    </w:p>
    <w:bookmarkEnd w:id="264"/>
    <w:bookmarkStart w:name="z277" w:id="265"/>
    <w:p>
      <w:pPr>
        <w:spacing w:after="0"/>
        <w:ind w:left="0"/>
        <w:jc w:val="both"/>
      </w:pPr>
      <w:r>
        <w:rPr>
          <w:rFonts w:ascii="Times New Roman"/>
          <w:b w:val="false"/>
          <w:i w:val="false"/>
          <w:color w:val="000000"/>
          <w:sz w:val="28"/>
        </w:rPr>
        <w:t>
      іс-шаралар жоспары__________________________________________</w:t>
      </w:r>
    </w:p>
    <w:bookmarkEnd w:id="265"/>
    <w:bookmarkStart w:name="z278" w:id="266"/>
    <w:p>
      <w:pPr>
        <w:spacing w:after="0"/>
        <w:ind w:left="0"/>
        <w:jc w:val="both"/>
      </w:pPr>
      <w:r>
        <w:rPr>
          <w:rFonts w:ascii="Times New Roman"/>
          <w:b w:val="false"/>
          <w:i w:val="false"/>
          <w:color w:val="000000"/>
          <w:sz w:val="28"/>
        </w:rPr>
        <w:t>
      10. ГТҚ ықтимал және туындаған апаттық жағдайлар туралы халықты, уәкілетті орган</w:t>
      </w:r>
    </w:p>
    <w:bookmarkEnd w:id="266"/>
    <w:bookmarkStart w:name="z279" w:id="267"/>
    <w:p>
      <w:pPr>
        <w:spacing w:after="0"/>
        <w:ind w:left="0"/>
        <w:jc w:val="both"/>
      </w:pPr>
      <w:r>
        <w:rPr>
          <w:rFonts w:ascii="Times New Roman"/>
          <w:b w:val="false"/>
          <w:i w:val="false"/>
          <w:color w:val="000000"/>
          <w:sz w:val="28"/>
        </w:rPr>
        <w:t>
      мен бассейндік су инспекцияны, ішкі істер органдарын, азаматтық қорғау органдарын,</w:t>
      </w:r>
    </w:p>
    <w:bookmarkEnd w:id="267"/>
    <w:bookmarkStart w:name="z280" w:id="268"/>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w:t>
      </w:r>
    </w:p>
    <w:bookmarkEnd w:id="268"/>
    <w:bookmarkStart w:name="z281" w:id="269"/>
    <w:p>
      <w:pPr>
        <w:spacing w:after="0"/>
        <w:ind w:left="0"/>
        <w:jc w:val="both"/>
      </w:pPr>
      <w:r>
        <w:rPr>
          <w:rFonts w:ascii="Times New Roman"/>
          <w:b w:val="false"/>
          <w:i w:val="false"/>
          <w:color w:val="000000"/>
          <w:sz w:val="28"/>
        </w:rPr>
        <w:t>
      атқарушы органдарын хабардар ету және құлақтандыру__________________________</w:t>
      </w:r>
    </w:p>
    <w:bookmarkEnd w:id="269"/>
    <w:bookmarkStart w:name="z282" w:id="270"/>
    <w:p>
      <w:pPr>
        <w:spacing w:after="0"/>
        <w:ind w:left="0"/>
        <w:jc w:val="both"/>
      </w:pPr>
      <w:r>
        <w:rPr>
          <w:rFonts w:ascii="Times New Roman"/>
          <w:b w:val="false"/>
          <w:i w:val="false"/>
          <w:color w:val="000000"/>
          <w:sz w:val="28"/>
        </w:rPr>
        <w:t>
      11. Декларанттың жекелеген тораптардың және жалпы ГТҚ қауіпсіздігі деңгейін,</w:t>
      </w:r>
    </w:p>
    <w:bookmarkEnd w:id="270"/>
    <w:bookmarkStart w:name="z283" w:id="271"/>
    <w:p>
      <w:pPr>
        <w:spacing w:after="0"/>
        <w:ind w:left="0"/>
        <w:jc w:val="both"/>
      </w:pPr>
      <w:r>
        <w:rPr>
          <w:rFonts w:ascii="Times New Roman"/>
          <w:b w:val="false"/>
          <w:i w:val="false"/>
          <w:color w:val="000000"/>
          <w:sz w:val="28"/>
        </w:rPr>
        <w:t>
      сондай-ақ қауіпсіздікті қамтамасыз ету бойынша қажетті іс-шаралар тізбесінің</w:t>
      </w:r>
    </w:p>
    <w:bookmarkEnd w:id="271"/>
    <w:bookmarkStart w:name="z284" w:id="272"/>
    <w:p>
      <w:pPr>
        <w:spacing w:after="0"/>
        <w:ind w:left="0"/>
        <w:jc w:val="both"/>
      </w:pPr>
      <w:r>
        <w:rPr>
          <w:rFonts w:ascii="Times New Roman"/>
          <w:b w:val="false"/>
          <w:i w:val="false"/>
          <w:color w:val="000000"/>
          <w:sz w:val="28"/>
        </w:rPr>
        <w:t>
      жеткіліктілігін бағалауы_______________________________________</w:t>
      </w:r>
    </w:p>
    <w:bookmarkEnd w:id="272"/>
    <w:bookmarkStart w:name="z285" w:id="273"/>
    <w:p>
      <w:pPr>
        <w:spacing w:after="0"/>
        <w:ind w:left="0"/>
        <w:jc w:val="both"/>
      </w:pPr>
      <w:r>
        <w:rPr>
          <w:rFonts w:ascii="Times New Roman"/>
          <w:b w:val="false"/>
          <w:i w:val="false"/>
          <w:color w:val="000000"/>
          <w:sz w:val="28"/>
        </w:rPr>
        <w:t>
      12. Қолданыстағы заңнамаға сәйкес құрылысы немесе реконструкциялануы, күрделі</w:t>
      </w:r>
    </w:p>
    <w:bookmarkEnd w:id="273"/>
    <w:bookmarkStart w:name="z286" w:id="274"/>
    <w:p>
      <w:pPr>
        <w:spacing w:after="0"/>
        <w:ind w:left="0"/>
        <w:jc w:val="both"/>
      </w:pPr>
      <w:r>
        <w:rPr>
          <w:rFonts w:ascii="Times New Roman"/>
          <w:b w:val="false"/>
          <w:i w:val="false"/>
          <w:color w:val="000000"/>
          <w:sz w:val="28"/>
        </w:rPr>
        <w:t>
      жөндеуі, қалпына келтірілуі аяқталған ГТҚ пайдалануға қабылдау</w:t>
      </w:r>
    </w:p>
    <w:bookmarkEnd w:id="274"/>
    <w:bookmarkStart w:name="z287" w:id="275"/>
    <w:p>
      <w:pPr>
        <w:spacing w:after="0"/>
        <w:ind w:left="0"/>
        <w:jc w:val="both"/>
      </w:pPr>
      <w:r>
        <w:rPr>
          <w:rFonts w:ascii="Times New Roman"/>
          <w:b w:val="false"/>
          <w:i w:val="false"/>
          <w:color w:val="000000"/>
          <w:sz w:val="28"/>
        </w:rPr>
        <w:t>
      актісі________________________________________________________________</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27 маусымдағы</w:t>
            </w:r>
            <w:r>
              <w:br/>
            </w:r>
            <w:r>
              <w:rPr>
                <w:rFonts w:ascii="Times New Roman"/>
                <w:b w:val="false"/>
                <w:i w:val="false"/>
                <w:color w:val="000000"/>
                <w:sz w:val="20"/>
              </w:rPr>
              <w:t>№ 156-НҚ бұйрығына</w:t>
            </w:r>
            <w:r>
              <w:br/>
            </w:r>
            <w:r>
              <w:rPr>
                <w:rFonts w:ascii="Times New Roman"/>
                <w:b w:val="false"/>
                <w:i w:val="false"/>
                <w:color w:val="000000"/>
                <w:sz w:val="20"/>
              </w:rPr>
              <w:t>3-қосымша</w:t>
            </w:r>
          </w:p>
        </w:tc>
      </w:tr>
    </w:tbl>
    <w:bookmarkStart w:name="z289" w:id="276"/>
    <w:p>
      <w:pPr>
        <w:spacing w:after="0"/>
        <w:ind w:left="0"/>
        <w:jc w:val="left"/>
      </w:pPr>
      <w:r>
        <w:rPr>
          <w:rFonts w:ascii="Times New Roman"/>
          <w:b/>
          <w:i w:val="false"/>
          <w:color w:val="000000"/>
        </w:rPr>
        <w:t xml:space="preserve"> Күштері жойылды деп танылған кейбір бұйрықтарының тізбесі</w:t>
      </w:r>
    </w:p>
    <w:bookmarkEnd w:id="276"/>
    <w:bookmarkStart w:name="z290" w:id="277"/>
    <w:p>
      <w:pPr>
        <w:spacing w:after="0"/>
        <w:ind w:left="0"/>
        <w:jc w:val="both"/>
      </w:pPr>
      <w:r>
        <w:rPr>
          <w:rFonts w:ascii="Times New Roman"/>
          <w:b w:val="false"/>
          <w:i w:val="false"/>
          <w:color w:val="000000"/>
          <w:sz w:val="28"/>
        </w:rPr>
        <w:t xml:space="preserve">
      1)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12660 санымен тіркелген);</w:t>
      </w:r>
    </w:p>
    <w:bookmarkEnd w:id="277"/>
    <w:bookmarkStart w:name="z291" w:id="278"/>
    <w:p>
      <w:pPr>
        <w:spacing w:after="0"/>
        <w:ind w:left="0"/>
        <w:jc w:val="both"/>
      </w:pPr>
      <w:r>
        <w:rPr>
          <w:rFonts w:ascii="Times New Roman"/>
          <w:b w:val="false"/>
          <w:i w:val="false"/>
          <w:color w:val="000000"/>
          <w:sz w:val="28"/>
        </w:rPr>
        <w:t xml:space="preserve">
      2) "Бөгеттерді декларацияланатын бөгеттерге жатқызу критерийлерін айқындайтын қағидаларды және Бөгеттің қауіпсіздігі декларациясын әзірлеу қағидаларын бекіту туралы" Қазақстан Республикасы Ауыл шаруашылығы министрінің 2015 жылғы 2 желтоқсандағы № 19-2/1054 бұйрығына өзгерістер енгізу туралы" Қазақстан Республикасы Премьер-Министрінің орынбасары – Қазақстан Республикасы Ауыл шаруашылығы министрінің 2016 жылғы 2 тамыздағы № 351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14238 санымен тіркелген);</w:t>
      </w:r>
    </w:p>
    <w:bookmarkEnd w:id="278"/>
    <w:bookmarkStart w:name="z292" w:id="279"/>
    <w:p>
      <w:pPr>
        <w:spacing w:after="0"/>
        <w:ind w:left="0"/>
        <w:jc w:val="both"/>
      </w:pPr>
      <w:r>
        <w:rPr>
          <w:rFonts w:ascii="Times New Roman"/>
          <w:b w:val="false"/>
          <w:i w:val="false"/>
          <w:color w:val="000000"/>
          <w:sz w:val="28"/>
        </w:rPr>
        <w:t xml:space="preserve">
      3) "Қазақстан Республикасы Ауыл шаруашылығы министрінің кейбір бұйрықтарына өзгерістер енгізу туралы" 2019 жылғы 13 желтоқсандағы Экология, геология және табиғи ресурстары Министрінің № 109 бұйрығымен бекітілген Қазақстан Республикасы Ауыл шаруашылығы министрінің өзгерістер енгізілетін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актілердің мемлекеттік тіркеу тізілімінде № 19776 санымен тіркелген);</w:t>
      </w:r>
    </w:p>
    <w:bookmarkEnd w:id="279"/>
    <w:bookmarkStart w:name="z293" w:id="280"/>
    <w:p>
      <w:pPr>
        <w:spacing w:after="0"/>
        <w:ind w:left="0"/>
        <w:jc w:val="both"/>
      </w:pPr>
      <w:r>
        <w:rPr>
          <w:rFonts w:ascii="Times New Roman"/>
          <w:b w:val="false"/>
          <w:i w:val="false"/>
          <w:color w:val="000000"/>
          <w:sz w:val="28"/>
        </w:rPr>
        <w:t xml:space="preserve">
      4) "Гидротехникалық құрылысжайлар мен негізгі жабдықты көпфакторлы зерттеп-қарауды орындау қағидаларын бекіту туралы" 2020 жылғы 20 қазандағы № 260 Қазақстан Республикасы Экология, геология және табиғатты ресурстары министрінің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21490 санымен тіркелген).</w:t>
      </w:r>
    </w:p>
    <w:bookmarkEnd w:id="2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