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4e39" w14:textId="cbb4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"Өткізілуі қосылған құн салығынан босатылатын көлік құралдары және (немесе) ауыл шаруашылығы техникасының, сондай-ақ олардың құрамдастарының тізбесін бекіту туралы" Қазақстан Республикасы Инвестициялар және даму министрінің 2018 жылғы 27 ақпандағы № 138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2025 жылғы 20 наурыздағы № 98 бұйрығы. Қазақстан Республикасының Әділет министрлігінде 2025 жылғы 26 наурызда № 35856 болып тіркелді. Күші жойылды - Қазақстан Республикасы Өнеркәсіп және құрылыс министрінің м.а. 2025 жылғы 26 қарашадағы № 508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Өнеркәсіп және құрылыс министрінің м.а. 26.11.2025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"Өткізілуі қосылған құн салығынан босатылатын көлік құралдары және (немесе) ауыл шаруашылығы техникасының, сондай-ақ олардың құрамдастарының тізбесін бекіту туралы" Қазақстан Республикасы Инвестициялар және даму министрінің 2018 жылғы 27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№16757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өткізілуі қосылған құн салығынан босатылатын көлік құралдары және (немесе) ауыл шаруашылығы техникасының, сондай-ақ олардың құрамдастарының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32, 33, 34, 35, 36, 37, 38, 39, 40, 41, 42, 43, 44, 45, 46, 47, 48, 49, 50, 51 және 52-жолдармен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тауардың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полиэфирлерге, акрил немесе винил полимерлерге, синтетикалық полимерлерге немесе химиялық түрлендірілген табиғи полимерлерге негізделген, сулы емес ортада шашыратылған немесе ерiтiлген басқа да бояулар мен лактар (эмальдар мен политураларды қоса алғанда)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3208 20 900 9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немесе винил полимерлерге, cинтетикалық полимерлерге немесе химиялық түрлендірілген табиғи полимерлерге негізделген, сулы ортада шашыратылған немесе ерiтiлген басқа да бояулар мен лактар (эмальдар мен политураларды қоса алғанда)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3209 10 000 1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3209 10 000 9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өзі жабысатын, рулонда немесе рулонда емес тақтайлар, табақтар, пленка, белдіктер, таспалар және өзге де жазық нысандар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резеңкеден басқа, вулканизацияланған резеңкеден жасалған 8701-8705 тауар позициясындағы моторлы көлік құралдарына арналған өзге де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4016 99 570 9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тоқыма материалдардан жасалған өзге де мата кілемшелер мен өзге де тоқыма еден төсеніштері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көлік құралдарына арналған өзге де бекіту арматурасы, фурнитура және ұқсас бөлшектер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температурасы мен ылғалдылығын өзгертуге арналған қозғалтқышы бар желдеткішпен және аспаптармен жабдықталған ауаны баптауға арналған қондырғылар, соның ішінде моторлы көліктердегі адамдар үшін пайдаланылатын ылғалдылық бөлек реттелмейтін кондиционерлер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Қозғалтқышы бар желдеткішпен және ауа температурасы мен ылғалдылығын өзгертуге арналған аспаптармен жабдықталған, ылғалдылығы бөлек реттелмейтін кондиционерлерді қоса алғанда, ауаны баптауға арналған қондырғылардың бөліктері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өнімдеріне арналған өзге де кептіргіштер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8419 34 000 0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және бағбандыққа арналған суаруға арналған өзге де құрылғылар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немесе материалдарға арналған үздіксіз қозғалыстағы өзге де шөмішті элеваторлар мен конвейерлер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немесе материалдарға арналған үздіксіз қозғалыстағы өзге де ленталы элеваторлар мен конвейерлер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8428 33 000 0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немесе материалдарға арналған үздіксіз қозғалыстағы өзге де элеваторлар мен конвейерлер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8428 39 900 9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 шаруашылығына, бағбандыққа, орман шаруашылығына, құс шаруашылығына және омарташылыққа арналған жабдықтар, соның iшiнде механикалық немесе жылытқыш құрылғылары бар тұқым өсiруге арналған жабдықтар; құс шаруашылығына арналған инкубаторлар мен брудерлер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8436 80 900 0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Тұқымды, астықты және құрғақ бұршақ дәндi дақылдарды тазартуға, сұрыптауға немесе iрiктеуге арналған машиналар;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Аккумуляторларды зарядтауға арналған өзге де құрылғылар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статикалық өзгерткіштер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құралдарында пайдаланылатын, дыбыс жазатын немесе дыбыс шығарғыш аппаратурамен бірге орнатылған, сыртқы қорек көзінсіз жұмыс істей алмайтын кең ауқымда хабар таратқыш радиоқабылдағыштар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түрлі түсті мониторлар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 тауар позициясына кіретіндерді қоспағанда, сыртқы электр энергиясы көзінен қоректенетін өзге де жолаушылар, тауар немесе багаж моторлы теміржол немесе трамвай вагондары, ашық платформалар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көлік құралдарында пайдаланылатын орындықтар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