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4681" w14:textId="0804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"Үміткерлерді іріктеу және ғылыми тағылымдамадан өту қағидаларын бекіту туралы" Қазақстан Республикасы Ғылым және жоғары білім министрі міндетін атқарушының 2023 жылғы 18 тамыздағы № 422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2024 жылғы 9 тамыздағы № 402 бұйрығы. Қазақстан Республикасының Әділет министрлігінде 2024 жылғы 12 тамызда № 34923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01.09.2024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"Үміткерлерді іріктеу және ғылыми тағылымдамадан өту қағидаларын бекіту туралы" Қазақстан Республикасы Ғылым және жоғары білім министрінің міндетін атқарушының 2023 жылғы 18 тамыздағы № 422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33308 болып тіркелді)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Үміткерлерді іріктеу және ғылыми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Үміткерлерді іріктеу және ғылыми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"Ғылым және технологиялық саясат туралы" Қазақстан Республикасы Заңының (бұдан әрі – Заң) 6-бабының </w:t>
      </w:r>
      <w:r>
        <w:rPr>
          <w:rFonts w:ascii="Times New Roman"/>
          <w:b w:val="false"/>
          <w:i w:val="false"/>
          <w:color w:val="000000"/>
          <w:sz w:val="28"/>
        </w:rPr>
        <w:t>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ғылыми, ғылыми-техникалық кадрлардың біліктілігін арттыру мақсатында шетелдік жетекші жоғары және (немесе) жоғары оқу орнынан кейінгі білім беру ұйымдарында, ғылыми орталықтарда және өзге де ұйымдарда (бұдан әрі – шетелдік ұйымдар) ғылыми тағылымдамадан өту үшін үміткерлерді конкурстық іріктеуді ұйымдастыру және жүзеге асыру, сондай-ақ ғылыми тағылымдамадан өту тәртібін айқындайды.";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ғылым докторы, ғылым кандидаты ғылыми дәрежесінің, сондай-ақ философия докторы (РhD), бейіні бойынша доктор, магистр дәрежесі;";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ғылым докторы, ғылым кандидаты ғылыми дәрежесінің, сондай-ақ философия докторы (РhD), бейіні бойынша доктор, магистр дәрежесінің болуы туралы құжаттың түпнұсқасы және көшірмесі (түпнұсқалары салыстырып тексерілгеннен кейін үміткерге қайтарылады).".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Ғылым және жоғары білім министрлігінің Ғылым комитеті Қазақстан Республикасының заңнамасында белгіленген тәртіппен: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2024 жылғы 1 қыркүйектен бастап қолданысқа енгізіледі және ресми жариялануға тиіс.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