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3264" w14:textId="f063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6 сәуірдегі № 8С-3-2 шешімі. Ақмола облысының Әділет департаментінде 2023 жылғы 14 сәуірде № 8535-03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 және сол сияқты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кұю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