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a8ac" w14:textId="1b2a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"Басым дақылдар тiзбесі және субсидия нормалары, сондай-ақ, өсімдік шаруашылығы өнімінің шығымдылығы мен сапасын арттыруға арналған бюджет қаражатының көлемін бекіту туралы" 2020 жылғы 5 мамырдағы № 112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20 қыркүйектегі № 179 қаулысы. Қазақстан Республикасының Әділет министрлігінде 2022 жылғы 26 қыркүйекте № 29828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5 мамырдағы № 112 "Басым дақылдар тiзбесі және субсидия нормалары, сондай-ақ, өсімдік шаруашылығы өнімінің шығымдылығы мен сапасын арттыруға арналған бюджет қаражатының көлемін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5609 болып тіркелген) келесі өзгерістер енгзілісін: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басым дақылдардың тізбесін және субсидиялар нормаларын, сондай-ақ өсімдік шаруашылығы өнімінің шығымдылығы мен сапасын арттыруға арналған бюджет қаражатының көлемін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1-қосымшасына сәйкес 2022 жылға арналған басым дақылдардың тізбесі және өсімдік шаруашылығы өнімінің шығымдылығы мен сапасын арттыруға арналған субсидиялардың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2-қосымшасына сәйкес 2022 жылға арналған өсімдік шаруашылығы өнімінің шығымдылығы мен сапасын арттыруға арналған бюджет қаражатының көлемі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орынбасарына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басым дақылдардың тізбесі және өсімдік шаруашылығы өнімінің шығымдылығы мен сапасын арттыруға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бюджет қаражатының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432 075 000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