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16a0" w14:textId="ba71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н және Ұлттық әл-ауқат қорының ұйымдарын қоспағанда, квазимемлекеттік сектордың жекелеген субъектілері үшін офтейк-келісімшартты жасасу және орындау қағидаларын бекіту туралы" Қазақстан Республикасы Қаржы министрінің 2021 жылғы 30 қарашадағы № 125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6 наурыздағы № 286 бұйрығы. Қазақстан Республикасының Әділет министрлігінде 2022 жылғы 18 наурызда № 271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н және Ұлттық әл-ауқат қорының ұйымдарын қоспағанда, квазимемлекеттік сектордың жекелеген субъектілері үшін офтейк-келісімшартты жасасу және орындау қағидаларын бекіту туралы" Қазақстан Республикасы Қаржы министрінің 2021 жылғы 30 қарашадағы № 125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9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Қаржы вице-министріне жүкте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