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d4247" w14:textId="b7d42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25 ақпандағы № ҚР ДСМ-18 бұйрығы. Қазақстан Республикасының Әділет министрлігінде 2022 жылғы 28 ақпанда № 26943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"Міндетті әлеуметтік медициналық сақтандыруға аударымдарды және (немесе) жарналарды есептеу (ұстап қалу) және аудару қағидалары мен мерзімдерін және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қағидаларын бекіту туралы" Қазақстан Республикасы Денсаулық сақтау министрінің 2017 жылғы 30 маусымдағы № 478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15361)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Міндетті әлеуметтік медициналық сақтандыруға аударымдарды және (немесе) жарналарды есептеу (ұстап қалу) және аудару </w:t>
      </w:r>
      <w:r>
        <w:rPr>
          <w:rFonts w:ascii="Times New Roman"/>
          <w:b w:val="false"/>
          <w:i w:val="false"/>
          <w:color w:val="000000"/>
          <w:sz w:val="28"/>
        </w:rPr>
        <w:t>қағидалары мен мерзімдерінде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"7. Мемлекеттің МӘМС-ке жарналары мынадай адамдар:</w:t>
      </w:r>
    </w:p>
    <w:bookmarkEnd w:id="3"/>
    <w:bookmarkStart w:name="z6" w:id="4"/>
    <w:p>
      <w:pPr>
        <w:spacing w:after="0"/>
        <w:ind w:left="0"/>
        <w:jc w:val="both"/>
      </w:pPr>
      <w:r>
        <w:rPr>
          <w:rFonts w:ascii="Times New Roman"/>
          <w:b w:val="false"/>
          <w:i w:val="false"/>
          <w:color w:val="000000"/>
          <w:sz w:val="28"/>
        </w:rPr>
        <w:t>
      1) балалар;</w:t>
      </w:r>
    </w:p>
    <w:bookmarkEnd w:id="4"/>
    <w:bookmarkStart w:name="z7" w:id="5"/>
    <w:p>
      <w:pPr>
        <w:spacing w:after="0"/>
        <w:ind w:left="0"/>
        <w:jc w:val="both"/>
      </w:pPr>
      <w:r>
        <w:rPr>
          <w:rFonts w:ascii="Times New Roman"/>
          <w:b w:val="false"/>
          <w:i w:val="false"/>
          <w:color w:val="000000"/>
          <w:sz w:val="28"/>
        </w:rPr>
        <w:t>
      2) жұмыссыз ретінде тіркелген адамдар;</w:t>
      </w:r>
    </w:p>
    <w:bookmarkEnd w:id="5"/>
    <w:bookmarkStart w:name="z8" w:id="6"/>
    <w:p>
      <w:pPr>
        <w:spacing w:after="0"/>
        <w:ind w:left="0"/>
        <w:jc w:val="both"/>
      </w:pPr>
      <w:r>
        <w:rPr>
          <w:rFonts w:ascii="Times New Roman"/>
          <w:b w:val="false"/>
          <w:i w:val="false"/>
          <w:color w:val="000000"/>
          <w:sz w:val="28"/>
        </w:rPr>
        <w:t>
      3) жұмыс істемейтін жүкті әйелдер;</w:t>
      </w:r>
    </w:p>
    <w:bookmarkEnd w:id="6"/>
    <w:bookmarkStart w:name="z9" w:id="7"/>
    <w:p>
      <w:pPr>
        <w:spacing w:after="0"/>
        <w:ind w:left="0"/>
        <w:jc w:val="both"/>
      </w:pPr>
      <w:r>
        <w:rPr>
          <w:rFonts w:ascii="Times New Roman"/>
          <w:b w:val="false"/>
          <w:i w:val="false"/>
          <w:color w:val="000000"/>
          <w:sz w:val="28"/>
        </w:rPr>
        <w:t>
      4) осы тармақтың 5) тармақшасында көзделген адамдарды қоспағанда, бала (балалар) үш жасқа толғанға дейін оны (оларды) тәрбиелеп отырған жұмыс істемейтін адам (баланың заңды өкілдерінің бірі);</w:t>
      </w:r>
    </w:p>
    <w:bookmarkEnd w:id="7"/>
    <w:bookmarkStart w:name="z10" w:id="8"/>
    <w:p>
      <w:pPr>
        <w:spacing w:after="0"/>
        <w:ind w:left="0"/>
        <w:jc w:val="both"/>
      </w:pPr>
      <w:r>
        <w:rPr>
          <w:rFonts w:ascii="Times New Roman"/>
          <w:b w:val="false"/>
          <w:i w:val="false"/>
          <w:color w:val="000000"/>
          <w:sz w:val="28"/>
        </w:rPr>
        <w:t>
      5) жүктілікке және босануға, жаңа туған баланы (балаларды) асырап алуға байланысты, бала (балалар) үш жасқа толғанға дейін оның (олардың) күтіміне байланысты демалыста жүрген адамдар;</w:t>
      </w:r>
    </w:p>
    <w:bookmarkEnd w:id="8"/>
    <w:bookmarkStart w:name="z11" w:id="9"/>
    <w:p>
      <w:pPr>
        <w:spacing w:after="0"/>
        <w:ind w:left="0"/>
        <w:jc w:val="both"/>
      </w:pPr>
      <w:r>
        <w:rPr>
          <w:rFonts w:ascii="Times New Roman"/>
          <w:b w:val="false"/>
          <w:i w:val="false"/>
          <w:color w:val="000000"/>
          <w:sz w:val="28"/>
        </w:rPr>
        <w:t>
      6) мүгедек балаға күтім жасауды жүзеге асыратын жұмыс істемейтін адамдар;</w:t>
      </w:r>
    </w:p>
    <w:bookmarkEnd w:id="9"/>
    <w:bookmarkStart w:name="z12" w:id="10"/>
    <w:p>
      <w:pPr>
        <w:spacing w:after="0"/>
        <w:ind w:left="0"/>
        <w:jc w:val="both"/>
      </w:pPr>
      <w:r>
        <w:rPr>
          <w:rFonts w:ascii="Times New Roman"/>
          <w:b w:val="false"/>
          <w:i w:val="false"/>
          <w:color w:val="000000"/>
          <w:sz w:val="28"/>
        </w:rPr>
        <w:t>
      7) бірінші топтағы мүгедекке күтім жасауды жүзеге асыратын жұмыс істемейтін адам;</w:t>
      </w:r>
    </w:p>
    <w:bookmarkEnd w:id="10"/>
    <w:bookmarkStart w:name="z13" w:id="11"/>
    <w:p>
      <w:pPr>
        <w:spacing w:after="0"/>
        <w:ind w:left="0"/>
        <w:jc w:val="both"/>
      </w:pPr>
      <w:r>
        <w:rPr>
          <w:rFonts w:ascii="Times New Roman"/>
          <w:b w:val="false"/>
          <w:i w:val="false"/>
          <w:color w:val="000000"/>
          <w:sz w:val="28"/>
        </w:rPr>
        <w:t>
      8) зейнетақы төлемдерін алушылар, оның ішінде Ұлы Отан соғысының ардагерлері;</w:t>
      </w:r>
    </w:p>
    <w:bookmarkEnd w:id="11"/>
    <w:bookmarkStart w:name="z14" w:id="12"/>
    <w:p>
      <w:pPr>
        <w:spacing w:after="0"/>
        <w:ind w:left="0"/>
        <w:jc w:val="both"/>
      </w:pPr>
      <w:r>
        <w:rPr>
          <w:rFonts w:ascii="Times New Roman"/>
          <w:b w:val="false"/>
          <w:i w:val="false"/>
          <w:color w:val="000000"/>
          <w:sz w:val="28"/>
        </w:rPr>
        <w:t>
      9) қылмыстық-атқару (пенитенциарлық) жүйесінің мекемелерінде (қауіпсіздігі барынша төмен мекемелерді қоспағанда) сот үкімі бойынша жазасын өтеп жатқан адамдар;</w:t>
      </w:r>
    </w:p>
    <w:bookmarkEnd w:id="12"/>
    <w:bookmarkStart w:name="z15" w:id="13"/>
    <w:p>
      <w:pPr>
        <w:spacing w:after="0"/>
        <w:ind w:left="0"/>
        <w:jc w:val="both"/>
      </w:pPr>
      <w:r>
        <w:rPr>
          <w:rFonts w:ascii="Times New Roman"/>
          <w:b w:val="false"/>
          <w:i w:val="false"/>
          <w:color w:val="000000"/>
          <w:sz w:val="28"/>
        </w:rPr>
        <w:t>
      10) тергеу изоляторларындағы адамдар, сондай-ақ үйқамақ түріндегі бұлтартпау шарасы қолданылған жұмыс істемейтін адамдар;</w:t>
      </w:r>
    </w:p>
    <w:bookmarkEnd w:id="13"/>
    <w:bookmarkStart w:name="z16" w:id="14"/>
    <w:p>
      <w:pPr>
        <w:spacing w:after="0"/>
        <w:ind w:left="0"/>
        <w:jc w:val="both"/>
      </w:pPr>
      <w:r>
        <w:rPr>
          <w:rFonts w:ascii="Times New Roman"/>
          <w:b w:val="false"/>
          <w:i w:val="false"/>
          <w:color w:val="000000"/>
          <w:sz w:val="28"/>
        </w:rPr>
        <w:t>
      11) жұмыс істемейтін қандастар;</w:t>
      </w:r>
    </w:p>
    <w:bookmarkEnd w:id="14"/>
    <w:bookmarkStart w:name="z17" w:id="15"/>
    <w:p>
      <w:pPr>
        <w:spacing w:after="0"/>
        <w:ind w:left="0"/>
        <w:jc w:val="both"/>
      </w:pPr>
      <w:r>
        <w:rPr>
          <w:rFonts w:ascii="Times New Roman"/>
          <w:b w:val="false"/>
          <w:i w:val="false"/>
          <w:color w:val="000000"/>
          <w:sz w:val="28"/>
        </w:rPr>
        <w:t>
      12)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w:t>
      </w:r>
    </w:p>
    <w:bookmarkEnd w:id="15"/>
    <w:bookmarkStart w:name="z18" w:id="16"/>
    <w:p>
      <w:pPr>
        <w:spacing w:after="0"/>
        <w:ind w:left="0"/>
        <w:jc w:val="both"/>
      </w:pPr>
      <w:r>
        <w:rPr>
          <w:rFonts w:ascii="Times New Roman"/>
          <w:b w:val="false"/>
          <w:i w:val="false"/>
          <w:color w:val="000000"/>
          <w:sz w:val="28"/>
        </w:rPr>
        <w:t>
      13) мүгедектер;</w:t>
      </w:r>
    </w:p>
    <w:bookmarkEnd w:id="16"/>
    <w:bookmarkStart w:name="z19" w:id="17"/>
    <w:p>
      <w:pPr>
        <w:spacing w:after="0"/>
        <w:ind w:left="0"/>
        <w:jc w:val="both"/>
      </w:pPr>
      <w:r>
        <w:rPr>
          <w:rFonts w:ascii="Times New Roman"/>
          <w:b w:val="false"/>
          <w:i w:val="false"/>
          <w:color w:val="000000"/>
          <w:sz w:val="28"/>
        </w:rPr>
        <w:t>
      14) орта, техникалық және кәсіптік, орта білімнен кейінгі, жоғары білім беру, сондай-ақ жоғары оқу орнынан кейінгі білім беру ұйымдарында күндізгі оқу нысанында білім алып жатқан адамдар;</w:t>
      </w:r>
    </w:p>
    <w:bookmarkEnd w:id="17"/>
    <w:bookmarkStart w:name="z20" w:id="18"/>
    <w:p>
      <w:pPr>
        <w:spacing w:after="0"/>
        <w:ind w:left="0"/>
        <w:jc w:val="both"/>
      </w:pPr>
      <w:r>
        <w:rPr>
          <w:rFonts w:ascii="Times New Roman"/>
          <w:b w:val="false"/>
          <w:i w:val="false"/>
          <w:color w:val="000000"/>
          <w:sz w:val="28"/>
        </w:rPr>
        <w:t>
      15) мемлекеттік атаулы әлеуметтік көмекті алушы жұмыс істемейтіндер үшін төленеді.";</w:t>
      </w:r>
    </w:p>
    <w:bookmarkEnd w:id="18"/>
    <w:bookmarkStart w:name="z21" w:id="19"/>
    <w:p>
      <w:pPr>
        <w:spacing w:after="0"/>
        <w:ind w:left="0"/>
        <w:jc w:val="both"/>
      </w:pPr>
      <w:r>
        <w:rPr>
          <w:rFonts w:ascii="Times New Roman"/>
          <w:b w:val="false"/>
          <w:i w:val="false"/>
          <w:color w:val="000000"/>
          <w:sz w:val="28"/>
        </w:rPr>
        <w:t xml:space="preserve">
      жоғарыда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жазылсын.</w:t>
      </w:r>
    </w:p>
    <w:bookmarkEnd w:id="19"/>
    <w:bookmarkStart w:name="z22" w:id="20"/>
    <w:p>
      <w:pPr>
        <w:spacing w:after="0"/>
        <w:ind w:left="0"/>
        <w:jc w:val="both"/>
      </w:pPr>
      <w:r>
        <w:rPr>
          <w:rFonts w:ascii="Times New Roman"/>
          <w:b w:val="false"/>
          <w:i w:val="false"/>
          <w:color w:val="000000"/>
          <w:sz w:val="28"/>
        </w:rPr>
        <w:t xml:space="preserve">
      2. "Міндетті әлеуметтік медициналық сақтандыру жүйесінде медициналық көрсетілетін қызметтерді тұтынушыларды есепке алуды жүргізу және медициналық көмек алуға құқық беру қағидаларын бекіту туралы" Қазақстан Республикасы Денсаулық сақтау министрінің 2020 жылғы 29 желтоқсандағы № ҚР ДСМ-333/2020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21977 болып тіркелген) мынадай өзгерістер енгізілсін:</w:t>
      </w:r>
    </w:p>
    <w:bookmarkEnd w:id="20"/>
    <w:bookmarkStart w:name="z23" w:id="21"/>
    <w:p>
      <w:pPr>
        <w:spacing w:after="0"/>
        <w:ind w:left="0"/>
        <w:jc w:val="both"/>
      </w:pPr>
      <w:r>
        <w:rPr>
          <w:rFonts w:ascii="Times New Roman"/>
          <w:b w:val="false"/>
          <w:i w:val="false"/>
          <w:color w:val="000000"/>
          <w:sz w:val="28"/>
        </w:rPr>
        <w:t xml:space="preserve">
      көрсетілген бұйрықпен бекітілген Міндетті әлеуметтік медициналық сақтандыру жүйесінде медициналық көрсетілетін қызметтерді тұтынушыларды есепке алуды жүргізу және медициналық көмек алуға құқық беру </w:t>
      </w:r>
      <w:r>
        <w:rPr>
          <w:rFonts w:ascii="Times New Roman"/>
          <w:b w:val="false"/>
          <w:i w:val="false"/>
          <w:color w:val="000000"/>
          <w:sz w:val="28"/>
        </w:rPr>
        <w:t>қағидаларында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20-1-тармақтар</w:t>
      </w:r>
      <w:r>
        <w:rPr>
          <w:rFonts w:ascii="Times New Roman"/>
          <w:b w:val="false"/>
          <w:i w:val="false"/>
          <w:color w:val="000000"/>
          <w:sz w:val="28"/>
        </w:rPr>
        <w:t xml:space="preserve"> мынадай редакцияда жазылсын:</w:t>
      </w:r>
    </w:p>
    <w:bookmarkStart w:name="z25" w:id="22"/>
    <w:p>
      <w:pPr>
        <w:spacing w:after="0"/>
        <w:ind w:left="0"/>
        <w:jc w:val="both"/>
      </w:pPr>
      <w:r>
        <w:rPr>
          <w:rFonts w:ascii="Times New Roman"/>
          <w:b w:val="false"/>
          <w:i w:val="false"/>
          <w:color w:val="000000"/>
          <w:sz w:val="28"/>
        </w:rPr>
        <w:t>
      "20. Адамдардың бірнеше санаты бойынша мәртебесі болған кезде өзі үшін мемлекет жарналар төлейтін адамдар санатына жататын тұтынушыларды есепке алу мынадай басымдық бойынша жүзеге асырылады:</w:t>
      </w:r>
    </w:p>
    <w:bookmarkEnd w:id="22"/>
    <w:bookmarkStart w:name="z26" w:id="23"/>
    <w:p>
      <w:pPr>
        <w:spacing w:after="0"/>
        <w:ind w:left="0"/>
        <w:jc w:val="both"/>
      </w:pPr>
      <w:r>
        <w:rPr>
          <w:rFonts w:ascii="Times New Roman"/>
          <w:b w:val="false"/>
          <w:i w:val="false"/>
          <w:color w:val="000000"/>
          <w:sz w:val="28"/>
        </w:rPr>
        <w:t>
      1) балалар;</w:t>
      </w:r>
    </w:p>
    <w:bookmarkEnd w:id="23"/>
    <w:bookmarkStart w:name="z27" w:id="24"/>
    <w:p>
      <w:pPr>
        <w:spacing w:after="0"/>
        <w:ind w:left="0"/>
        <w:jc w:val="both"/>
      </w:pPr>
      <w:r>
        <w:rPr>
          <w:rFonts w:ascii="Times New Roman"/>
          <w:b w:val="false"/>
          <w:i w:val="false"/>
          <w:color w:val="000000"/>
          <w:sz w:val="28"/>
        </w:rPr>
        <w:t>
      2) жұмыссыз ретінде тіркелген адамдар;</w:t>
      </w:r>
    </w:p>
    <w:bookmarkEnd w:id="24"/>
    <w:bookmarkStart w:name="z28" w:id="25"/>
    <w:p>
      <w:pPr>
        <w:spacing w:after="0"/>
        <w:ind w:left="0"/>
        <w:jc w:val="both"/>
      </w:pPr>
      <w:r>
        <w:rPr>
          <w:rFonts w:ascii="Times New Roman"/>
          <w:b w:val="false"/>
          <w:i w:val="false"/>
          <w:color w:val="000000"/>
          <w:sz w:val="28"/>
        </w:rPr>
        <w:t>
      3) жұмыс істемейтін жүкті әйелдер;</w:t>
      </w:r>
    </w:p>
    <w:bookmarkEnd w:id="25"/>
    <w:bookmarkStart w:name="z29" w:id="26"/>
    <w:p>
      <w:pPr>
        <w:spacing w:after="0"/>
        <w:ind w:left="0"/>
        <w:jc w:val="both"/>
      </w:pPr>
      <w:r>
        <w:rPr>
          <w:rFonts w:ascii="Times New Roman"/>
          <w:b w:val="false"/>
          <w:i w:val="false"/>
          <w:color w:val="000000"/>
          <w:sz w:val="28"/>
        </w:rPr>
        <w:t>
      4) осы тармақтың 5) тармақшасында көзделген адамдарды қоспағанда, бала (балалар) үш жасқа толғанға дейін оны (оларды) тәрбиелеп отырған жұмыс істемейтін адам (баланың заңды өкілдерінің бірі);</w:t>
      </w:r>
    </w:p>
    <w:bookmarkEnd w:id="26"/>
    <w:bookmarkStart w:name="z30" w:id="27"/>
    <w:p>
      <w:pPr>
        <w:spacing w:after="0"/>
        <w:ind w:left="0"/>
        <w:jc w:val="both"/>
      </w:pPr>
      <w:r>
        <w:rPr>
          <w:rFonts w:ascii="Times New Roman"/>
          <w:b w:val="false"/>
          <w:i w:val="false"/>
          <w:color w:val="000000"/>
          <w:sz w:val="28"/>
        </w:rPr>
        <w:t>
      5) жүктілікке және босануға, жаңа туған баланы (балаларды) асырап алуға байланысты, бала (балалар) үш жасқа толғанға дейін оның (олардың) күтіміне байланысты демалыста жүрген адамдар;</w:t>
      </w:r>
    </w:p>
    <w:bookmarkEnd w:id="27"/>
    <w:bookmarkStart w:name="z31" w:id="28"/>
    <w:p>
      <w:pPr>
        <w:spacing w:after="0"/>
        <w:ind w:left="0"/>
        <w:jc w:val="both"/>
      </w:pPr>
      <w:r>
        <w:rPr>
          <w:rFonts w:ascii="Times New Roman"/>
          <w:b w:val="false"/>
          <w:i w:val="false"/>
          <w:color w:val="000000"/>
          <w:sz w:val="28"/>
        </w:rPr>
        <w:t>
      6) мүгедек балаға күтім жасауды жүзеге асыратын жұмыс істемейтін адамдар;</w:t>
      </w:r>
    </w:p>
    <w:bookmarkEnd w:id="28"/>
    <w:bookmarkStart w:name="z32" w:id="29"/>
    <w:p>
      <w:pPr>
        <w:spacing w:after="0"/>
        <w:ind w:left="0"/>
        <w:jc w:val="both"/>
      </w:pPr>
      <w:r>
        <w:rPr>
          <w:rFonts w:ascii="Times New Roman"/>
          <w:b w:val="false"/>
          <w:i w:val="false"/>
          <w:color w:val="000000"/>
          <w:sz w:val="28"/>
        </w:rPr>
        <w:t>
      7) бірінші топтағы мүгедекке күтім жасауды жүзеге асыратын жұмыс істемейтін адам;</w:t>
      </w:r>
    </w:p>
    <w:bookmarkEnd w:id="29"/>
    <w:bookmarkStart w:name="z33" w:id="30"/>
    <w:p>
      <w:pPr>
        <w:spacing w:after="0"/>
        <w:ind w:left="0"/>
        <w:jc w:val="both"/>
      </w:pPr>
      <w:r>
        <w:rPr>
          <w:rFonts w:ascii="Times New Roman"/>
          <w:b w:val="false"/>
          <w:i w:val="false"/>
          <w:color w:val="000000"/>
          <w:sz w:val="28"/>
        </w:rPr>
        <w:t>
      8) зейнетақы төлемдерін алушылар, оның ішінде Ұлы Отан соғысының ардагерлері;</w:t>
      </w:r>
    </w:p>
    <w:bookmarkEnd w:id="30"/>
    <w:bookmarkStart w:name="z34" w:id="31"/>
    <w:p>
      <w:pPr>
        <w:spacing w:after="0"/>
        <w:ind w:left="0"/>
        <w:jc w:val="both"/>
      </w:pPr>
      <w:r>
        <w:rPr>
          <w:rFonts w:ascii="Times New Roman"/>
          <w:b w:val="false"/>
          <w:i w:val="false"/>
          <w:color w:val="000000"/>
          <w:sz w:val="28"/>
        </w:rPr>
        <w:t>
      9) қылмыстық-атқару (пенитенциарлық) жүйесінің мекемелерінде (қауіпсіздігі барынша төмен мекемелерді қоспағанда) сот үкімі бойынша жазасын өтеп жатқан адамдар;</w:t>
      </w:r>
    </w:p>
    <w:bookmarkEnd w:id="31"/>
    <w:bookmarkStart w:name="z35" w:id="32"/>
    <w:p>
      <w:pPr>
        <w:spacing w:after="0"/>
        <w:ind w:left="0"/>
        <w:jc w:val="both"/>
      </w:pPr>
      <w:r>
        <w:rPr>
          <w:rFonts w:ascii="Times New Roman"/>
          <w:b w:val="false"/>
          <w:i w:val="false"/>
          <w:color w:val="000000"/>
          <w:sz w:val="28"/>
        </w:rPr>
        <w:t>
      10) тергеу изоляторларындағы адамдар, сондай-ақ үйқамақ түріндегі бұлтартпау шарасы қолданылған жұмыс істемейтін адамдар;</w:t>
      </w:r>
    </w:p>
    <w:bookmarkEnd w:id="32"/>
    <w:bookmarkStart w:name="z36" w:id="33"/>
    <w:p>
      <w:pPr>
        <w:spacing w:after="0"/>
        <w:ind w:left="0"/>
        <w:jc w:val="both"/>
      </w:pPr>
      <w:r>
        <w:rPr>
          <w:rFonts w:ascii="Times New Roman"/>
          <w:b w:val="false"/>
          <w:i w:val="false"/>
          <w:color w:val="000000"/>
          <w:sz w:val="28"/>
        </w:rPr>
        <w:t>
      11) жұмыс істемейтін қандастар;</w:t>
      </w:r>
    </w:p>
    <w:bookmarkEnd w:id="33"/>
    <w:bookmarkStart w:name="z37" w:id="34"/>
    <w:p>
      <w:pPr>
        <w:spacing w:after="0"/>
        <w:ind w:left="0"/>
        <w:jc w:val="both"/>
      </w:pPr>
      <w:r>
        <w:rPr>
          <w:rFonts w:ascii="Times New Roman"/>
          <w:b w:val="false"/>
          <w:i w:val="false"/>
          <w:color w:val="000000"/>
          <w:sz w:val="28"/>
        </w:rPr>
        <w:t>
      12)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w:t>
      </w:r>
    </w:p>
    <w:bookmarkEnd w:id="34"/>
    <w:bookmarkStart w:name="z38" w:id="35"/>
    <w:p>
      <w:pPr>
        <w:spacing w:after="0"/>
        <w:ind w:left="0"/>
        <w:jc w:val="both"/>
      </w:pPr>
      <w:r>
        <w:rPr>
          <w:rFonts w:ascii="Times New Roman"/>
          <w:b w:val="false"/>
          <w:i w:val="false"/>
          <w:color w:val="000000"/>
          <w:sz w:val="28"/>
        </w:rPr>
        <w:t>
      13) мүгедектер;</w:t>
      </w:r>
    </w:p>
    <w:bookmarkEnd w:id="35"/>
    <w:bookmarkStart w:name="z39" w:id="36"/>
    <w:p>
      <w:pPr>
        <w:spacing w:after="0"/>
        <w:ind w:left="0"/>
        <w:jc w:val="both"/>
      </w:pPr>
      <w:r>
        <w:rPr>
          <w:rFonts w:ascii="Times New Roman"/>
          <w:b w:val="false"/>
          <w:i w:val="false"/>
          <w:color w:val="000000"/>
          <w:sz w:val="28"/>
        </w:rPr>
        <w:t>
      14) орта, техникалық және кәсіптік, орта білімнен кейінгі, жоғары білім беру, сондай-ақ жоғары оқу орнынан кейінгі білім беру ұйымдарында күндізгі оқу нысанында білім алып жатқан адамдар;</w:t>
      </w:r>
    </w:p>
    <w:bookmarkEnd w:id="36"/>
    <w:bookmarkStart w:name="z40" w:id="37"/>
    <w:p>
      <w:pPr>
        <w:spacing w:after="0"/>
        <w:ind w:left="0"/>
        <w:jc w:val="both"/>
      </w:pPr>
      <w:r>
        <w:rPr>
          <w:rFonts w:ascii="Times New Roman"/>
          <w:b w:val="false"/>
          <w:i w:val="false"/>
          <w:color w:val="000000"/>
          <w:sz w:val="28"/>
        </w:rPr>
        <w:t>
      15) мемлекеттік атаулы әлеуметтік көмекті алушы жұмыс істемейтіндер.</w:t>
      </w:r>
    </w:p>
    <w:bookmarkEnd w:id="37"/>
    <w:bookmarkStart w:name="z41" w:id="38"/>
    <w:p>
      <w:pPr>
        <w:spacing w:after="0"/>
        <w:ind w:left="0"/>
        <w:jc w:val="both"/>
      </w:pPr>
      <w:r>
        <w:rPr>
          <w:rFonts w:ascii="Times New Roman"/>
          <w:b w:val="false"/>
          <w:i w:val="false"/>
          <w:color w:val="000000"/>
          <w:sz w:val="28"/>
        </w:rPr>
        <w:t>
      Осы тармақтың бірінші бөлігінде көрсетілген адамдар санатынан шығару себебі бойынша тұтынушыларды шығарғанға дейін басымдығы бойынша төмен тұрған адамдар санаттары бойынша мәртебенің болуына тексеру жүзеге асырылады.</w:t>
      </w:r>
    </w:p>
    <w:bookmarkEnd w:id="38"/>
    <w:bookmarkStart w:name="z42" w:id="39"/>
    <w:p>
      <w:pPr>
        <w:spacing w:after="0"/>
        <w:ind w:left="0"/>
        <w:jc w:val="both"/>
      </w:pPr>
      <w:r>
        <w:rPr>
          <w:rFonts w:ascii="Times New Roman"/>
          <w:b w:val="false"/>
          <w:i w:val="false"/>
          <w:color w:val="000000"/>
          <w:sz w:val="28"/>
        </w:rPr>
        <w:t>
      Тексеру нәтижесі оң болған жағдайда МӘМС жүйесінде медициналық көмек алу құқығы сақталады.</w:t>
      </w:r>
    </w:p>
    <w:bookmarkEnd w:id="39"/>
    <w:bookmarkStart w:name="z43" w:id="40"/>
    <w:p>
      <w:pPr>
        <w:spacing w:after="0"/>
        <w:ind w:left="0"/>
        <w:jc w:val="both"/>
      </w:pPr>
      <w:r>
        <w:rPr>
          <w:rFonts w:ascii="Times New Roman"/>
          <w:b w:val="false"/>
          <w:i w:val="false"/>
          <w:color w:val="000000"/>
          <w:sz w:val="28"/>
        </w:rPr>
        <w:t xml:space="preserve">
      20-1. Қордың АЖ-да осы Қағидалардың </w:t>
      </w:r>
      <w:r>
        <w:rPr>
          <w:rFonts w:ascii="Times New Roman"/>
          <w:b w:val="false"/>
          <w:i w:val="false"/>
          <w:color w:val="000000"/>
          <w:sz w:val="28"/>
        </w:rPr>
        <w:t>20-тармағының</w:t>
      </w:r>
      <w:r>
        <w:rPr>
          <w:rFonts w:ascii="Times New Roman"/>
          <w:b w:val="false"/>
          <w:i w:val="false"/>
          <w:color w:val="000000"/>
          <w:sz w:val="28"/>
        </w:rPr>
        <w:t xml:space="preserve"> бірінші бөлігінде көрсетілген тұлғалар санаттары бойынша деректер болмаған жағдайда, Қор оларды мынадай растайтын құжаттарды ұсына отырып, Қорға жүгінген күннен бастап бір айға Қордың АЖ-ға тұтынушы ретінде енгізеді:</w:t>
      </w:r>
    </w:p>
    <w:bookmarkEnd w:id="40"/>
    <w:bookmarkStart w:name="z44" w:id="41"/>
    <w:p>
      <w:pPr>
        <w:spacing w:after="0"/>
        <w:ind w:left="0"/>
        <w:jc w:val="both"/>
      </w:pPr>
      <w:r>
        <w:rPr>
          <w:rFonts w:ascii="Times New Roman"/>
          <w:b w:val="false"/>
          <w:i w:val="false"/>
          <w:color w:val="000000"/>
          <w:sz w:val="28"/>
        </w:rPr>
        <w:t>
      1) балалар бойынша – баланың (балалардың) туу туралы куәлігі (куәліктері) (не туу туралы азаматтық хал актілері жазбаларынан мәліметтерді қамтитын анықтама (анықтамалар));</w:t>
      </w:r>
    </w:p>
    <w:bookmarkEnd w:id="41"/>
    <w:bookmarkStart w:name="z45" w:id="42"/>
    <w:p>
      <w:pPr>
        <w:spacing w:after="0"/>
        <w:ind w:left="0"/>
        <w:jc w:val="both"/>
      </w:pPr>
      <w:r>
        <w:rPr>
          <w:rFonts w:ascii="Times New Roman"/>
          <w:b w:val="false"/>
          <w:i w:val="false"/>
          <w:color w:val="000000"/>
          <w:sz w:val="28"/>
        </w:rPr>
        <w:t xml:space="preserve">
      2) жұмыс істемейтін жүкті әйелдер –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027/е нысаны бойынша анықтама;</w:t>
      </w:r>
    </w:p>
    <w:bookmarkEnd w:id="42"/>
    <w:bookmarkStart w:name="z46" w:id="43"/>
    <w:p>
      <w:pPr>
        <w:spacing w:after="0"/>
        <w:ind w:left="0"/>
        <w:jc w:val="both"/>
      </w:pPr>
      <w:r>
        <w:rPr>
          <w:rFonts w:ascii="Times New Roman"/>
          <w:b w:val="false"/>
          <w:i w:val="false"/>
          <w:color w:val="000000"/>
          <w:sz w:val="28"/>
        </w:rPr>
        <w:t xml:space="preserve">
      3) жұмыссыз ретінде тіркелгендер – "Жұмыс іздеп жүрген адамдарды, жұмыссыздарды тіркеу және халықты жұмыспен қамту орталықтары көрсететін еңбек делдалдығын жүзеге асыру қағидаларын бекіту туралы" Қазақстан Республикасы Еңбек және халықты әлеуметтік қорғау министрінің 2018 жылғы 19 маусымдағы № 259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17199 болып тіркелген) (бұдан әрі – № 259 бұйрық) бекітілген нысан бойынша жұмыссыз ретінде тіркеу туралы анықтама;</w:t>
      </w:r>
    </w:p>
    <w:bookmarkEnd w:id="43"/>
    <w:bookmarkStart w:name="z47" w:id="44"/>
    <w:p>
      <w:pPr>
        <w:spacing w:after="0"/>
        <w:ind w:left="0"/>
        <w:jc w:val="both"/>
      </w:pPr>
      <w:r>
        <w:rPr>
          <w:rFonts w:ascii="Times New Roman"/>
          <w:b w:val="false"/>
          <w:i w:val="false"/>
          <w:color w:val="000000"/>
          <w:sz w:val="28"/>
        </w:rPr>
        <w:t>
      4) бала (балалар) үш жасқа толғанға дейін оны (оларды) тәрбиелеп отырған жұмыс істемейтін адамдар (баланың заңды өкілдерінің бірі) – баланың (балалардың) туу туралы куәлігі (куәліктері) (не туу туралы азаматтық хал актілері жазбаларынан мәліметтерді қамтитын анықтама);</w:t>
      </w:r>
    </w:p>
    <w:bookmarkEnd w:id="44"/>
    <w:bookmarkStart w:name="z48" w:id="45"/>
    <w:p>
      <w:pPr>
        <w:spacing w:after="0"/>
        <w:ind w:left="0"/>
        <w:jc w:val="both"/>
      </w:pPr>
      <w:r>
        <w:rPr>
          <w:rFonts w:ascii="Times New Roman"/>
          <w:b w:val="false"/>
          <w:i w:val="false"/>
          <w:color w:val="000000"/>
          <w:sz w:val="28"/>
        </w:rPr>
        <w:t>
      5) жүктілікке және босануға, жаңа туған баланы (балаларды) асырап алуға байланысты, бала күтімі бойынша демалыста жүрген адамдар – баланың (балалардың) туу туралы куәлігі (куәліктері) (не туу туралы азаматтық хал актілері жазбаларынан мәліметтерді қамтитын анықтама);</w:t>
      </w:r>
    </w:p>
    <w:bookmarkEnd w:id="45"/>
    <w:bookmarkStart w:name="z49" w:id="46"/>
    <w:p>
      <w:pPr>
        <w:spacing w:after="0"/>
        <w:ind w:left="0"/>
        <w:jc w:val="both"/>
      </w:pPr>
      <w:r>
        <w:rPr>
          <w:rFonts w:ascii="Times New Roman"/>
          <w:b w:val="false"/>
          <w:i w:val="false"/>
          <w:color w:val="000000"/>
          <w:sz w:val="28"/>
        </w:rPr>
        <w:t xml:space="preserve">
      6) мүгедек балаға күтімді жүзеге асыратын жұмыс істемейтін адамдар –"Медициналық – 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10589 болып тіркелген) бекітілген нысан бойынша баланың мүгедектігі туралы анықтама (бұдан әрі – № 44 бұйрық), баланың (балалардың) туу туралы куәлігі (куәліктері) (не туу туралы азаматтық хал актілері жазбаларынан мәліметтерді қамтитын анықтама), № 259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жұмыссыз ретінде тіркеу туралы анықтама;</w:t>
      </w:r>
    </w:p>
    <w:bookmarkEnd w:id="46"/>
    <w:bookmarkStart w:name="z50" w:id="47"/>
    <w:p>
      <w:pPr>
        <w:spacing w:after="0"/>
        <w:ind w:left="0"/>
        <w:jc w:val="both"/>
      </w:pPr>
      <w:r>
        <w:rPr>
          <w:rFonts w:ascii="Times New Roman"/>
          <w:b w:val="false"/>
          <w:i w:val="false"/>
          <w:color w:val="000000"/>
          <w:sz w:val="28"/>
        </w:rPr>
        <w:t xml:space="preserve">
      7) бірінші топтағы мүгедекке күтімді жүзеге асыратын жұмыс істемейтін адамдар – № 44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мүгедектігі туралы анықтама;</w:t>
      </w:r>
    </w:p>
    <w:bookmarkEnd w:id="47"/>
    <w:bookmarkStart w:name="z51" w:id="48"/>
    <w:p>
      <w:pPr>
        <w:spacing w:after="0"/>
        <w:ind w:left="0"/>
        <w:jc w:val="both"/>
      </w:pPr>
      <w:r>
        <w:rPr>
          <w:rFonts w:ascii="Times New Roman"/>
          <w:b w:val="false"/>
          <w:i w:val="false"/>
          <w:color w:val="000000"/>
          <w:sz w:val="28"/>
        </w:rPr>
        <w:t>
      8) зейнетақы төлемдерін алушылар, оның ішінде Ұлы Отан соғысының ардагерлері:</w:t>
      </w:r>
    </w:p>
    <w:bookmarkEnd w:id="48"/>
    <w:bookmarkStart w:name="z52" w:id="49"/>
    <w:p>
      <w:pPr>
        <w:spacing w:after="0"/>
        <w:ind w:left="0"/>
        <w:jc w:val="both"/>
      </w:pPr>
      <w:r>
        <w:rPr>
          <w:rFonts w:ascii="Times New Roman"/>
          <w:b w:val="false"/>
          <w:i w:val="false"/>
          <w:color w:val="000000"/>
          <w:sz w:val="28"/>
        </w:rPr>
        <w:t xml:space="preserve">
      Ұлы Отан соғысына қатысушылар үшін – "Ардагерлер туралы" Қазақстан Республикасы Заңының (бұдан әрі – Ардагерлер туралы заң) </w:t>
      </w:r>
      <w:r>
        <w:rPr>
          <w:rFonts w:ascii="Times New Roman"/>
          <w:b w:val="false"/>
          <w:i w:val="false"/>
          <w:color w:val="000000"/>
          <w:sz w:val="28"/>
        </w:rPr>
        <w:t>9-бабына</w:t>
      </w:r>
      <w:r>
        <w:rPr>
          <w:rFonts w:ascii="Times New Roman"/>
          <w:b w:val="false"/>
          <w:i w:val="false"/>
          <w:color w:val="000000"/>
          <w:sz w:val="28"/>
        </w:rPr>
        <w:t xml:space="preserve"> сәйкес Ұлы Отан соғысы ардагерінің куәлігі немесе жасына байланысты зейнетақы төлемдерін (жәрдемақыларды) алушының куәлігінде белгі қойылған беттердің көшірмелері;</w:t>
      </w:r>
    </w:p>
    <w:bookmarkEnd w:id="49"/>
    <w:bookmarkStart w:name="z53" w:id="50"/>
    <w:p>
      <w:pPr>
        <w:spacing w:after="0"/>
        <w:ind w:left="0"/>
        <w:jc w:val="both"/>
      </w:pPr>
      <w:r>
        <w:rPr>
          <w:rFonts w:ascii="Times New Roman"/>
          <w:b w:val="false"/>
          <w:i w:val="false"/>
          <w:color w:val="000000"/>
          <w:sz w:val="28"/>
        </w:rPr>
        <w:t xml:space="preserve">
      Ұлы Отан соғысының мүгедектері үшін – Ардагерлер туралы заңның </w:t>
      </w:r>
      <w:r>
        <w:rPr>
          <w:rFonts w:ascii="Times New Roman"/>
          <w:b w:val="false"/>
          <w:i w:val="false"/>
          <w:color w:val="000000"/>
          <w:sz w:val="28"/>
        </w:rPr>
        <w:t>9-бабына</w:t>
      </w:r>
      <w:r>
        <w:rPr>
          <w:rFonts w:ascii="Times New Roman"/>
          <w:b w:val="false"/>
          <w:i w:val="false"/>
          <w:color w:val="000000"/>
          <w:sz w:val="28"/>
        </w:rPr>
        <w:t xml:space="preserve"> сәйкес Ұлы Отан соғысы ардагерінің куәлігі немесе жасына байланысты зейнетақы төлемдерін (жәрдемақыларды) алушының куәлігінде белгі қойылған беттердің көшірмелері;</w:t>
      </w:r>
    </w:p>
    <w:bookmarkEnd w:id="50"/>
    <w:bookmarkStart w:name="z54" w:id="51"/>
    <w:p>
      <w:pPr>
        <w:spacing w:after="0"/>
        <w:ind w:left="0"/>
        <w:jc w:val="both"/>
      </w:pPr>
      <w:r>
        <w:rPr>
          <w:rFonts w:ascii="Times New Roman"/>
          <w:b w:val="false"/>
          <w:i w:val="false"/>
          <w:color w:val="000000"/>
          <w:sz w:val="28"/>
        </w:rPr>
        <w:t>
      ардагерлер үшін - жасына байланысты зейнетақы төлемдерін (жәрдемақыларды) алушының куәлігіне белгі қойылған беттердің көшірмелері;</w:t>
      </w:r>
    </w:p>
    <w:bookmarkEnd w:id="51"/>
    <w:bookmarkStart w:name="z55" w:id="52"/>
    <w:p>
      <w:pPr>
        <w:spacing w:after="0"/>
        <w:ind w:left="0"/>
        <w:jc w:val="both"/>
      </w:pPr>
      <w:r>
        <w:rPr>
          <w:rFonts w:ascii="Times New Roman"/>
          <w:b w:val="false"/>
          <w:i w:val="false"/>
          <w:color w:val="000000"/>
          <w:sz w:val="28"/>
        </w:rPr>
        <w:t xml:space="preserve">
      зейнетақы төлемдерін алушылар үшін –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11110 болып тіркелген) бекітілген нысан бойынша жасына байланысты зейнетақы/жәрдемақы алушының куәлігі;</w:t>
      </w:r>
    </w:p>
    <w:bookmarkEnd w:id="52"/>
    <w:bookmarkStart w:name="z56" w:id="53"/>
    <w:p>
      <w:pPr>
        <w:spacing w:after="0"/>
        <w:ind w:left="0"/>
        <w:jc w:val="both"/>
      </w:pPr>
      <w:r>
        <w:rPr>
          <w:rFonts w:ascii="Times New Roman"/>
          <w:b w:val="false"/>
          <w:i w:val="false"/>
          <w:color w:val="000000"/>
          <w:sz w:val="28"/>
        </w:rPr>
        <w:t xml:space="preserve">
      9) жұмыс істемейтін қандастар – "Қандас мәртебесін беру немесе ұзарту қағидаларын бекіту туралы" Қазақстан Республикасы Еңбек және халықты әлеуметтік қорғау министрінің 2013 жылғы 22 шілдедегі № 329-Ө-М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8624 болып тіркелген) бекітілген нысан бойынша қандастар куәлігі және № 259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жұмыссыз ретінде тіркеу туралы анықтама;</w:t>
      </w:r>
    </w:p>
    <w:bookmarkEnd w:id="53"/>
    <w:bookmarkStart w:name="z57" w:id="54"/>
    <w:p>
      <w:pPr>
        <w:spacing w:after="0"/>
        <w:ind w:left="0"/>
        <w:jc w:val="both"/>
      </w:pPr>
      <w:r>
        <w:rPr>
          <w:rFonts w:ascii="Times New Roman"/>
          <w:b w:val="false"/>
          <w:i w:val="false"/>
          <w:color w:val="000000"/>
          <w:sz w:val="28"/>
        </w:rPr>
        <w:t>
      10) "Алтын алқа", "Күміс алқа" алқаларымен наградталған немесе бұрын "Батыр Ана" атағын алған, сондай-ақ I және II дәрежелі "Ана даңқы" ордендерімен наградталған көп балалы аналар – "Алтын алқа", "Күміс алқа" алқаларымен наградталғанын немесе бұрын "Батыр Ана" атағын алғанын растайтын, I және II дәрежелі "Ана даңқы" ордендерімен наградталған көп балалы ананың наградталғанын немесе атақ алғанын растайтын құжат;</w:t>
      </w:r>
    </w:p>
    <w:bookmarkEnd w:id="54"/>
    <w:bookmarkStart w:name="z58" w:id="55"/>
    <w:p>
      <w:pPr>
        <w:spacing w:after="0"/>
        <w:ind w:left="0"/>
        <w:jc w:val="both"/>
      </w:pPr>
      <w:r>
        <w:rPr>
          <w:rFonts w:ascii="Times New Roman"/>
          <w:b w:val="false"/>
          <w:i w:val="false"/>
          <w:color w:val="000000"/>
          <w:sz w:val="28"/>
        </w:rPr>
        <w:t xml:space="preserve">
      11) мүгедектер - № 44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мүгедектігі туралы анықтама;</w:t>
      </w:r>
    </w:p>
    <w:bookmarkEnd w:id="55"/>
    <w:bookmarkStart w:name="z59" w:id="56"/>
    <w:p>
      <w:pPr>
        <w:spacing w:after="0"/>
        <w:ind w:left="0"/>
        <w:jc w:val="both"/>
      </w:pPr>
      <w:r>
        <w:rPr>
          <w:rFonts w:ascii="Times New Roman"/>
          <w:b w:val="false"/>
          <w:i w:val="false"/>
          <w:color w:val="000000"/>
          <w:sz w:val="28"/>
        </w:rPr>
        <w:t>
      12) орта, техникалық және кәсіптік, орта білімнен кейінгі, жоғары білім беру, сондай – ақ жоғары оқу орнынан кейінгі білім беру ұйымдарында күндізгі оқу нысанында білім алатын адамдар - орта, техникалық және кәсіптік, орта білімнен кейінгі, жоғары және (немесе) жоғары оқу орнынан кейінгі білім беру ұйымынан анықтама;</w:t>
      </w:r>
    </w:p>
    <w:bookmarkEnd w:id="56"/>
    <w:bookmarkStart w:name="z60" w:id="57"/>
    <w:p>
      <w:pPr>
        <w:spacing w:after="0"/>
        <w:ind w:left="0"/>
        <w:jc w:val="both"/>
      </w:pPr>
      <w:r>
        <w:rPr>
          <w:rFonts w:ascii="Times New Roman"/>
          <w:b w:val="false"/>
          <w:i w:val="false"/>
          <w:color w:val="000000"/>
          <w:sz w:val="28"/>
        </w:rPr>
        <w:t xml:space="preserve">
      13) мемлекеттік атаулы әлеуметтік көмекті жұмыс істемейтін алушылар – "Мемлекеттiк атаулы әлеуметтiк көмектi тағайындау және төлеу қағидаларын бекіту туралы" Қазақстан Республикасы Денсаулық сақтау және әлеуметтік даму министрінің 2015 жылғы 5 мамырдағы № 320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11426 болып тіркелген) сәйкес берілген өтініш берушінің (отбасының) атаулы әлеуметтік көмек алушыларға тиесілігін растайтын анықтама;</w:t>
      </w:r>
    </w:p>
    <w:bookmarkEnd w:id="57"/>
    <w:bookmarkStart w:name="z61" w:id="58"/>
    <w:p>
      <w:pPr>
        <w:spacing w:after="0"/>
        <w:ind w:left="0"/>
        <w:jc w:val="both"/>
      </w:pPr>
      <w:r>
        <w:rPr>
          <w:rFonts w:ascii="Times New Roman"/>
          <w:b w:val="false"/>
          <w:i w:val="false"/>
          <w:color w:val="000000"/>
          <w:sz w:val="28"/>
        </w:rPr>
        <w:t xml:space="preserve">
      14) Қазақстан Республикасы Үкіметінің № 224 қаулысына сәйкес аударымдар және (немесе) жарналар төлеуден босатылған немесе жұмыс беруші дағдарыстық жағдайлар кезеңінде елдің экономикалық қауіпсіздігін қамтамасыз ету үшін қабылданған құқықтық актілердің ережелеріне сәйкес МӘМС-ке аударымдар және (немесе) Қазақстан Республикасы Үкіметінің актілеріне сәйкес халықтың өмірі мен денсаулығына қатер төндіретін немесе қатер төндіруі мүмкін адамдардың жеке басын куәландыратын құжат болып табылатын немесе Салық </w:t>
      </w:r>
      <w:r>
        <w:rPr>
          <w:rFonts w:ascii="Times New Roman"/>
          <w:b w:val="false"/>
          <w:i w:val="false"/>
          <w:color w:val="000000"/>
          <w:sz w:val="28"/>
        </w:rPr>
        <w:t>кодексінде</w:t>
      </w:r>
      <w:r>
        <w:rPr>
          <w:rFonts w:ascii="Times New Roman"/>
          <w:b w:val="false"/>
          <w:i w:val="false"/>
          <w:color w:val="000000"/>
          <w:sz w:val="28"/>
        </w:rPr>
        <w:t xml:space="preserve"> –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еңбек қызметін растайтын мынадай құжаттардың бірі:</w:t>
      </w:r>
    </w:p>
    <w:bookmarkEnd w:id="58"/>
    <w:bookmarkStart w:name="z62" w:id="59"/>
    <w:p>
      <w:pPr>
        <w:spacing w:after="0"/>
        <w:ind w:left="0"/>
        <w:jc w:val="both"/>
      </w:pPr>
      <w:r>
        <w:rPr>
          <w:rFonts w:ascii="Times New Roman"/>
          <w:b w:val="false"/>
          <w:i w:val="false"/>
          <w:color w:val="000000"/>
          <w:sz w:val="28"/>
        </w:rPr>
        <w:t>
      еңбек кітапшасы;</w:t>
      </w:r>
    </w:p>
    <w:bookmarkEnd w:id="59"/>
    <w:bookmarkStart w:name="z63" w:id="60"/>
    <w:p>
      <w:pPr>
        <w:spacing w:after="0"/>
        <w:ind w:left="0"/>
        <w:jc w:val="both"/>
      </w:pPr>
      <w:r>
        <w:rPr>
          <w:rFonts w:ascii="Times New Roman"/>
          <w:b w:val="false"/>
          <w:i w:val="false"/>
          <w:color w:val="000000"/>
          <w:sz w:val="28"/>
        </w:rPr>
        <w:t>
      тоқтату күні мен оны тоқтатудың негізі туралы жұмыс берушінің белгісі бар еңбек шарты;</w:t>
      </w:r>
    </w:p>
    <w:bookmarkEnd w:id="60"/>
    <w:bookmarkStart w:name="z64" w:id="61"/>
    <w:p>
      <w:pPr>
        <w:spacing w:after="0"/>
        <w:ind w:left="0"/>
        <w:jc w:val="both"/>
      </w:pPr>
      <w:r>
        <w:rPr>
          <w:rFonts w:ascii="Times New Roman"/>
          <w:b w:val="false"/>
          <w:i w:val="false"/>
          <w:color w:val="000000"/>
          <w:sz w:val="28"/>
        </w:rPr>
        <w:t>
      еңбек шартын жасасу және (немесе) тоқтату негізінде еңбек қатынастарының туындауын және (немесе) тоқтатылуын растайтын жұмыс беруші актілерінен үзінді көшірмелер;</w:t>
      </w:r>
    </w:p>
    <w:bookmarkEnd w:id="61"/>
    <w:bookmarkStart w:name="z65" w:id="62"/>
    <w:p>
      <w:pPr>
        <w:spacing w:after="0"/>
        <w:ind w:left="0"/>
        <w:jc w:val="both"/>
      </w:pPr>
      <w:r>
        <w:rPr>
          <w:rFonts w:ascii="Times New Roman"/>
          <w:b w:val="false"/>
          <w:i w:val="false"/>
          <w:color w:val="000000"/>
          <w:sz w:val="28"/>
        </w:rPr>
        <w:t>
      жұмыскерлерге жалақы төлеу ведомосынан үзінді көшірмелер;</w:t>
      </w:r>
    </w:p>
    <w:bookmarkEnd w:id="62"/>
    <w:bookmarkStart w:name="z66" w:id="63"/>
    <w:p>
      <w:pPr>
        <w:spacing w:after="0"/>
        <w:ind w:left="0"/>
        <w:jc w:val="both"/>
      </w:pPr>
      <w:r>
        <w:rPr>
          <w:rFonts w:ascii="Times New Roman"/>
          <w:b w:val="false"/>
          <w:i w:val="false"/>
          <w:color w:val="000000"/>
          <w:sz w:val="28"/>
        </w:rPr>
        <w:t>
      жұмыс беруші қол қойған және мөрімен (ол болған кезде) растаған қызметтік тізім (жұмыскердің жұмысы, еңбек қызметі туралы мәліметтер тізбесі);</w:t>
      </w:r>
    </w:p>
    <w:bookmarkEnd w:id="63"/>
    <w:bookmarkStart w:name="z67" w:id="64"/>
    <w:p>
      <w:pPr>
        <w:spacing w:after="0"/>
        <w:ind w:left="0"/>
        <w:jc w:val="both"/>
      </w:pPr>
      <w:r>
        <w:rPr>
          <w:rFonts w:ascii="Times New Roman"/>
          <w:b w:val="false"/>
          <w:i w:val="false"/>
          <w:color w:val="000000"/>
          <w:sz w:val="28"/>
        </w:rPr>
        <w:t>
      аударылған міндетті зейнетақы жарналары туралы бірыңғай жинақтаушы зейнетақы қорынан үзінді көшірмелер;</w:t>
      </w:r>
    </w:p>
    <w:bookmarkEnd w:id="64"/>
    <w:bookmarkStart w:name="z68" w:id="65"/>
    <w:p>
      <w:pPr>
        <w:spacing w:after="0"/>
        <w:ind w:left="0"/>
        <w:jc w:val="both"/>
      </w:pPr>
      <w:r>
        <w:rPr>
          <w:rFonts w:ascii="Times New Roman"/>
          <w:b w:val="false"/>
          <w:i w:val="false"/>
          <w:color w:val="000000"/>
          <w:sz w:val="28"/>
        </w:rPr>
        <w:t>
      жүргізілген әлеуметтік аударымдар туралы Мемлекеттік әлеуметтік сақтандыру қорынан мәліметтер;</w:t>
      </w:r>
    </w:p>
    <w:bookmarkEnd w:id="65"/>
    <w:bookmarkStart w:name="z69" w:id="66"/>
    <w:p>
      <w:pPr>
        <w:spacing w:after="0"/>
        <w:ind w:left="0"/>
        <w:jc w:val="both"/>
      </w:pPr>
      <w:r>
        <w:rPr>
          <w:rFonts w:ascii="Times New Roman"/>
          <w:b w:val="false"/>
          <w:i w:val="false"/>
          <w:color w:val="000000"/>
          <w:sz w:val="28"/>
        </w:rPr>
        <w:t>
      дуальды оқыту туралы шарт;</w:t>
      </w:r>
    </w:p>
    <w:bookmarkEnd w:id="66"/>
    <w:bookmarkStart w:name="z70" w:id="67"/>
    <w:p>
      <w:pPr>
        <w:spacing w:after="0"/>
        <w:ind w:left="0"/>
        <w:jc w:val="both"/>
      </w:pPr>
      <w:r>
        <w:rPr>
          <w:rFonts w:ascii="Times New Roman"/>
          <w:b w:val="false"/>
          <w:i w:val="false"/>
          <w:color w:val="000000"/>
          <w:sz w:val="28"/>
        </w:rPr>
        <w:t>
      жұмыскердің еңбек қызметі туралы мәліметтер қамтылған архивтік анықтама;</w:t>
      </w:r>
    </w:p>
    <w:bookmarkEnd w:id="67"/>
    <w:bookmarkStart w:name="z71" w:id="68"/>
    <w:p>
      <w:pPr>
        <w:spacing w:after="0"/>
        <w:ind w:left="0"/>
        <w:jc w:val="both"/>
      </w:pPr>
      <w:r>
        <w:rPr>
          <w:rFonts w:ascii="Times New Roman"/>
          <w:b w:val="false"/>
          <w:i w:val="false"/>
          <w:color w:val="000000"/>
          <w:sz w:val="28"/>
        </w:rPr>
        <w:t>
      еңбек қатынастарының болуын растайтын заңды фактіні анықтау туралы соттың заңды күшіне енген шешімі жұмыскердің еңбек қызметін растайтын құжат болуы мүмкін.";</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7-параграф</w:t>
      </w:r>
      <w:r>
        <w:rPr>
          <w:rFonts w:ascii="Times New Roman"/>
          <w:b w:val="false"/>
          <w:i w:val="false"/>
          <w:color w:val="000000"/>
          <w:sz w:val="28"/>
        </w:rPr>
        <w:t xml:space="preserve"> мынадай редакцияда жазылсын:</w:t>
      </w:r>
    </w:p>
    <w:bookmarkStart w:name="z73" w:id="69"/>
    <w:p>
      <w:pPr>
        <w:spacing w:after="0"/>
        <w:ind w:left="0"/>
        <w:jc w:val="both"/>
      </w:pPr>
      <w:r>
        <w:rPr>
          <w:rFonts w:ascii="Times New Roman"/>
          <w:b w:val="false"/>
          <w:i w:val="false"/>
          <w:color w:val="000000"/>
          <w:sz w:val="28"/>
        </w:rPr>
        <w:t>
      "7-параграф. "Бірінші топтағы мүгедекке күтім жасауды жүзеге асыратын жұмыс істемейтін адам" санатына жататын тұтынушыларды есепке алуды жүргізу тәртібі</w:t>
      </w:r>
    </w:p>
    <w:bookmarkEnd w:id="69"/>
    <w:bookmarkStart w:name="z74" w:id="70"/>
    <w:p>
      <w:pPr>
        <w:spacing w:after="0"/>
        <w:ind w:left="0"/>
        <w:jc w:val="both"/>
      </w:pPr>
      <w:r>
        <w:rPr>
          <w:rFonts w:ascii="Times New Roman"/>
          <w:b w:val="false"/>
          <w:i w:val="false"/>
          <w:color w:val="000000"/>
          <w:sz w:val="28"/>
        </w:rPr>
        <w:t>
      36. Мемлекеттік корпорация "бірінші топтағы мүгедекке күтім жасауды жүзеге асыратын жұмыс істемейтін адам" тізімін ҚР Еңбекминінің АЖ деректерінің негізінде қалыптастырады.</w:t>
      </w:r>
    </w:p>
    <w:bookmarkEnd w:id="70"/>
    <w:bookmarkStart w:name="z75" w:id="71"/>
    <w:p>
      <w:pPr>
        <w:spacing w:after="0"/>
        <w:ind w:left="0"/>
        <w:jc w:val="both"/>
      </w:pPr>
      <w:r>
        <w:rPr>
          <w:rFonts w:ascii="Times New Roman"/>
          <w:b w:val="false"/>
          <w:i w:val="false"/>
          <w:color w:val="000000"/>
          <w:sz w:val="28"/>
        </w:rPr>
        <w:t>
      37. ҚР Еңбекминінің АЖ-да МЗЖ және (немесе) ӘА-ның бар-жоғына деректерді салыстырып тексеру жүргізілгеннен кейін "бірінші топтағы мүгедекке күтім жасауды жүзеге асыратын жұмыс істемейтін адам" санаты:</w:t>
      </w:r>
    </w:p>
    <w:bookmarkEnd w:id="71"/>
    <w:bookmarkStart w:name="z76" w:id="72"/>
    <w:p>
      <w:pPr>
        <w:spacing w:after="0"/>
        <w:ind w:left="0"/>
        <w:jc w:val="both"/>
      </w:pPr>
      <w:r>
        <w:rPr>
          <w:rFonts w:ascii="Times New Roman"/>
          <w:b w:val="false"/>
          <w:i w:val="false"/>
          <w:color w:val="000000"/>
          <w:sz w:val="28"/>
        </w:rPr>
        <w:t>
      1) салыстырып тексеру күнінің алдындағы бір ай үшін МЗЖ және (немесе) ӘА бойынша төлем болмаған кезде беріледі;</w:t>
      </w:r>
    </w:p>
    <w:bookmarkEnd w:id="72"/>
    <w:bookmarkStart w:name="z77" w:id="73"/>
    <w:p>
      <w:pPr>
        <w:spacing w:after="0"/>
        <w:ind w:left="0"/>
        <w:jc w:val="both"/>
      </w:pPr>
      <w:r>
        <w:rPr>
          <w:rFonts w:ascii="Times New Roman"/>
          <w:b w:val="false"/>
          <w:i w:val="false"/>
          <w:color w:val="000000"/>
          <w:sz w:val="28"/>
        </w:rPr>
        <w:t>
      2) салыстырып тексеру күнінің алдындағы екі ай үшін МЗЖ және (немесе) ӘА бойынша төлемдер болған кезде алып тасталады.";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11-параграфтар</w:t>
      </w:r>
      <w:r>
        <w:rPr>
          <w:rFonts w:ascii="Times New Roman"/>
          <w:b w:val="false"/>
          <w:i w:val="false"/>
          <w:color w:val="000000"/>
          <w:sz w:val="28"/>
        </w:rPr>
        <w:t xml:space="preserve"> мынадай редакцияда жазылсын:</w:t>
      </w:r>
    </w:p>
    <w:bookmarkStart w:name="z79" w:id="74"/>
    <w:p>
      <w:pPr>
        <w:spacing w:after="0"/>
        <w:ind w:left="0"/>
        <w:jc w:val="both"/>
      </w:pPr>
      <w:r>
        <w:rPr>
          <w:rFonts w:ascii="Times New Roman"/>
          <w:b w:val="false"/>
          <w:i w:val="false"/>
          <w:color w:val="000000"/>
          <w:sz w:val="28"/>
        </w:rPr>
        <w:t xml:space="preserve">
      "10-параграф. "Тергеу изоляторларындағы адамдар, сондай-ақ үйқамақ түріндегі бұлтартпау шарасы қолданылған жұмыс істемейтін адамдар" санатына жататын тұтынушыларды есепке алуды жүргізу тәртібі </w:t>
      </w:r>
    </w:p>
    <w:bookmarkEnd w:id="74"/>
    <w:bookmarkStart w:name="z80" w:id="75"/>
    <w:p>
      <w:pPr>
        <w:spacing w:after="0"/>
        <w:ind w:left="0"/>
        <w:jc w:val="both"/>
      </w:pPr>
      <w:r>
        <w:rPr>
          <w:rFonts w:ascii="Times New Roman"/>
          <w:b w:val="false"/>
          <w:i w:val="false"/>
          <w:color w:val="000000"/>
          <w:sz w:val="28"/>
        </w:rPr>
        <w:t>
      41. Мемлекеттік корпорация "тергеу изоляторларындағы адамдар, сондай-ақ үйқамақ түріндегі бұлтартпау шарасы қолданылған жұмыс істемейтін адамдар" тізімін ҚАЖ ОАД-дан алынған ҚР Еңбекминінің АЖ деректерінің негізінде қалыптастырады.</w:t>
      </w:r>
    </w:p>
    <w:bookmarkEnd w:id="75"/>
    <w:bookmarkStart w:name="z81" w:id="76"/>
    <w:p>
      <w:pPr>
        <w:spacing w:after="0"/>
        <w:ind w:left="0"/>
        <w:jc w:val="both"/>
      </w:pPr>
      <w:r>
        <w:rPr>
          <w:rFonts w:ascii="Times New Roman"/>
          <w:b w:val="false"/>
          <w:i w:val="false"/>
          <w:color w:val="000000"/>
          <w:sz w:val="28"/>
        </w:rPr>
        <w:t>
      42. ҚР Еңбекминінің АЖ-ға Қазақстан Республикасына уақытша келген шетелдіктерді немесе азаматтығы жоқ адамдарды қоспағанда, тергеу изоляторларындағы адамдар, сондай-ақ үйқамақ түріндегі бұлтартпау шарасы қолданылған жұмыс істемейтін адамдар туралы деректер ҚАЖ ДБО орталықтандырылған автоматтандырылған дерекқорынан беріледі.</w:t>
      </w:r>
    </w:p>
    <w:bookmarkEnd w:id="76"/>
    <w:bookmarkStart w:name="z82" w:id="77"/>
    <w:p>
      <w:pPr>
        <w:spacing w:after="0"/>
        <w:ind w:left="0"/>
        <w:jc w:val="both"/>
      </w:pPr>
      <w:r>
        <w:rPr>
          <w:rFonts w:ascii="Times New Roman"/>
          <w:b w:val="false"/>
          <w:i w:val="false"/>
          <w:color w:val="000000"/>
          <w:sz w:val="28"/>
        </w:rPr>
        <w:t>
      11-параграф. "Жұмыс істемейтін қандастар" санатына жататын тұтынушыларды есепке алуды жүргізу тәртібі</w:t>
      </w:r>
    </w:p>
    <w:bookmarkEnd w:id="77"/>
    <w:bookmarkStart w:name="z83" w:id="78"/>
    <w:p>
      <w:pPr>
        <w:spacing w:after="0"/>
        <w:ind w:left="0"/>
        <w:jc w:val="both"/>
      </w:pPr>
      <w:r>
        <w:rPr>
          <w:rFonts w:ascii="Times New Roman"/>
          <w:b w:val="false"/>
          <w:i w:val="false"/>
          <w:color w:val="000000"/>
          <w:sz w:val="28"/>
        </w:rPr>
        <w:t>
      43. Мемлекеттік корпорация "жұмыс істемейтін қандастар" тізімін ҚР Еңбекминінің АЖ деректерінің негізінде қалыптастырады.</w:t>
      </w:r>
    </w:p>
    <w:bookmarkEnd w:id="78"/>
    <w:bookmarkStart w:name="z84" w:id="79"/>
    <w:p>
      <w:pPr>
        <w:spacing w:after="0"/>
        <w:ind w:left="0"/>
        <w:jc w:val="both"/>
      </w:pPr>
      <w:r>
        <w:rPr>
          <w:rFonts w:ascii="Times New Roman"/>
          <w:b w:val="false"/>
          <w:i w:val="false"/>
          <w:color w:val="000000"/>
          <w:sz w:val="28"/>
        </w:rPr>
        <w:t>
      44. ҚР Еңбекминінің АЖ-да МЗЖ және (немесе) ӘА-ның бар-жоғына деректерді салыстырып тексеру жүргізілгеннен кейін "Жұмыс істемейтін қандастар" санаты:</w:t>
      </w:r>
    </w:p>
    <w:bookmarkEnd w:id="79"/>
    <w:bookmarkStart w:name="z85" w:id="80"/>
    <w:p>
      <w:pPr>
        <w:spacing w:after="0"/>
        <w:ind w:left="0"/>
        <w:jc w:val="both"/>
      </w:pPr>
      <w:r>
        <w:rPr>
          <w:rFonts w:ascii="Times New Roman"/>
          <w:b w:val="false"/>
          <w:i w:val="false"/>
          <w:color w:val="000000"/>
          <w:sz w:val="28"/>
        </w:rPr>
        <w:t>
      1) салыстырып тексеру күнінің алдындағы бір ай үшін МЗЖ және (немесе) ӘА бойынша төлем болмаған кезде беріледі;</w:t>
      </w:r>
    </w:p>
    <w:bookmarkEnd w:id="80"/>
    <w:bookmarkStart w:name="z86" w:id="81"/>
    <w:p>
      <w:pPr>
        <w:spacing w:after="0"/>
        <w:ind w:left="0"/>
        <w:jc w:val="both"/>
      </w:pPr>
      <w:r>
        <w:rPr>
          <w:rFonts w:ascii="Times New Roman"/>
          <w:b w:val="false"/>
          <w:i w:val="false"/>
          <w:color w:val="000000"/>
          <w:sz w:val="28"/>
        </w:rPr>
        <w:t>
      2) салыстырып тексеру күнінің алдындағы екі ай үшін МЗЖ және (немесе) ӘА бойынша төлемдер болған кезде алып тасталады.".</w:t>
      </w:r>
    </w:p>
    <w:bookmarkEnd w:id="81"/>
    <w:bookmarkStart w:name="z87" w:id="82"/>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 заңнамасында белгіленген тәртіппен:</w:t>
      </w:r>
    </w:p>
    <w:bookmarkEnd w:id="82"/>
    <w:bookmarkStart w:name="z88" w:id="8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3"/>
    <w:bookmarkStart w:name="z89" w:id="8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84"/>
    <w:bookmarkStart w:name="z90" w:id="8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85"/>
    <w:bookmarkStart w:name="z91" w:id="8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86"/>
    <w:bookmarkStart w:name="z92" w:id="8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Еңбек және халықты әлеуметтік</w:t>
      </w:r>
    </w:p>
    <w:p>
      <w:pPr>
        <w:spacing w:after="0"/>
        <w:ind w:left="0"/>
        <w:jc w:val="both"/>
      </w:pPr>
      <w:r>
        <w:rPr>
          <w:rFonts w:ascii="Times New Roman"/>
          <w:b w:val="false"/>
          <w:i w:val="false"/>
          <w:color w:val="000000"/>
          <w:sz w:val="28"/>
        </w:rPr>
        <w:t>қорғау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Цифрлық даму, инновациялар</w:t>
      </w:r>
    </w:p>
    <w:p>
      <w:pPr>
        <w:spacing w:after="0"/>
        <w:ind w:left="0"/>
        <w:jc w:val="both"/>
      </w:pPr>
      <w:r>
        <w:rPr>
          <w:rFonts w:ascii="Times New Roman"/>
          <w:b w:val="false"/>
          <w:i w:val="false"/>
          <w:color w:val="000000"/>
          <w:sz w:val="28"/>
        </w:rPr>
        <w:t>және аэроғарыш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25 ақпандағы</w:t>
            </w:r>
            <w:r>
              <w:br/>
            </w:r>
            <w:r>
              <w:rPr>
                <w:rFonts w:ascii="Times New Roman"/>
                <w:b w:val="false"/>
                <w:i w:val="false"/>
                <w:color w:val="000000"/>
                <w:sz w:val="20"/>
              </w:rPr>
              <w:t>№ ҚР ДСМ-18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w:t>
            </w:r>
            <w:r>
              <w:br/>
            </w:r>
            <w:r>
              <w:rPr>
                <w:rFonts w:ascii="Times New Roman"/>
                <w:b w:val="false"/>
                <w:i w:val="false"/>
                <w:color w:val="000000"/>
                <w:sz w:val="20"/>
              </w:rPr>
              <w:t>медициналық</w:t>
            </w:r>
            <w:r>
              <w:br/>
            </w:r>
            <w:r>
              <w:rPr>
                <w:rFonts w:ascii="Times New Roman"/>
                <w:b w:val="false"/>
                <w:i w:val="false"/>
                <w:color w:val="000000"/>
                <w:sz w:val="20"/>
              </w:rPr>
              <w:t>сақтандыруға аударымдарды</w:t>
            </w:r>
            <w:r>
              <w:br/>
            </w:r>
            <w:r>
              <w:rPr>
                <w:rFonts w:ascii="Times New Roman"/>
                <w:b w:val="false"/>
                <w:i w:val="false"/>
                <w:color w:val="000000"/>
                <w:sz w:val="20"/>
              </w:rPr>
              <w:t>және (немесе) жарналарды</w:t>
            </w:r>
            <w:r>
              <w:br/>
            </w:r>
            <w:r>
              <w:rPr>
                <w:rFonts w:ascii="Times New Roman"/>
                <w:b w:val="false"/>
                <w:i w:val="false"/>
                <w:color w:val="000000"/>
                <w:sz w:val="20"/>
              </w:rPr>
              <w:t>есептеу (ұстап қалу) және</w:t>
            </w:r>
            <w:r>
              <w:br/>
            </w:r>
            <w:r>
              <w:rPr>
                <w:rFonts w:ascii="Times New Roman"/>
                <w:b w:val="false"/>
                <w:i w:val="false"/>
                <w:color w:val="000000"/>
                <w:sz w:val="20"/>
              </w:rPr>
              <w:t>аудару қағидалары</w:t>
            </w:r>
            <w:r>
              <w:br/>
            </w:r>
            <w:r>
              <w:rPr>
                <w:rFonts w:ascii="Times New Roman"/>
                <w:b w:val="false"/>
                <w:i w:val="false"/>
                <w:color w:val="000000"/>
                <w:sz w:val="20"/>
              </w:rPr>
              <w:t>мен мерзімдеріне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4" w:id="88"/>
    <w:p>
      <w:pPr>
        <w:spacing w:after="0"/>
        <w:ind w:left="0"/>
        <w:jc w:val="left"/>
      </w:pPr>
      <w:r>
        <w:rPr>
          <w:rFonts w:ascii="Times New Roman"/>
          <w:b/>
          <w:i w:val="false"/>
          <w:color w:val="000000"/>
        </w:rPr>
        <w:t xml:space="preserve"> Міндетті әлеуметтік медициналық сақтандыру қорына жарналар төлеуден босатылған адамдар үшін міндетті әлеуметтік медициналық сақтандыруға мемлекеттің жарналары түрінде бюджет қаражатына қажеттілік туралы 20_____ жылғы _________ (ай) _________ күні _______ сағ._______ мин жағдай бойынша өтінім</w:t>
      </w:r>
    </w:p>
    <w:bookmarkEnd w:id="88"/>
    <w:p>
      <w:pPr>
        <w:spacing w:after="0"/>
        <w:ind w:left="0"/>
        <w:jc w:val="both"/>
      </w:pPr>
      <w:r>
        <w:rPr>
          <w:rFonts w:ascii="Times New Roman"/>
          <w:b w:val="false"/>
          <w:i w:val="false"/>
          <w:color w:val="000000"/>
          <w:sz w:val="28"/>
        </w:rPr>
        <w:t>
      Есепті кезең 20__ж.</w:t>
      </w:r>
    </w:p>
    <w:p>
      <w:pPr>
        <w:spacing w:after="0"/>
        <w:ind w:left="0"/>
        <w:jc w:val="both"/>
      </w:pPr>
      <w:r>
        <w:rPr>
          <w:rFonts w:ascii="Times New Roman"/>
          <w:b w:val="false"/>
          <w:i w:val="false"/>
          <w:color w:val="000000"/>
          <w:sz w:val="28"/>
        </w:rPr>
        <w:t>
      Индекс: қажеттілік</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Өтінім ұсынатын тұлғалар тобы: "Азаматтарға арналған үкімет" мемлекеттік корпорациясы" КеАҚ</w:t>
      </w:r>
    </w:p>
    <w:p>
      <w:pPr>
        <w:spacing w:after="0"/>
        <w:ind w:left="0"/>
        <w:jc w:val="both"/>
      </w:pPr>
      <w:r>
        <w:rPr>
          <w:rFonts w:ascii="Times New Roman"/>
          <w:b w:val="false"/>
          <w:i w:val="false"/>
          <w:color w:val="000000"/>
          <w:sz w:val="28"/>
        </w:rPr>
        <w:t>
      Қайда ұсынылады: Қазақстан Республикасы Денсаулық сақтау министрлігі</w:t>
      </w:r>
    </w:p>
    <w:p>
      <w:pPr>
        <w:spacing w:after="0"/>
        <w:ind w:left="0"/>
        <w:jc w:val="both"/>
      </w:pPr>
      <w:r>
        <w:rPr>
          <w:rFonts w:ascii="Times New Roman"/>
          <w:b w:val="false"/>
          <w:i w:val="false"/>
          <w:color w:val="000000"/>
          <w:sz w:val="28"/>
        </w:rPr>
        <w:t>
      Тапсыру мерзімі: Қазақстан Республикасы Еңбек және халықты әлеуметтік қорғау министрлігінің ақпараттық жүйесінен деректерді алған күннен бастап үш жұмыс күні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226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066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 102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 төленуге тиісті міндетті әлеуметтік медициналық сақтандыруға мемлекет жарнасының мөлшері,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саласындағы уәкілетті орган айқындайтын ағымдағы қаржы жылының екі жылы алдындағы орташа айлық жалақы,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жарналар төлеуден босатылған Қазақстан Республикасының азаматтары үшін міндетті медициналық сақтандыруға мемлекет жарналары түріндегі әлеуметтік медициналық сақтандыру қорына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тіркелген тұлғалар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жүкті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тармақтың 5) тармақшасында көзделген адамдарды қоспағанда, баланы (балаларды) үш жасқа толғанға дейін тәрбиелеп отырған жұмыс істемейтін адам (баланың заңды өкілдерінің бірі)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байланысты, бала (балалар) үш жасқа толғанға дейін оның күтіміне байланысты демалыстағы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балаға күтім жасайтын жұмыс істемейтін тұлғалар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топтағы мүгедекке күтім жасайтын жұмыс істемейтін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алушылар, оның ішінде Ұлы Отан соғысының ардагерлері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жүйесі мекемелерінде (қауіпсіздігі барынша төмен мекемелерді қоспағанда) сот үкімі бойынша жазасын өтеп жатқан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изоляторларында ұсталатын адамдар, сондай-ақ үйқамақ түріндегі бұлтартпау шарасы қолданылған жұмыс істемейтін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қандастар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марапатталған немесе бұрын "Батыр ана" атағын алған, сондай-ақ I және II дәрежелі "Ана даңқы" ордендерімен марапатталған көп балалы аналар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жоғары білім беру, сондай-ақ жоғары оқу орнынан кейінгі білім беру ұйымдарында күндізгі оқу нысаны бойынша оқитын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мемлекеттік атаулы әлеуметтік көмек алушылар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val="false"/>
          <w:i w:val="false"/>
          <w:color w:val="000000"/>
          <w:sz w:val="28"/>
        </w:rPr>
        <w:t>
      тел. ______________________________________________________________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Орындаушының тегі және телефоны ___________________________________</w:t>
      </w:r>
    </w:p>
    <w:p>
      <w:pPr>
        <w:spacing w:after="0"/>
        <w:ind w:left="0"/>
        <w:jc w:val="both"/>
      </w:pPr>
      <w:r>
        <w:rPr>
          <w:rFonts w:ascii="Times New Roman"/>
          <w:b w:val="false"/>
          <w:i w:val="false"/>
          <w:color w:val="000000"/>
          <w:sz w:val="28"/>
        </w:rPr>
        <w:t>
      Басшы _____________________________________________________________</w:t>
      </w:r>
    </w:p>
    <w:p>
      <w:pPr>
        <w:spacing w:after="0"/>
        <w:ind w:left="0"/>
        <w:jc w:val="both"/>
      </w:pPr>
      <w:r>
        <w:rPr>
          <w:rFonts w:ascii="Times New Roman"/>
          <w:b w:val="false"/>
          <w:i w:val="false"/>
          <w:color w:val="000000"/>
          <w:sz w:val="28"/>
        </w:rPr>
        <w:t>
      (Т.А.Ж.) (ол бар болған жағдайда) (Қолы)</w:t>
      </w:r>
    </w:p>
    <w:p>
      <w:pPr>
        <w:spacing w:after="0"/>
        <w:ind w:left="0"/>
        <w:jc w:val="both"/>
      </w:pPr>
      <w:r>
        <w:rPr>
          <w:rFonts w:ascii="Times New Roman"/>
          <w:b w:val="false"/>
          <w:i w:val="false"/>
          <w:color w:val="000000"/>
          <w:sz w:val="28"/>
        </w:rPr>
        <w:t>
      М.О.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