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d98" w14:textId="d47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28 наурыздағы № 36-332-VI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22 желтоқсандағы № 16-112-VII шешiмi. Қазақстан Республикасының Әділет министрлігінде 2021 жылғы 27 желтоқсанда № 26080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2019 жылғы 28 наурыздағы № 36-332-VI (Нормативтік құқықтық актілерді мемлекеттік тіркеу тізілімінде № 5003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жариланғаннан кейін Сарыағаш аудандық мәслихатының интернет-ресурсына орналастырылуын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