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79b6" w14:textId="9a67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Т.Көмекбаев ауылдық округінің бюджеті туралы" Қармақшы аудандық мәслихатының 2020 жылғы 28 желтоқсандағы №415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17 наурыздағы № 25 шешімі. Қызылорда облысының Әділет департаментінде 2021 жылғы 19 наурызда № 8217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Т.Көмекбаев ауылдық округінің бюджеті туралы"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7983 нөмірімен тіркелген, 2021 жылғы 6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Т.Көмекбаев ауылдық округінің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40 508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43 057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1 693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415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Т.Көмекбаев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