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c3e4" w14:textId="ac8c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тоқтату және Ақжарма ауылдық округі әкімінің 2021 жылғы 23 маусымдағы № 24 "Шектеу іс-шараларын белгілеу туралы"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қжарма ауылдық округі әкімінің 2021 жылғы 15 қарашадағы № 44 шешімі. Қазақстан Республикасының Әділет министрлігінде 2021 жылғы 19 қарашада № 25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нің Сырдария аудандық аумақтық инспекциясы" мемлекеттік мекемесінің бас мемлекеттік ветеринариялық-санитариялық инспекторының 2021 жылғы 18 қазандағы № 178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Қызылорда облысы Сырдария ауданы Ақжарма ауылдық округіне қарасты Абай учаскесіндегі "Қуандық" шаруа қожалығының аумағында белгіленген шектеу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Ақжарма ауылдық округі әкімінің 2021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318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м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