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d345" w14:textId="c67d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2021-2023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2020 жылғы 24 желтоқсандағы № 66-400 шешімі. Ақмола облысының Әділет департаментінде 2021 жылғы 12 қаңтарда № 8294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9 151 921,2 мың теңге, оның ішінде:</w:t>
      </w:r>
    </w:p>
    <w:p>
      <w:pPr>
        <w:spacing w:after="0"/>
        <w:ind w:left="0"/>
        <w:jc w:val="both"/>
      </w:pPr>
      <w:r>
        <w:rPr>
          <w:rFonts w:ascii="Times New Roman"/>
          <w:b w:val="false"/>
          <w:i w:val="false"/>
          <w:color w:val="000000"/>
          <w:sz w:val="28"/>
        </w:rPr>
        <w:t>
      салықтық түсімдер – 2 664 912,0 мың теңге;</w:t>
      </w:r>
    </w:p>
    <w:p>
      <w:pPr>
        <w:spacing w:after="0"/>
        <w:ind w:left="0"/>
        <w:jc w:val="both"/>
      </w:pPr>
      <w:r>
        <w:rPr>
          <w:rFonts w:ascii="Times New Roman"/>
          <w:b w:val="false"/>
          <w:i w:val="false"/>
          <w:color w:val="000000"/>
          <w:sz w:val="28"/>
        </w:rPr>
        <w:t>
      салықтық емес түсімдер – 62 371,3 мың теңге;</w:t>
      </w:r>
    </w:p>
    <w:p>
      <w:pPr>
        <w:spacing w:after="0"/>
        <w:ind w:left="0"/>
        <w:jc w:val="both"/>
      </w:pPr>
      <w:r>
        <w:rPr>
          <w:rFonts w:ascii="Times New Roman"/>
          <w:b w:val="false"/>
          <w:i w:val="false"/>
          <w:color w:val="000000"/>
          <w:sz w:val="28"/>
        </w:rPr>
        <w:t>
      негізгі капиталды сатудан түсетін түсімдер – 43 442,7 мың теңге;</w:t>
      </w:r>
    </w:p>
    <w:p>
      <w:pPr>
        <w:spacing w:after="0"/>
        <w:ind w:left="0"/>
        <w:jc w:val="both"/>
      </w:pPr>
      <w:r>
        <w:rPr>
          <w:rFonts w:ascii="Times New Roman"/>
          <w:b w:val="false"/>
          <w:i w:val="false"/>
          <w:color w:val="000000"/>
          <w:sz w:val="28"/>
        </w:rPr>
        <w:t>
      трансферттер түсімі – 6 381 195,2 мың теңге;</w:t>
      </w:r>
    </w:p>
    <w:p>
      <w:pPr>
        <w:spacing w:after="0"/>
        <w:ind w:left="0"/>
        <w:jc w:val="both"/>
      </w:pPr>
      <w:r>
        <w:rPr>
          <w:rFonts w:ascii="Times New Roman"/>
          <w:b w:val="false"/>
          <w:i w:val="false"/>
          <w:color w:val="000000"/>
          <w:sz w:val="28"/>
        </w:rPr>
        <w:t>
      2) шығындар – 9 443 544,6 мың теңге;</w:t>
      </w:r>
    </w:p>
    <w:p>
      <w:pPr>
        <w:spacing w:after="0"/>
        <w:ind w:left="0"/>
        <w:jc w:val="both"/>
      </w:pPr>
      <w:r>
        <w:rPr>
          <w:rFonts w:ascii="Times New Roman"/>
          <w:b w:val="false"/>
          <w:i w:val="false"/>
          <w:color w:val="000000"/>
          <w:sz w:val="28"/>
        </w:rPr>
        <w:t>
      3) таза бюджеттік кредиттеу – 84 737,0 мың теңге, оның ішінде:</w:t>
      </w:r>
    </w:p>
    <w:p>
      <w:pPr>
        <w:spacing w:after="0"/>
        <w:ind w:left="0"/>
        <w:jc w:val="both"/>
      </w:pPr>
      <w:r>
        <w:rPr>
          <w:rFonts w:ascii="Times New Roman"/>
          <w:b w:val="false"/>
          <w:i w:val="false"/>
          <w:color w:val="000000"/>
          <w:sz w:val="28"/>
        </w:rPr>
        <w:t>
      бюджеттік кредиттер – 148 767,0 мың теңге;</w:t>
      </w:r>
    </w:p>
    <w:p>
      <w:pPr>
        <w:spacing w:after="0"/>
        <w:ind w:left="0"/>
        <w:jc w:val="both"/>
      </w:pPr>
      <w:r>
        <w:rPr>
          <w:rFonts w:ascii="Times New Roman"/>
          <w:b w:val="false"/>
          <w:i w:val="false"/>
          <w:color w:val="000000"/>
          <w:sz w:val="28"/>
        </w:rPr>
        <w:t>
      бюджеттік кредиттерді өтеу – 64 030,0 мың теңге;</w:t>
      </w:r>
    </w:p>
    <w:p>
      <w:pPr>
        <w:spacing w:after="0"/>
        <w:ind w:left="0"/>
        <w:jc w:val="both"/>
      </w:pPr>
      <w:r>
        <w:rPr>
          <w:rFonts w:ascii="Times New Roman"/>
          <w:b w:val="false"/>
          <w:i w:val="false"/>
          <w:color w:val="000000"/>
          <w:sz w:val="28"/>
        </w:rPr>
        <w:t>
      4) қаржы активтерімен операциялар бойынша сальдо – 37 408,0 мың теңге, оның ішінде:</w:t>
      </w:r>
    </w:p>
    <w:p>
      <w:pPr>
        <w:spacing w:after="0"/>
        <w:ind w:left="0"/>
        <w:jc w:val="both"/>
      </w:pPr>
      <w:r>
        <w:rPr>
          <w:rFonts w:ascii="Times New Roman"/>
          <w:b w:val="false"/>
          <w:i w:val="false"/>
          <w:color w:val="000000"/>
          <w:sz w:val="28"/>
        </w:rPr>
        <w:t>
      қаржы активтерiн сатып алу – 37 408,0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- 413 768,4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413 768,4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17.11.2021 </w:t>
      </w:r>
      <w:r>
        <w:rPr>
          <w:rFonts w:ascii="Times New Roman"/>
          <w:b w:val="false"/>
          <w:i w:val="false"/>
          <w:color w:val="000000"/>
          <w:sz w:val="28"/>
        </w:rPr>
        <w:t>№ 12-72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2021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p>
    <w:bookmarkEnd w:id="2"/>
    <w:bookmarkStart w:name="z4" w:id="3"/>
    <w:p>
      <w:pPr>
        <w:spacing w:after="0"/>
        <w:ind w:left="0"/>
        <w:jc w:val="both"/>
      </w:pPr>
      <w:r>
        <w:rPr>
          <w:rFonts w:ascii="Times New Roman"/>
          <w:b w:val="false"/>
          <w:i w:val="false"/>
          <w:color w:val="000000"/>
          <w:sz w:val="28"/>
        </w:rPr>
        <w:t>
      3. 2021 жылға арналған аудандық бюджетте облыстық бюджеттен берiлетiн 3 313 928 мың теңге сомасындағы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 Аудандық бюджеттен 296 488 мың теңге сомасында ауыл, ауылдық округтер бюджеттеріне және кент бюджетіне берілетін субвенциялар көлемі 2021 жылға арналған аудандық бюджетте қарастырылғаны ескерілсін, оның ішінде:</w:t>
      </w:r>
    </w:p>
    <w:bookmarkEnd w:id="4"/>
    <w:p>
      <w:pPr>
        <w:spacing w:after="0"/>
        <w:ind w:left="0"/>
        <w:jc w:val="both"/>
      </w:pPr>
      <w:r>
        <w:rPr>
          <w:rFonts w:ascii="Times New Roman"/>
          <w:b w:val="false"/>
          <w:i w:val="false"/>
          <w:color w:val="000000"/>
          <w:sz w:val="28"/>
        </w:rPr>
        <w:t>
      Ақкөл ауылдық округі – 12 540 мың теңге;</w:t>
      </w:r>
    </w:p>
    <w:p>
      <w:pPr>
        <w:spacing w:after="0"/>
        <w:ind w:left="0"/>
        <w:jc w:val="both"/>
      </w:pPr>
      <w:r>
        <w:rPr>
          <w:rFonts w:ascii="Times New Roman"/>
          <w:b w:val="false"/>
          <w:i w:val="false"/>
          <w:color w:val="000000"/>
          <w:sz w:val="28"/>
        </w:rPr>
        <w:t>
      Алексеевка кенті – 10 827 мың теңге;</w:t>
      </w:r>
    </w:p>
    <w:p>
      <w:pPr>
        <w:spacing w:after="0"/>
        <w:ind w:left="0"/>
        <w:jc w:val="both"/>
      </w:pPr>
      <w:r>
        <w:rPr>
          <w:rFonts w:ascii="Times New Roman"/>
          <w:b w:val="false"/>
          <w:i w:val="false"/>
          <w:color w:val="000000"/>
          <w:sz w:val="28"/>
        </w:rPr>
        <w:t>
      Бұлақ ауылдық округі – 13 275 мың теңге;</w:t>
      </w:r>
    </w:p>
    <w:p>
      <w:pPr>
        <w:spacing w:after="0"/>
        <w:ind w:left="0"/>
        <w:jc w:val="both"/>
      </w:pPr>
      <w:r>
        <w:rPr>
          <w:rFonts w:ascii="Times New Roman"/>
          <w:b w:val="false"/>
          <w:i w:val="false"/>
          <w:color w:val="000000"/>
          <w:sz w:val="28"/>
        </w:rPr>
        <w:t>
      Зеренді ауылдық округі – 65 857 мың теңге;</w:t>
      </w:r>
    </w:p>
    <w:p>
      <w:pPr>
        <w:spacing w:after="0"/>
        <w:ind w:left="0"/>
        <w:jc w:val="both"/>
      </w:pPr>
      <w:r>
        <w:rPr>
          <w:rFonts w:ascii="Times New Roman"/>
          <w:b w:val="false"/>
          <w:i w:val="false"/>
          <w:color w:val="000000"/>
          <w:sz w:val="28"/>
        </w:rPr>
        <w:t>
      Қонысбай ауылдық округі – 4 527 мың теңге;</w:t>
      </w:r>
    </w:p>
    <w:p>
      <w:pPr>
        <w:spacing w:after="0"/>
        <w:ind w:left="0"/>
        <w:jc w:val="both"/>
      </w:pPr>
      <w:r>
        <w:rPr>
          <w:rFonts w:ascii="Times New Roman"/>
          <w:b w:val="false"/>
          <w:i w:val="false"/>
          <w:color w:val="000000"/>
          <w:sz w:val="28"/>
        </w:rPr>
        <w:t>
      Күсеп ауылдық округі – 10 437 мың теңге;</w:t>
      </w:r>
    </w:p>
    <w:p>
      <w:pPr>
        <w:spacing w:after="0"/>
        <w:ind w:left="0"/>
        <w:jc w:val="both"/>
      </w:pPr>
      <w:r>
        <w:rPr>
          <w:rFonts w:ascii="Times New Roman"/>
          <w:b w:val="false"/>
          <w:i w:val="false"/>
          <w:color w:val="000000"/>
          <w:sz w:val="28"/>
        </w:rPr>
        <w:t>
      Чаглинка ауылдық округі – 17 508 мың теңге;</w:t>
      </w:r>
    </w:p>
    <w:p>
      <w:pPr>
        <w:spacing w:after="0"/>
        <w:ind w:left="0"/>
        <w:jc w:val="both"/>
      </w:pPr>
      <w:r>
        <w:rPr>
          <w:rFonts w:ascii="Times New Roman"/>
          <w:b w:val="false"/>
          <w:i w:val="false"/>
          <w:color w:val="000000"/>
          <w:sz w:val="28"/>
        </w:rPr>
        <w:t>
      Айдабол ауылы – 7 398 мың теңге;</w:t>
      </w:r>
    </w:p>
    <w:p>
      <w:pPr>
        <w:spacing w:after="0"/>
        <w:ind w:left="0"/>
        <w:jc w:val="both"/>
      </w:pPr>
      <w:r>
        <w:rPr>
          <w:rFonts w:ascii="Times New Roman"/>
          <w:b w:val="false"/>
          <w:i w:val="false"/>
          <w:color w:val="000000"/>
          <w:sz w:val="28"/>
        </w:rPr>
        <w:t>
      Бәйтерек ауылдық округі – 11 506 мың теңге;</w:t>
      </w:r>
    </w:p>
    <w:p>
      <w:pPr>
        <w:spacing w:after="0"/>
        <w:ind w:left="0"/>
        <w:jc w:val="both"/>
      </w:pPr>
      <w:r>
        <w:rPr>
          <w:rFonts w:ascii="Times New Roman"/>
          <w:b w:val="false"/>
          <w:i w:val="false"/>
          <w:color w:val="000000"/>
          <w:sz w:val="28"/>
        </w:rPr>
        <w:t>
      Викторовка ауылдық округі – 11 531 мың теңге;</w:t>
      </w:r>
    </w:p>
    <w:p>
      <w:pPr>
        <w:spacing w:after="0"/>
        <w:ind w:left="0"/>
        <w:jc w:val="both"/>
      </w:pPr>
      <w:r>
        <w:rPr>
          <w:rFonts w:ascii="Times New Roman"/>
          <w:b w:val="false"/>
          <w:i w:val="false"/>
          <w:color w:val="000000"/>
          <w:sz w:val="28"/>
        </w:rPr>
        <w:t>
      Исаковка ауылдық округі – 9 200 мың теңге;</w:t>
      </w:r>
    </w:p>
    <w:p>
      <w:pPr>
        <w:spacing w:after="0"/>
        <w:ind w:left="0"/>
        <w:jc w:val="both"/>
      </w:pPr>
      <w:r>
        <w:rPr>
          <w:rFonts w:ascii="Times New Roman"/>
          <w:b w:val="false"/>
          <w:i w:val="false"/>
          <w:color w:val="000000"/>
          <w:sz w:val="28"/>
        </w:rPr>
        <w:t>
      Қанай би атындағы ауылдық округі – 10 888 мың теңге;</w:t>
      </w:r>
    </w:p>
    <w:p>
      <w:pPr>
        <w:spacing w:after="0"/>
        <w:ind w:left="0"/>
        <w:jc w:val="both"/>
      </w:pPr>
      <w:r>
        <w:rPr>
          <w:rFonts w:ascii="Times New Roman"/>
          <w:b w:val="false"/>
          <w:i w:val="false"/>
          <w:color w:val="000000"/>
          <w:sz w:val="28"/>
        </w:rPr>
        <w:t>
      Қызылегіс ауылдық округі – 10 700 мың теңге;</w:t>
      </w:r>
    </w:p>
    <w:p>
      <w:pPr>
        <w:spacing w:after="0"/>
        <w:ind w:left="0"/>
        <w:jc w:val="both"/>
      </w:pPr>
      <w:r>
        <w:rPr>
          <w:rFonts w:ascii="Times New Roman"/>
          <w:b w:val="false"/>
          <w:i w:val="false"/>
          <w:color w:val="000000"/>
          <w:sz w:val="28"/>
        </w:rPr>
        <w:t>
      Қызылсая ауылдық округі – 11 039 мың теңге;</w:t>
      </w:r>
    </w:p>
    <w:p>
      <w:pPr>
        <w:spacing w:after="0"/>
        <w:ind w:left="0"/>
        <w:jc w:val="both"/>
      </w:pPr>
      <w:r>
        <w:rPr>
          <w:rFonts w:ascii="Times New Roman"/>
          <w:b w:val="false"/>
          <w:i w:val="false"/>
          <w:color w:val="000000"/>
          <w:sz w:val="28"/>
        </w:rPr>
        <w:t>
      Мәлік Ғабдуллин ауылдық округі – 10 944 мың теңге;</w:t>
      </w:r>
    </w:p>
    <w:p>
      <w:pPr>
        <w:spacing w:after="0"/>
        <w:ind w:left="0"/>
        <w:jc w:val="both"/>
      </w:pPr>
      <w:r>
        <w:rPr>
          <w:rFonts w:ascii="Times New Roman"/>
          <w:b w:val="false"/>
          <w:i w:val="false"/>
          <w:color w:val="000000"/>
          <w:sz w:val="28"/>
        </w:rPr>
        <w:t>
      Ортақ ауылдық округі – 10 390 мың теңге;</w:t>
      </w:r>
    </w:p>
    <w:p>
      <w:pPr>
        <w:spacing w:after="0"/>
        <w:ind w:left="0"/>
        <w:jc w:val="both"/>
      </w:pPr>
      <w:r>
        <w:rPr>
          <w:rFonts w:ascii="Times New Roman"/>
          <w:b w:val="false"/>
          <w:i w:val="false"/>
          <w:color w:val="000000"/>
          <w:sz w:val="28"/>
        </w:rPr>
        <w:t>
      Приречен ауылдық округі – 11 327 мың теңге;</w:t>
      </w:r>
    </w:p>
    <w:p>
      <w:pPr>
        <w:spacing w:after="0"/>
        <w:ind w:left="0"/>
        <w:jc w:val="both"/>
      </w:pPr>
      <w:r>
        <w:rPr>
          <w:rFonts w:ascii="Times New Roman"/>
          <w:b w:val="false"/>
          <w:i w:val="false"/>
          <w:color w:val="000000"/>
          <w:sz w:val="28"/>
        </w:rPr>
        <w:t>
      Садовый ауылдық округі – 11 805 мың теңге;</w:t>
      </w:r>
    </w:p>
    <w:p>
      <w:pPr>
        <w:spacing w:after="0"/>
        <w:ind w:left="0"/>
        <w:jc w:val="both"/>
      </w:pPr>
      <w:r>
        <w:rPr>
          <w:rFonts w:ascii="Times New Roman"/>
          <w:b w:val="false"/>
          <w:i w:val="false"/>
          <w:color w:val="000000"/>
          <w:sz w:val="28"/>
        </w:rPr>
        <w:t>
      Сарыөзек ауылдық округі – 9 424 мың теңге;</w:t>
      </w:r>
    </w:p>
    <w:p>
      <w:pPr>
        <w:spacing w:after="0"/>
        <w:ind w:left="0"/>
        <w:jc w:val="both"/>
      </w:pPr>
      <w:r>
        <w:rPr>
          <w:rFonts w:ascii="Times New Roman"/>
          <w:b w:val="false"/>
          <w:i w:val="false"/>
          <w:color w:val="000000"/>
          <w:sz w:val="28"/>
        </w:rPr>
        <w:t>
      Сәкен Сейфуллин атындағы ауылдық округі – 11 887 мың теңге;</w:t>
      </w:r>
    </w:p>
    <w:p>
      <w:pPr>
        <w:spacing w:after="0"/>
        <w:ind w:left="0"/>
        <w:jc w:val="both"/>
      </w:pPr>
      <w:r>
        <w:rPr>
          <w:rFonts w:ascii="Times New Roman"/>
          <w:b w:val="false"/>
          <w:i w:val="false"/>
          <w:color w:val="000000"/>
          <w:sz w:val="28"/>
        </w:rPr>
        <w:t>
      Симферополь ауылдық округі – 13 480 мың теңге;</w:t>
      </w:r>
    </w:p>
    <w:p>
      <w:pPr>
        <w:spacing w:after="0"/>
        <w:ind w:left="0"/>
        <w:jc w:val="both"/>
      </w:pPr>
      <w:r>
        <w:rPr>
          <w:rFonts w:ascii="Times New Roman"/>
          <w:b w:val="false"/>
          <w:i w:val="false"/>
          <w:color w:val="000000"/>
          <w:sz w:val="28"/>
        </w:rPr>
        <w:t>
      Троицк ауылдық округі – 9 998 мың теңге.</w:t>
      </w:r>
    </w:p>
    <w:bookmarkStart w:name="z6" w:id="5"/>
    <w:p>
      <w:pPr>
        <w:spacing w:after="0"/>
        <w:ind w:left="0"/>
        <w:jc w:val="both"/>
      </w:pPr>
      <w:r>
        <w:rPr>
          <w:rFonts w:ascii="Times New Roman"/>
          <w:b w:val="false"/>
          <w:i w:val="false"/>
          <w:color w:val="000000"/>
          <w:sz w:val="28"/>
        </w:rPr>
        <w:t>
      5. 2021 жылға арналған аудандық бюджетте 64 030 мың теңге сомасында мамандарды әлеуметтік қолдау шараларын іске асыру үшін 2010, 2011, 2012, 2013, 2014, 2015, 2016, 2017, 2018, 2019 және 2020 жылдарда бөлінген бюджеттік кредиттер бойынша негізгі қарыздардың өтеуі көзделгені ескерiлсiн.</w:t>
      </w:r>
    </w:p>
    <w:bookmarkEnd w:id="5"/>
    <w:bookmarkStart w:name="z7" w:id="6"/>
    <w:p>
      <w:pPr>
        <w:spacing w:after="0"/>
        <w:ind w:left="0"/>
        <w:jc w:val="both"/>
      </w:pPr>
      <w:r>
        <w:rPr>
          <w:rFonts w:ascii="Times New Roman"/>
          <w:b w:val="false"/>
          <w:i w:val="false"/>
          <w:color w:val="000000"/>
          <w:sz w:val="28"/>
        </w:rPr>
        <w:t xml:space="preserve">
      6. 2021 жылға арналған аудандық бюджетте облыстық бюджеттен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қарастырылғаны ескерiлсiн.</w:t>
      </w:r>
    </w:p>
    <w:bookmarkEnd w:id="6"/>
    <w:bookmarkStart w:name="z8" w:id="7"/>
    <w:p>
      <w:pPr>
        <w:spacing w:after="0"/>
        <w:ind w:left="0"/>
        <w:jc w:val="both"/>
      </w:pPr>
      <w:r>
        <w:rPr>
          <w:rFonts w:ascii="Times New Roman"/>
          <w:b w:val="false"/>
          <w:i w:val="false"/>
          <w:color w:val="000000"/>
          <w:sz w:val="28"/>
        </w:rPr>
        <w:t>
      7. 2021 жылға арналған аудандық жергілікті атқарушы органның резерві 96 624 мың теңге сомасында бекітілсін.</w:t>
      </w:r>
    </w:p>
    <w:bookmarkEnd w:id="7"/>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iстейтiн әлеуметтiк қамсыздандыру, мәдениет және спорт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ескерілсін.</w:t>
      </w:r>
    </w:p>
    <w:bookmarkEnd w:id="8"/>
    <w:bookmarkStart w:name="z10" w:id="9"/>
    <w:p>
      <w:pPr>
        <w:spacing w:after="0"/>
        <w:ind w:left="0"/>
        <w:jc w:val="both"/>
      </w:pPr>
      <w:r>
        <w:rPr>
          <w:rFonts w:ascii="Times New Roman"/>
          <w:b w:val="false"/>
          <w:i w:val="false"/>
          <w:color w:val="000000"/>
          <w:sz w:val="28"/>
        </w:rPr>
        <w:t xml:space="preserve">
      9. 2021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p>
    <w:bookmarkEnd w:id="9"/>
    <w:bookmarkStart w:name="z11" w:id="10"/>
    <w:p>
      <w:pPr>
        <w:spacing w:after="0"/>
        <w:ind w:left="0"/>
        <w:jc w:val="both"/>
      </w:pP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2021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17.11.2021 </w:t>
      </w:r>
      <w:r>
        <w:rPr>
          <w:rFonts w:ascii="Times New Roman"/>
          <w:b w:val="false"/>
          <w:i w:val="false"/>
          <w:color w:val="ff0000"/>
          <w:sz w:val="28"/>
        </w:rPr>
        <w:t>№ 12-72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9151921,2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6381195,2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мекендердін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2022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3-қосымша</w:t>
            </w:r>
          </w:p>
        </w:tc>
      </w:tr>
    </w:tbl>
    <w:bookmarkStart w:name="z17" w:id="13"/>
    <w:p>
      <w:pPr>
        <w:spacing w:after="0"/>
        <w:ind w:left="0"/>
        <w:jc w:val="left"/>
      </w:pPr>
      <w:r>
        <w:rPr>
          <w:rFonts w:ascii="Times New Roman"/>
          <w:b/>
          <w:i w:val="false"/>
          <w:color w:val="000000"/>
        </w:rPr>
        <w:t xml:space="preserve"> 2023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4-қосымша</w:t>
            </w:r>
          </w:p>
        </w:tc>
      </w:tr>
    </w:tbl>
    <w:bookmarkStart w:name="z19" w:id="14"/>
    <w:p>
      <w:pPr>
        <w:spacing w:after="0"/>
        <w:ind w:left="0"/>
        <w:jc w:val="left"/>
      </w:pPr>
      <w:r>
        <w:rPr>
          <w:rFonts w:ascii="Times New Roman"/>
          <w:b/>
          <w:i w:val="false"/>
          <w:color w:val="000000"/>
        </w:rPr>
        <w:t xml:space="preserve"> 2021 жылға арналған республикалық бюджеттен нысаналы трансферттер және бюджеттік кредиттер</w:t>
      </w:r>
    </w:p>
    <w:bookmarkEnd w:id="14"/>
    <w:p>
      <w:pPr>
        <w:spacing w:after="0"/>
        <w:ind w:left="0"/>
        <w:jc w:val="both"/>
      </w:pPr>
      <w:r>
        <w:rPr>
          <w:rFonts w:ascii="Times New Roman"/>
          <w:b w:val="false"/>
          <w:i w:val="false"/>
          <w:color w:val="ff0000"/>
          <w:sz w:val="28"/>
        </w:rPr>
        <w:t xml:space="preserve">
      Ескерту. 4-қосымша жаңа редакцияда - Ақмола облысы Зеренді аудандық мәслихатының 17.11.2021 </w:t>
      </w:r>
      <w:r>
        <w:rPr>
          <w:rFonts w:ascii="Times New Roman"/>
          <w:b w:val="false"/>
          <w:i w:val="false"/>
          <w:color w:val="ff0000"/>
          <w:sz w:val="28"/>
        </w:rPr>
        <w:t>№ 12-72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ауылында су құбырларын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кентінде су құбырларын қайта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 Ұлттық қорынан берілетін нысаналы трансферті есебінен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ауылындағы асфальт жабындысы бар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ауылындағы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ауылындағы Қарағай, Абай, Школьная, Целинная көшелерінің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ауылындағы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ауылындағы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2019 және 2020 жылдарда бөлінген бюджеттік кредиттер бойынша негізгі қарыздарды өтеу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бойынша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аудандық (облыстық маңызы бар қалалардың) бюджеттерден облыстық бюджеттің шығындарын өтеуге арналған трансферттердің түсімдері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4395261,0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5-қосымша</w:t>
            </w:r>
          </w:p>
        </w:tc>
      </w:tr>
    </w:tbl>
    <w:bookmarkStart w:name="z21" w:id="15"/>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5"/>
    <w:p>
      <w:pPr>
        <w:spacing w:after="0"/>
        <w:ind w:left="0"/>
        <w:jc w:val="both"/>
      </w:pPr>
      <w:r>
        <w:rPr>
          <w:rFonts w:ascii="Times New Roman"/>
          <w:b w:val="false"/>
          <w:i w:val="false"/>
          <w:color w:val="ff0000"/>
          <w:sz w:val="28"/>
        </w:rPr>
        <w:t xml:space="preserve">
      Ескерту. 5-қосымша жаңа редакцияда - Ақмола облысы Зеренді аудандық мәслихатының 17.11.2021 </w:t>
      </w:r>
      <w:r>
        <w:rPr>
          <w:rFonts w:ascii="Times New Roman"/>
          <w:b w:val="false"/>
          <w:i w:val="false"/>
          <w:color w:val="ff0000"/>
          <w:sz w:val="28"/>
        </w:rPr>
        <w:t>№ 12-72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1445157,4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1445157,4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көтерме жәрдемақы мөлшерін ұлғайтуға берілген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қызметшілердің еңбегіне ақы төлеуге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Заречное ауылының Тәуелсіздік көшесі бойындағы және "Көкшетау-Атбасар" трассасына дейінгі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Викторовка ауылдық округі шекарасынан Исаковка ауылына дейінгі қиыршық тас төсемі бар аудандық маңызы бар автомобиль жолын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"Көкшетау-Атбасар" автотрассасынан Ақадыр ауылына дейін және Ақадыр ауылынан Еңбекбірлік ауылына дейін автомобиль жолының авариялық учаскелерін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жалпы ұзындығы 6 шақырым "Ортағаш-Мәлік Ғабдуллин" ауыларалық автомобиль жолын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Васильковка ауылындағы Целинная көшесіндегі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округінің жергілікті маңызы бар "Мәлік Ғабдуллин-Қанай би" автомобиль жолын асфальт жабынымен, "Қанай би-Игілік" қиыршық тас төсемімен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Жаманащы станциясының жол төсемін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Гранитный кентінің көше-жол желісін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5,3 шақырым, Зеренді ауданы Алексеевка кентінің Ленин көшесі және Горький көшесі бойынша көше-жол желісін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желісінің автомобиль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"Зеренді-Қуат" шаруашылық жүргізу құқығындағы мемлекеттік коммуналдық кәсіпорнының жарғылық капиталын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(облыстық маңызы бар қалалардың) бюджеттеріне тұрғын үй-коммуналдық шаруашылықты дамытуға берілетін ағымдағы нысаналы трансферттердің сомаларын бөлу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еңгізуге берілген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ауылдық жерлерде тұратын педагогтер үшін отын және коммуналдық қызметтерді төлеу берілген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 облыстық бюджеттен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 облыстық бюджеттен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 облыстық бюджеттен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біржолғы әлеуметтік көмек төлеуге облыстық бюджеттен ағымдағы нысаналы трансферттердің сомаларын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сыбайлас жемқорлыққа қарсы тақырып бойынша мемлекеттік әлеуметтік тапсырысты орналастыруға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мәдениет объектілерінің жөндеуіне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Еленовка ауылындағы Еленовка ауылдық клубын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Қызылегіс ауылындағы Қызылегіс ауылдық клубын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Қызылсая ауылындағы Қызылсая ауылдық клубын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Ортақ ауылындағы Ортақ ауылдық клуб ғимаратының үй-жайларын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Симферополь ауылындағы Симферополь ауылдық клубының ғимаратын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Ақадыр ауылындағы Ақадыр ауылдық клубының ғимаратын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кентінде су құбырын қайта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36 пәтерлі үйдің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Тәуелсіздік көшесі, 134 А бойынша көппәтерлі тұрғын үй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66-400 шешіміне</w:t>
            </w:r>
            <w:r>
              <w:br/>
            </w:r>
            <w:r>
              <w:rPr>
                <w:rFonts w:ascii="Times New Roman"/>
                <w:b w:val="false"/>
                <w:i w:val="false"/>
                <w:color w:val="000000"/>
                <w:sz w:val="20"/>
              </w:rPr>
              <w:t>6-қосымша</w:t>
            </w:r>
          </w:p>
        </w:tc>
      </w:tr>
    </w:tbl>
    <w:bookmarkStart w:name="z23" w:id="16"/>
    <w:p>
      <w:pPr>
        <w:spacing w:after="0"/>
        <w:ind w:left="0"/>
        <w:jc w:val="left"/>
      </w:pPr>
      <w:r>
        <w:rPr>
          <w:rFonts w:ascii="Times New Roman"/>
          <w:b/>
          <w:i w:val="false"/>
          <w:color w:val="000000"/>
        </w:rPr>
        <w:t xml:space="preserve"> 2021 жылға арналған аудандық бюджетті атқару процесінде секвестрлеуге жатпайтын аудандық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