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f176b" w14:textId="4af17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"Діни қызмет саласындағы мемлекеттік көрсетілетін қызметтер регламенттерін бекіту туралы" Шығыс Қазақстан облысы әкімдігінің 2015 жылғы 29 шілдедегі № 187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2018 жылғы 10 шілдедегі № 217 қаулысы. Шығыс Қазақстан облысының Әділет департаментінде 2018 жылғы 3 тамызда № 5667 болып тіркелді. Күші жойылды - Шығыс Қазақстан облысы әкімдігінің 2020 жылғы 2 маусымдағы № 180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02.06.2020 </w:t>
      </w:r>
      <w:r>
        <w:rPr>
          <w:rFonts w:ascii="Times New Roman"/>
          <w:b w:val="false"/>
          <w:i w:val="false"/>
          <w:color w:val="ff0000"/>
          <w:sz w:val="28"/>
        </w:rPr>
        <w:t>№ 180</w:t>
      </w:r>
      <w:r>
        <w:rPr>
          <w:rFonts w:ascii="Times New Roman"/>
          <w:b w:val="false"/>
          <w:i w:val="false"/>
          <w:color w:val="ff0000"/>
          <w:sz w:val="28"/>
        </w:rPr>
        <w:t xml:space="preserve"> қаулысымен (алғашқы ресми жарияланған күнінен кейін он күнтізбелік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"Діни қызмет саласындағы мемлекеттік көрсетілетін қызметтер стандарттарын бекіту туралы" Қазақстан Республикасы Мәдениет және спорт министрінің 2015 жылғы 23 сәуірдегі № 147 </w:t>
      </w:r>
      <w:r>
        <w:rPr>
          <w:rFonts w:ascii="Times New Roman"/>
          <w:b w:val="false"/>
          <w:i w:val="false"/>
          <w:color w:val="000000"/>
          <w:sz w:val="28"/>
        </w:rPr>
        <w:t>бұйрығына</w:t>
      </w:r>
      <w:r>
        <w:rPr>
          <w:rFonts w:ascii="Times New Roman"/>
          <w:b w:val="false"/>
          <w:i w:val="false"/>
          <w:color w:val="000000"/>
          <w:sz w:val="28"/>
        </w:rPr>
        <w:t xml:space="preserve"> өзгерістер мен толықтыру енгізу туралы" Қазақстан Республикасы Дін істері және азаматтық қоғам министрінің 2018 жылғы 16 сәуірдегі № 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16871 нөмірімен тіркелген) сәйкес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"Діни қызмет саласындағы мемлекеттік көрсетілетін қызметтер регламенттерін бекіту туралы" Шығыс Қазақстан облысы әкімдігінің 2015 жылғы 29 шілдедегі № 187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4133 нөмірімен тіркелген, 2015 жылғы 1 қазандағы "Дидар", 2015 жылғы 5 қазандағы "Рудный Алтай" газеттерінде, 2015 жылғы 7 қазандағы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аталған қаулымен бекітілген "Миссионерлік қызметті жүзеге асыратын тұлғаларды тіркеуді және қайта тіркеуді жүргізу"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Облыс әкімінің аппараты, облыстың дін істері басқармасы Қазақстан Республикасының заңнамасында белгіленген тәртіппен: </w:t>
      </w:r>
    </w:p>
    <w:bookmarkEnd w:id="3"/>
    <w:bookmarkStart w:name="z5"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6" w:id="5"/>
    <w:p>
      <w:pPr>
        <w:spacing w:after="0"/>
        <w:ind w:left="0"/>
        <w:jc w:val="both"/>
      </w:pPr>
      <w:r>
        <w:rPr>
          <w:rFonts w:ascii="Times New Roman"/>
          <w:b w:val="false"/>
          <w:i w:val="false"/>
          <w:color w:val="000000"/>
          <w:sz w:val="28"/>
        </w:rPr>
        <w:t>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көшірмесінің облыс аумағында таралатын мерзімді баспа басылымдарына ресми жариялауға жіберілуін;</w:t>
      </w:r>
    </w:p>
    <w:bookmarkEnd w:id="6"/>
    <w:bookmarkStart w:name="z8" w:id="7"/>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7"/>
    <w:bookmarkStart w:name="z9" w:id="8"/>
    <w:p>
      <w:pPr>
        <w:spacing w:after="0"/>
        <w:ind w:left="0"/>
        <w:jc w:val="both"/>
      </w:pPr>
      <w:r>
        <w:rPr>
          <w:rFonts w:ascii="Times New Roman"/>
          <w:b w:val="false"/>
          <w:i w:val="false"/>
          <w:color w:val="000000"/>
          <w:sz w:val="28"/>
        </w:rPr>
        <w:t>
      3. Осы қаулының орындалуын бақылау облыс әкімінің әлеуметтік сала мәселелері жөніндегі орынбасарына жүктелсін.</w:t>
      </w:r>
    </w:p>
    <w:bookmarkEnd w:id="8"/>
    <w:bookmarkStart w:name="z10"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2018 жылғы "10" шілдедегі </w:t>
            </w:r>
            <w:r>
              <w:br/>
            </w:r>
            <w:r>
              <w:rPr>
                <w:rFonts w:ascii="Times New Roman"/>
                <w:b w:val="false"/>
                <w:i w:val="false"/>
                <w:color w:val="000000"/>
                <w:sz w:val="20"/>
              </w:rPr>
              <w:t>№ 217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2015 жылғы 29 шілдедегі </w:t>
            </w:r>
            <w:r>
              <w:br/>
            </w:r>
            <w:r>
              <w:rPr>
                <w:rFonts w:ascii="Times New Roman"/>
                <w:b w:val="false"/>
                <w:i w:val="false"/>
                <w:color w:val="000000"/>
                <w:sz w:val="20"/>
              </w:rPr>
              <w:t>№ 187 қаулысымен бекітілген</w:t>
            </w:r>
          </w:p>
        </w:tc>
      </w:tr>
    </w:tbl>
    <w:bookmarkStart w:name="z13" w:id="10"/>
    <w:p>
      <w:pPr>
        <w:spacing w:after="0"/>
        <w:ind w:left="0"/>
        <w:jc w:val="left"/>
      </w:pPr>
      <w:r>
        <w:rPr>
          <w:rFonts w:ascii="Times New Roman"/>
          <w:b/>
          <w:i w:val="false"/>
          <w:color w:val="000000"/>
        </w:rPr>
        <w:t xml:space="preserve"> "Миссионерлік қызметті жүзеге асыратын тұлғаларды тіркеуді және қайта тіркеуді жүргізу" мемлекеттік көрсетілетін қызмет регламенті</w:t>
      </w:r>
    </w:p>
    <w:bookmarkEnd w:id="10"/>
    <w:bookmarkStart w:name="z14" w:id="11"/>
    <w:p>
      <w:pPr>
        <w:spacing w:after="0"/>
        <w:ind w:left="0"/>
        <w:jc w:val="left"/>
      </w:pPr>
      <w:r>
        <w:rPr>
          <w:rFonts w:ascii="Times New Roman"/>
          <w:b/>
          <w:i w:val="false"/>
          <w:color w:val="000000"/>
        </w:rPr>
        <w:t xml:space="preserve"> 1. Жалпы ережелер</w:t>
      </w:r>
    </w:p>
    <w:bookmarkEnd w:id="11"/>
    <w:bookmarkStart w:name="z15" w:id="12"/>
    <w:p>
      <w:pPr>
        <w:spacing w:after="0"/>
        <w:ind w:left="0"/>
        <w:jc w:val="both"/>
      </w:pPr>
      <w:r>
        <w:rPr>
          <w:rFonts w:ascii="Times New Roman"/>
          <w:b w:val="false"/>
          <w:i w:val="false"/>
          <w:color w:val="000000"/>
          <w:sz w:val="28"/>
        </w:rPr>
        <w:t xml:space="preserve">
      1. "Миссионерлік қызметті жүзеге асыратын тұлғаларды тіркеуді және қайта тіркеуді жүргізу" мемлекеттік көрсетілетін қызметтің (бұдан әрі – мемлекеттік көрсетілетін қызмет) көрсетілетін қызметті берушісі облыстың жергiлiктi атқарушы органы (бұдан әрі – көрсетілетін қызметті беруші) болып табылады. </w:t>
      </w:r>
    </w:p>
    <w:bookmarkEnd w:id="12"/>
    <w:bookmarkStart w:name="z16" w:id="13"/>
    <w:p>
      <w:pPr>
        <w:spacing w:after="0"/>
        <w:ind w:left="0"/>
        <w:jc w:val="both"/>
      </w:pPr>
      <w:r>
        <w:rPr>
          <w:rFonts w:ascii="Times New Roman"/>
          <w:b w:val="false"/>
          <w:i w:val="false"/>
          <w:color w:val="000000"/>
          <w:sz w:val="28"/>
        </w:rPr>
        <w:t xml:space="preserve">
      Өтінішті қабылдау және мемлекеттік көрсетілетін қызмет нәтижесін беру: </w:t>
      </w:r>
    </w:p>
    <w:bookmarkEnd w:id="13"/>
    <w:bookmarkStart w:name="z17" w:id="14"/>
    <w:p>
      <w:pPr>
        <w:spacing w:after="0"/>
        <w:ind w:left="0"/>
        <w:jc w:val="both"/>
      </w:pPr>
      <w:r>
        <w:rPr>
          <w:rFonts w:ascii="Times New Roman"/>
          <w:b w:val="false"/>
          <w:i w:val="false"/>
          <w:color w:val="000000"/>
          <w:sz w:val="28"/>
        </w:rPr>
        <w:t>
      1) көрсетілетін қызметті берушінің кеңсесі;</w:t>
      </w:r>
    </w:p>
    <w:bookmarkEnd w:id="14"/>
    <w:bookmarkStart w:name="z18" w:id="15"/>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5"/>
    <w:bookmarkStart w:name="z19" w:id="16"/>
    <w:p>
      <w:pPr>
        <w:spacing w:after="0"/>
        <w:ind w:left="0"/>
        <w:jc w:val="both"/>
      </w:pPr>
      <w:r>
        <w:rPr>
          <w:rFonts w:ascii="Times New Roman"/>
          <w:b w:val="false"/>
          <w:i w:val="false"/>
          <w:color w:val="000000"/>
          <w:sz w:val="28"/>
        </w:rPr>
        <w:t>
      2. Мемлекеттік қызмет көрсету нысаны – қағаз түрінде.</w:t>
      </w:r>
    </w:p>
    <w:bookmarkEnd w:id="16"/>
    <w:bookmarkStart w:name="z20" w:id="17"/>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Мәдениет және спорт министрінің 2015 жылғы 23 сәуірдегі № 147 бұйрығымен бекітілген (Нормативтік құқықтық актілерді мемлекеттік тіркеу тізілімінде 11183 нөмірімен тіркелген) "Миссионерлік қызметті жүзеге асыратын тұлғаларды тіркеуді және қайта тіркеуді жүргізу"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миссионерді тіркеу (қайта тіркеу) туралы куәлік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тартуы туралы дәлелденген жауап.</w:t>
      </w:r>
    </w:p>
    <w:bookmarkEnd w:id="17"/>
    <w:bookmarkStart w:name="z21" w:id="18"/>
    <w:p>
      <w:pPr>
        <w:spacing w:after="0"/>
        <w:ind w:left="0"/>
        <w:jc w:val="both"/>
      </w:pPr>
      <w:r>
        <w:rPr>
          <w:rFonts w:ascii="Times New Roman"/>
          <w:b w:val="false"/>
          <w:i w:val="false"/>
          <w:color w:val="000000"/>
          <w:sz w:val="28"/>
        </w:rPr>
        <w:t>
      Мемлекеттік қызметті көрсету нәтижесін ұсыну нысаны – қағаз түрінде.</w:t>
      </w:r>
    </w:p>
    <w:bookmarkEnd w:id="18"/>
    <w:bookmarkStart w:name="z22" w:id="19"/>
    <w:p>
      <w:pPr>
        <w:spacing w:after="0"/>
        <w:ind w:left="0"/>
        <w:jc w:val="left"/>
      </w:pPr>
      <w:r>
        <w:rPr>
          <w:rFonts w:ascii="Times New Roman"/>
          <w:b/>
          <w:i w:val="false"/>
          <w:color w:val="000000"/>
        </w:rPr>
        <w:t xml:space="preserve"> 2. Мемлекеттiк қызмет көрсету процесiнде көрсетiлетiн қызметтi берушiнiң құрылымдық бөлiмшелерiнiң (қызметкерлерiнiң) іс-қимылы тәртiбiн сипаттау</w:t>
      </w:r>
    </w:p>
    <w:bookmarkEnd w:id="19"/>
    <w:bookmarkStart w:name="z23" w:id="20"/>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мемлекеттiк қызмет көрсету бойынша рәсiмдi (iс-қимылды) бастауға көрсетiлетiн қызметті алушының (не сенімхат бойынша оның өкілінің) өтініші және құжаттарының болуы негiздеме болып табылады. </w:t>
      </w:r>
    </w:p>
    <w:bookmarkEnd w:id="20"/>
    <w:bookmarkStart w:name="z24" w:id="21"/>
    <w:p>
      <w:pPr>
        <w:spacing w:after="0"/>
        <w:ind w:left="0"/>
        <w:jc w:val="both"/>
      </w:pPr>
      <w:r>
        <w:rPr>
          <w:rFonts w:ascii="Times New Roman"/>
          <w:b w:val="false"/>
          <w:i w:val="false"/>
          <w:color w:val="000000"/>
          <w:sz w:val="28"/>
        </w:rPr>
        <w:t>
      5. Мемлекеттiк қызмет көрсету процесiнiң құрамына кiретiн әрбір рәсiмнің (iс-қимылдың) мазмұны, оның орындалу ұзақтығы:</w:t>
      </w:r>
    </w:p>
    <w:bookmarkEnd w:id="21"/>
    <w:bookmarkStart w:name="z25" w:id="22"/>
    <w:p>
      <w:pPr>
        <w:spacing w:after="0"/>
        <w:ind w:left="0"/>
        <w:jc w:val="both"/>
      </w:pPr>
      <w:r>
        <w:rPr>
          <w:rFonts w:ascii="Times New Roman"/>
          <w:b w:val="false"/>
          <w:i w:val="false"/>
          <w:color w:val="000000"/>
          <w:sz w:val="28"/>
        </w:rPr>
        <w:t>
      1) көрсетілетін қызметті беруші кеңсесі қызметкерінің көрсетілетін қызметті алушының құжаттар топтамасын қабылдауы, көрсетілетін қызметті алушының өтінішін кіріс құжаттарының журналында тіркеуі және құжаттарды қабылдап алған тұлғаның тегі, аты, әкесінің аты (болған жағдайда), құжаттардың қабылданған күні мен уақыты көрсетіліп, мөртабан қойылған өтініштің көшірмесін көрсетілетін қызметті алушыға беруі, көрсетілетін қызметті берушінің басшысына қарастыруға беруі. Орындалу ұзақтығы – 30 (отыз) минут;</w:t>
      </w:r>
    </w:p>
    <w:bookmarkEnd w:id="22"/>
    <w:bookmarkStart w:name="z26" w:id="23"/>
    <w:p>
      <w:pPr>
        <w:spacing w:after="0"/>
        <w:ind w:left="0"/>
        <w:jc w:val="both"/>
      </w:pPr>
      <w:r>
        <w:rPr>
          <w:rFonts w:ascii="Times New Roman"/>
          <w:b w:val="false"/>
          <w:i w:val="false"/>
          <w:color w:val="000000"/>
          <w:sz w:val="28"/>
        </w:rPr>
        <w:t>
      2) көрсетілетін қызметті алушының құжаттарын көрсетілетін қызметті беруші басшысының қарауы, орындау үшін көрсетілетін қызметті берушінің қызметкерін анықтауы және бұрыштама қоюы. Орындалу ұзақтығы – 1 (бір) сағат ішінде;</w:t>
      </w:r>
    </w:p>
    <w:bookmarkEnd w:id="23"/>
    <w:bookmarkStart w:name="z27" w:id="24"/>
    <w:p>
      <w:pPr>
        <w:spacing w:after="0"/>
        <w:ind w:left="0"/>
        <w:jc w:val="both"/>
      </w:pPr>
      <w:r>
        <w:rPr>
          <w:rFonts w:ascii="Times New Roman"/>
          <w:b w:val="false"/>
          <w:i w:val="false"/>
          <w:color w:val="000000"/>
          <w:sz w:val="28"/>
        </w:rPr>
        <w:t>
      3) көрсетілетін қызметті беруші қызметкерінің көрсетілетін қызметті алушының құжаттарын зерделеп тексеруі және материалдарды Қазақстан Республикасы Дін істері және азаматтық қоғам министрлігінің Дін істері комитетіне (бұдан әрі – уәкілетті орган) дінтану сараптамасына жолдауы.Орындалу ұзақтығы- 1 (бір) күнтізбелік күн ішінде;</w:t>
      </w:r>
    </w:p>
    <w:bookmarkEnd w:id="24"/>
    <w:bookmarkStart w:name="z28" w:id="25"/>
    <w:p>
      <w:pPr>
        <w:spacing w:after="0"/>
        <w:ind w:left="0"/>
        <w:jc w:val="both"/>
      </w:pPr>
      <w:r>
        <w:rPr>
          <w:rFonts w:ascii="Times New Roman"/>
          <w:b w:val="false"/>
          <w:i w:val="false"/>
          <w:color w:val="000000"/>
          <w:sz w:val="28"/>
        </w:rPr>
        <w:t>
      4) уәкілетті органның дінтану сараптамасын өткізуді қамтамасыз етуі. Орындалу ұзақтығы – сараптама объектісі келіп түскен күннен бастап 27 (жиырма жеті) күнтізбелік күннен аспайтын мерзімде;</w:t>
      </w:r>
    </w:p>
    <w:bookmarkEnd w:id="25"/>
    <w:bookmarkStart w:name="z29" w:id="26"/>
    <w:p>
      <w:pPr>
        <w:spacing w:after="0"/>
        <w:ind w:left="0"/>
        <w:jc w:val="both"/>
      </w:pPr>
      <w:r>
        <w:rPr>
          <w:rFonts w:ascii="Times New Roman"/>
          <w:b w:val="false"/>
          <w:i w:val="false"/>
          <w:color w:val="000000"/>
          <w:sz w:val="28"/>
        </w:rPr>
        <w:t>
      5) Стандарттың 10 - тармағында көзделген жағдайлар мен негіздер бойынша көрсетілетін қызметті беруші қызметкерінің тіркеу куәлікті немесе мемлекеттік қызмет көрсетуден бас тарту туралы дәлелді жауапты ресімдеуі. Орындалу ұзақтығы – 1 (бір) күнтізбелік күн ішінде;</w:t>
      </w:r>
    </w:p>
    <w:bookmarkEnd w:id="26"/>
    <w:bookmarkStart w:name="z30" w:id="27"/>
    <w:p>
      <w:pPr>
        <w:spacing w:after="0"/>
        <w:ind w:left="0"/>
        <w:jc w:val="both"/>
      </w:pPr>
      <w:r>
        <w:rPr>
          <w:rFonts w:ascii="Times New Roman"/>
          <w:b w:val="false"/>
          <w:i w:val="false"/>
          <w:color w:val="000000"/>
          <w:sz w:val="28"/>
        </w:rPr>
        <w:t>
      6) көрсетілетін қызметті беруші кеңсе қызметкері мемлекеттік қызмет көрсетуді алушыға тіркеу туралы куәлік немесе мемлекеттік қызмет көрсетуден бас тарту туралы дәлелді жауапты беруі немесе Мемлекеттік корпорацияға жолдау. Орындалу ұзақтығы –1 (бір) күнтізбелік күн ішінде.</w:t>
      </w:r>
    </w:p>
    <w:bookmarkEnd w:id="27"/>
    <w:bookmarkStart w:name="z31" w:id="28"/>
    <w:p>
      <w:pPr>
        <w:spacing w:after="0"/>
        <w:ind w:left="0"/>
        <w:jc w:val="both"/>
      </w:pPr>
      <w:r>
        <w:rPr>
          <w:rFonts w:ascii="Times New Roman"/>
          <w:b w:val="false"/>
          <w:i w:val="false"/>
          <w:color w:val="000000"/>
          <w:sz w:val="28"/>
        </w:rPr>
        <w:t>
      Мемлекеттік қызметті көрсету мерзімі құжаттар топтамасы көрсетілетін қызметті берушіге немесе Мемлекеттік корпорацияға тапсырылған сәттен бастап – 30 (отыз) күнтізбелік күн.</w:t>
      </w:r>
    </w:p>
    <w:bookmarkEnd w:id="28"/>
    <w:bookmarkStart w:name="z32" w:id="29"/>
    <w:p>
      <w:pPr>
        <w:spacing w:after="0"/>
        <w:ind w:left="0"/>
        <w:jc w:val="both"/>
      </w:pPr>
      <w:r>
        <w:rPr>
          <w:rFonts w:ascii="Times New Roman"/>
          <w:b w:val="false"/>
          <w:i w:val="false"/>
          <w:color w:val="000000"/>
          <w:sz w:val="28"/>
        </w:rPr>
        <w:t>
      Мемлекеттік корпорацияға жүгінген жағдайда құжаттарды қабылдаған күн мемлекеттік қызмет көрсету мерзіміне кірмейді, бұл ретте мемлекеттік қызмет көрсету нәтижесін қызмет беруші мемлекеттік қызмет көрсету мерзімі аяқталғанға дейін Мемлекеттік корпорацияға ұсынады.</w:t>
      </w:r>
    </w:p>
    <w:bookmarkEnd w:id="29"/>
    <w:bookmarkStart w:name="z33" w:id="30"/>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1-ші іс-қимыл бойынша мемлекеттiк қызмет көрсету бойынша рәсiмінің (iс-қимылының) нәтижесi көрсетілетін қызметті алушының тіркелген құжаттары, көрсетілетін қызмет берушінің басшысына құжаттарды беруі болып табылады. 1-ші іс-қимылдың нәтижесі осы Регламенттің 5-тармағында көрсетілген 2-ші іс-қимылды орындауды бастау үшiн негiз болады. Осы Регламенттің 5-тармағында көрсетілген 2-ші іс-қимылдың нәтижесі көрсетілетін қызметті берушінің басшысының бұрыштамасы болып табылады. 2-ші іс-қимылдың нәтижесі осы Регламенттің 5-тармағында көрсетілген 3-ші іс-қимылды орындауды бастау үшiн негiз болады. Осы Регламенттің 5-тармағында көрсетілген 3-ші іс-қимылдың нәтижесі көрсетілетін қызметті берушінің қызметкерінің материалдарды дінтану сараптамасына уәкілетті органға жолдауы болып табылады. 3-ші іс-қимылдың нәтижесі осы Регламенттің 5-тармағында көрсетілген 4-ші іс-қимылды орындауды бастау үшiн негiз болады. Осы Регламенттің 5-тармағында көрсетілген 4-ші іс-қимылдың нәтижесі дінтану сараптамасының қорытындысы (оң немесе теріс) болып табылады, ол осы Регламенттің 5-тармағында көрсетілген 5-ші іс-қимылды орындауды бастау үшін негіз болады. Осы Регламенттің 5-тармағында көрсетілген 5-ші іс-қимылдың нәтижесі тіркеу туралы куәлікті ресімдеу немесе мемлекеттік қызметтер көрсетуден бас тарту туралы дәлелді жауабы болып табылады. Осы Регламенттің 5-тармағында көрсетілген 5-ші іс-қимылды орындау нәтижесі осы Регламенттің 5-тармағында көрсетілген 6-шы іс-қимылды орындауды бастау үшiн негiз болады. Осы Регламенттің 5-тармағында көрсетілген 6-шы іс-қимылдың нәтижесі көрсетілетін қызметті беруші кеңсесі қызметкерінің көрсетілетін қызметті алушыға тіркеу туралы куәлікті немесе мемлекеттік қызмет көрсетуден бас тарту туралы дәлелді жауапты беру немесе Мемлекеттік корпорацияға жолдау болып табылады.</w:t>
      </w:r>
    </w:p>
    <w:bookmarkEnd w:id="30"/>
    <w:bookmarkStart w:name="z34" w:id="31"/>
    <w:p>
      <w:pPr>
        <w:spacing w:after="0"/>
        <w:ind w:left="0"/>
        <w:jc w:val="left"/>
      </w:pPr>
      <w:r>
        <w:rPr>
          <w:rFonts w:ascii="Times New Roman"/>
          <w:b/>
          <w:i w:val="false"/>
          <w:color w:val="000000"/>
        </w:rPr>
        <w:t xml:space="preserve"> 3. Мемлекеттiк қызмет көрсету процесiнде көрсетiлетiн қызмет берушiнiң құрылымдық бөлiмшелерiнiң (қызметкерлерiнiң) өзара iс-қимыл тәртiбiн сипаттау</w:t>
      </w:r>
    </w:p>
    <w:bookmarkEnd w:id="31"/>
    <w:bookmarkStart w:name="z35" w:id="32"/>
    <w:p>
      <w:pPr>
        <w:spacing w:after="0"/>
        <w:ind w:left="0"/>
        <w:jc w:val="both"/>
      </w:pPr>
      <w:r>
        <w:rPr>
          <w:rFonts w:ascii="Times New Roman"/>
          <w:b w:val="false"/>
          <w:i w:val="false"/>
          <w:color w:val="000000"/>
          <w:sz w:val="28"/>
        </w:rPr>
        <w:t>
      7. Мемлекеттiк қызмет көрсету процесiне қатысатын құрылымдық бөлiмшелердiң (қызметкерлердiң) тiзбесi:</w:t>
      </w:r>
    </w:p>
    <w:bookmarkEnd w:id="32"/>
    <w:bookmarkStart w:name="z36" w:id="33"/>
    <w:p>
      <w:pPr>
        <w:spacing w:after="0"/>
        <w:ind w:left="0"/>
        <w:jc w:val="both"/>
      </w:pPr>
      <w:r>
        <w:rPr>
          <w:rFonts w:ascii="Times New Roman"/>
          <w:b w:val="false"/>
          <w:i w:val="false"/>
          <w:color w:val="000000"/>
          <w:sz w:val="28"/>
        </w:rPr>
        <w:t>
      1) көрсетілетін қызметті берушінің басшысы;</w:t>
      </w:r>
    </w:p>
    <w:bookmarkEnd w:id="33"/>
    <w:bookmarkStart w:name="z37" w:id="34"/>
    <w:p>
      <w:pPr>
        <w:spacing w:after="0"/>
        <w:ind w:left="0"/>
        <w:jc w:val="both"/>
      </w:pPr>
      <w:r>
        <w:rPr>
          <w:rFonts w:ascii="Times New Roman"/>
          <w:b w:val="false"/>
          <w:i w:val="false"/>
          <w:color w:val="000000"/>
          <w:sz w:val="28"/>
        </w:rPr>
        <w:t>
      2) көрсетілетін қызметті берушінің қызметкері;</w:t>
      </w:r>
    </w:p>
    <w:bookmarkEnd w:id="34"/>
    <w:bookmarkStart w:name="z38" w:id="35"/>
    <w:p>
      <w:pPr>
        <w:spacing w:after="0"/>
        <w:ind w:left="0"/>
        <w:jc w:val="both"/>
      </w:pPr>
      <w:r>
        <w:rPr>
          <w:rFonts w:ascii="Times New Roman"/>
          <w:b w:val="false"/>
          <w:i w:val="false"/>
          <w:color w:val="000000"/>
          <w:sz w:val="28"/>
        </w:rPr>
        <w:t>
      3) көрсетілетін қызметті берушінің кеңсе қызметкері;</w:t>
      </w:r>
    </w:p>
    <w:bookmarkEnd w:id="35"/>
    <w:bookmarkStart w:name="z39" w:id="36"/>
    <w:p>
      <w:pPr>
        <w:spacing w:after="0"/>
        <w:ind w:left="0"/>
        <w:jc w:val="both"/>
      </w:pPr>
      <w:r>
        <w:rPr>
          <w:rFonts w:ascii="Times New Roman"/>
          <w:b w:val="false"/>
          <w:i w:val="false"/>
          <w:color w:val="000000"/>
          <w:sz w:val="28"/>
        </w:rPr>
        <w:t>
      4) уәкілетті орган.</w:t>
      </w:r>
    </w:p>
    <w:bookmarkEnd w:id="36"/>
    <w:bookmarkStart w:name="z40" w:id="37"/>
    <w:p>
      <w:pPr>
        <w:spacing w:after="0"/>
        <w:ind w:left="0"/>
        <w:jc w:val="both"/>
      </w:pPr>
      <w:r>
        <w:rPr>
          <w:rFonts w:ascii="Times New Roman"/>
          <w:b w:val="false"/>
          <w:i w:val="false"/>
          <w:color w:val="000000"/>
          <w:sz w:val="28"/>
        </w:rPr>
        <w:t>
      8. Мемлекеттiк қызмет көрсету үшiн қажеттi рәсiмдердiң (iс-қимылдардың) сипаттамасы:</w:t>
      </w:r>
    </w:p>
    <w:bookmarkEnd w:id="37"/>
    <w:bookmarkStart w:name="z41" w:id="38"/>
    <w:p>
      <w:pPr>
        <w:spacing w:after="0"/>
        <w:ind w:left="0"/>
        <w:jc w:val="both"/>
      </w:pPr>
      <w:r>
        <w:rPr>
          <w:rFonts w:ascii="Times New Roman"/>
          <w:b w:val="false"/>
          <w:i w:val="false"/>
          <w:color w:val="000000"/>
          <w:sz w:val="28"/>
        </w:rPr>
        <w:t>
      1) көрсетілетін қызметті беруші кеңсесі қызметкерінің көрсетілетін қызметті алушының құжаттар топтамасын қабылдауы, көрсетілетін қызметті алушының өтінішін кіріс құжаттарының журналында тіркеуі және құжаттарды қабылдап алған тұлғаның тегі, аты, әкесінің аты (болған жағдайда), құжаттардың қабылданған күні мен уақыты көрсетіліп мөртабан қойылған өтініштің көшірмесін көрсетілетін қызметті алушыға беруі, көрсетілетін қызметті берушінің басшысына қарастыруға беруі. Орындалу ұзақтығы – 30 (отыз) минут;</w:t>
      </w:r>
    </w:p>
    <w:bookmarkEnd w:id="38"/>
    <w:bookmarkStart w:name="z42" w:id="39"/>
    <w:p>
      <w:pPr>
        <w:spacing w:after="0"/>
        <w:ind w:left="0"/>
        <w:jc w:val="both"/>
      </w:pPr>
      <w:r>
        <w:rPr>
          <w:rFonts w:ascii="Times New Roman"/>
          <w:b w:val="false"/>
          <w:i w:val="false"/>
          <w:color w:val="000000"/>
          <w:sz w:val="28"/>
        </w:rPr>
        <w:t>
      2) көрсетілетін қызметті алушының құжаттарын көрсетілетін қызметті берушінің басшысының қарауы, орындау үшін көрсетілетін қызметті берушінің қызметкерін анықтауы және бұрыштама қоюы. Орындалу ұзақтығы – 1 (бір) сағат ішінде;</w:t>
      </w:r>
    </w:p>
    <w:bookmarkEnd w:id="39"/>
    <w:bookmarkStart w:name="z43" w:id="40"/>
    <w:p>
      <w:pPr>
        <w:spacing w:after="0"/>
        <w:ind w:left="0"/>
        <w:jc w:val="both"/>
      </w:pPr>
      <w:r>
        <w:rPr>
          <w:rFonts w:ascii="Times New Roman"/>
          <w:b w:val="false"/>
          <w:i w:val="false"/>
          <w:color w:val="000000"/>
          <w:sz w:val="28"/>
        </w:rPr>
        <w:t>
      3) көрсетілетін қызметті беруші қызметкерінің көрсетілетін қызметті алушының құжаттарын зерделеп тексеруі және материалдарды уәкілетті органға дінтану сараптамасына жолдауы. Орындалу ұзақтығы – 1 (бір) күнтізбелік күн ішінде;</w:t>
      </w:r>
    </w:p>
    <w:bookmarkEnd w:id="40"/>
    <w:bookmarkStart w:name="z44" w:id="41"/>
    <w:p>
      <w:pPr>
        <w:spacing w:after="0"/>
        <w:ind w:left="0"/>
        <w:jc w:val="both"/>
      </w:pPr>
      <w:r>
        <w:rPr>
          <w:rFonts w:ascii="Times New Roman"/>
          <w:b w:val="false"/>
          <w:i w:val="false"/>
          <w:color w:val="000000"/>
          <w:sz w:val="28"/>
        </w:rPr>
        <w:t>
      4) уәкілетті органның дінтану сараптамасын өткізуді қамтамасыз етуі. Орындалу ұзақтығы – сараптама объектісі келіп түскен күннен бастап 27 (жиырма жеті) күнтізбелік күннен аспайтын мерзімде;</w:t>
      </w:r>
    </w:p>
    <w:bookmarkEnd w:id="41"/>
    <w:bookmarkStart w:name="z45" w:id="42"/>
    <w:p>
      <w:pPr>
        <w:spacing w:after="0"/>
        <w:ind w:left="0"/>
        <w:jc w:val="both"/>
      </w:pPr>
      <w:r>
        <w:rPr>
          <w:rFonts w:ascii="Times New Roman"/>
          <w:b w:val="false"/>
          <w:i w:val="false"/>
          <w:color w:val="000000"/>
          <w:sz w:val="28"/>
        </w:rPr>
        <w:t>
      5) Стандарттың 10-тармағында көзделген жағдайлар мен негіздер бойынша көрсетілетін қызметті беруші кеңсе қызметкерінің тіркеу туралы куәлікті немесе мемлекеттік қызмет көрсетуден бас тарту туралы дәлелді жауапты ресімдеуі. Орындалу ұзақтығы – 1 (бір) күнтізбелік күн ішінде;</w:t>
      </w:r>
    </w:p>
    <w:bookmarkEnd w:id="42"/>
    <w:bookmarkStart w:name="z46" w:id="43"/>
    <w:p>
      <w:pPr>
        <w:spacing w:after="0"/>
        <w:ind w:left="0"/>
        <w:jc w:val="both"/>
      </w:pPr>
      <w:r>
        <w:rPr>
          <w:rFonts w:ascii="Times New Roman"/>
          <w:b w:val="false"/>
          <w:i w:val="false"/>
          <w:color w:val="000000"/>
          <w:sz w:val="28"/>
        </w:rPr>
        <w:t>
      6) көрсетілетін қызметті беруші кеңсе қызметкерінің тіркеу туралы куәлікті немесе мемлекеттік қызмет көрсетуден бас тарту туралы дәлелді жауапты мемлекеттік көрсетілетін қызметті алушыға беруі немесе Мемлекеттік корпорацияға жолдауы. Орындалу ұзақтығы – 1 (бір) күнтізбелік күн ішінде.</w:t>
      </w:r>
    </w:p>
    <w:bookmarkEnd w:id="43"/>
    <w:bookmarkStart w:name="z47" w:id="44"/>
    <w:p>
      <w:pPr>
        <w:spacing w:after="0"/>
        <w:ind w:left="0"/>
        <w:jc w:val="left"/>
      </w:pPr>
      <w:r>
        <w:rPr>
          <w:rFonts w:ascii="Times New Roman"/>
          <w:b/>
          <w:i w:val="false"/>
          <w:color w:val="000000"/>
        </w:rPr>
        <w:t xml:space="preserve"> 4. Мемлекеттік корпорациямен және (немесе) басқа көрсетілетін қызметті берушілермен өзара iс-қимыл тәртiбiн, сондай-ақ мемлекеттік қызмет көрсету процесінде ақпараттық жүйені пайдалану тәртібін сипаттау</w:t>
      </w:r>
    </w:p>
    <w:bookmarkEnd w:id="44"/>
    <w:bookmarkStart w:name="z48" w:id="45"/>
    <w:p>
      <w:pPr>
        <w:spacing w:after="0"/>
        <w:ind w:left="0"/>
        <w:jc w:val="both"/>
      </w:pPr>
      <w:r>
        <w:rPr>
          <w:rFonts w:ascii="Times New Roman"/>
          <w:b w:val="false"/>
          <w:i w:val="false"/>
          <w:color w:val="000000"/>
          <w:sz w:val="28"/>
        </w:rPr>
        <w:t>
      9. Көрсетілетін қызметті алушылар мемлекеттік қызметті алу үшін Мемлекеттік корпорацияға жүгінеді және Стандарттың 9-тармағына сәйкес құжаттарды ұсынады.</w:t>
      </w:r>
    </w:p>
    <w:bookmarkEnd w:id="45"/>
    <w:bookmarkStart w:name="z49" w:id="46"/>
    <w:p>
      <w:pPr>
        <w:spacing w:after="0"/>
        <w:ind w:left="0"/>
        <w:jc w:val="both"/>
      </w:pPr>
      <w:r>
        <w:rPr>
          <w:rFonts w:ascii="Times New Roman"/>
          <w:b w:val="false"/>
          <w:i w:val="false"/>
          <w:color w:val="000000"/>
          <w:sz w:val="28"/>
        </w:rPr>
        <w:t>
      Көрсетілетін қызметті алушының сұратуын өңдеу ұзақтығы – 20 (жиырма) минут.</w:t>
      </w:r>
    </w:p>
    <w:bookmarkEnd w:id="46"/>
    <w:bookmarkStart w:name="z50" w:id="47"/>
    <w:p>
      <w:pPr>
        <w:spacing w:after="0"/>
        <w:ind w:left="0"/>
        <w:jc w:val="both"/>
      </w:pPr>
      <w:r>
        <w:rPr>
          <w:rFonts w:ascii="Times New Roman"/>
          <w:b w:val="false"/>
          <w:i w:val="false"/>
          <w:color w:val="000000"/>
          <w:sz w:val="28"/>
        </w:rPr>
        <w:t>
      Мемлекеттік корпорацияға жүгінген көрсетілетін қызметті алушы қағаз жеткізгіштегі өтініш бланкісін толтырады.</w:t>
      </w:r>
    </w:p>
    <w:bookmarkEnd w:id="47"/>
    <w:bookmarkStart w:name="z51" w:id="48"/>
    <w:p>
      <w:pPr>
        <w:spacing w:after="0"/>
        <w:ind w:left="0"/>
        <w:jc w:val="both"/>
      </w:pPr>
      <w:r>
        <w:rPr>
          <w:rFonts w:ascii="Times New Roman"/>
          <w:b w:val="false"/>
          <w:i w:val="false"/>
          <w:color w:val="000000"/>
          <w:sz w:val="28"/>
        </w:rPr>
        <w:t>
      Мемлекеттік корпорацияның қызметкері қағаз жеткізгіштегі өтінішті қабылдайды және қабылдаған өтінішті Мемлекеттік корпорацияның мемлекеттік қызметтерді мониторингілеу ақпараттық жүйесінде (бұдан әрі – МАЖ) тіркейді және көрсетілетін қызметті алушыға тиісті құжаттардың қабылданғаны туралы, сондай-ақ дайын құжаттардың берілу күні көрсетілген қолхат береді.</w:t>
      </w:r>
    </w:p>
    <w:bookmarkEnd w:id="48"/>
    <w:bookmarkStart w:name="z52" w:id="49"/>
    <w:p>
      <w:pPr>
        <w:spacing w:after="0"/>
        <w:ind w:left="0"/>
        <w:jc w:val="both"/>
      </w:pPr>
      <w:r>
        <w:rPr>
          <w:rFonts w:ascii="Times New Roman"/>
          <w:b w:val="false"/>
          <w:i w:val="false"/>
          <w:color w:val="000000"/>
          <w:sz w:val="28"/>
        </w:rPr>
        <w:t>
      Көрсетілетін қызметті алушы Стандарттың 9-тармағында көзделген тізбеге сәйкес құжаттар топтамасын толық ұсынбаған жағдайларда Мемлекеттік корпорацияның қызметкері Стандарттың 3-қосымшасына сәйкес нысан бойынша құжаттарды қабылдаудан бас тарту туралы қолхат береді.</w:t>
      </w:r>
    </w:p>
    <w:bookmarkEnd w:id="49"/>
    <w:bookmarkStart w:name="z53" w:id="50"/>
    <w:p>
      <w:pPr>
        <w:spacing w:after="0"/>
        <w:ind w:left="0"/>
        <w:jc w:val="both"/>
      </w:pPr>
      <w:r>
        <w:rPr>
          <w:rFonts w:ascii="Times New Roman"/>
          <w:b w:val="false"/>
          <w:i w:val="false"/>
          <w:color w:val="000000"/>
          <w:sz w:val="28"/>
        </w:rPr>
        <w:t>
      Жинақтау секторына келіп түскен өтініш (құжаттар топтамасымен бірге) қолхаттағы штрих-кодты сканерлеу жолымен Мемлекеттік корпорацияның МАЖ жүйесінде тіркеледі.</w:t>
      </w:r>
    </w:p>
    <w:bookmarkEnd w:id="50"/>
    <w:bookmarkStart w:name="z54" w:id="51"/>
    <w:p>
      <w:pPr>
        <w:spacing w:after="0"/>
        <w:ind w:left="0"/>
        <w:jc w:val="both"/>
      </w:pPr>
      <w:r>
        <w:rPr>
          <w:rFonts w:ascii="Times New Roman"/>
          <w:b w:val="false"/>
          <w:i w:val="false"/>
          <w:color w:val="000000"/>
          <w:sz w:val="28"/>
        </w:rPr>
        <w:t>
      Көрсетілетін қызметті берушіге берілетін құжаттар тізілімі Мемлекеттік корпорацияның МАЖ-да автоматты түрде тіркеледі. Қызметкер (маман) көрсетілетін қызметті берушіге берілетін құжаттардың басып шығарылған тізілімін екі данада беруді жүзеге асырады.</w:t>
      </w:r>
    </w:p>
    <w:bookmarkEnd w:id="51"/>
    <w:bookmarkStart w:name="z55" w:id="52"/>
    <w:p>
      <w:pPr>
        <w:spacing w:after="0"/>
        <w:ind w:left="0"/>
        <w:jc w:val="both"/>
      </w:pPr>
      <w:r>
        <w:rPr>
          <w:rFonts w:ascii="Times New Roman"/>
          <w:b w:val="false"/>
          <w:i w:val="false"/>
          <w:color w:val="000000"/>
          <w:sz w:val="28"/>
        </w:rPr>
        <w:t>
      Тізілімнің екі данасымен бірге қалыптастырылған өтініштер (құжаттар топтамасымен бірге) арнайы жәшіктерге салынып, қапталады, мөр басылады және Мемлекеттік корпорацияның басшысы бекіткен кестеде белгіленген уақытта курьерлік немесе осыған уәкілеттік берілген өзге де байланыс арқылы көрсетілетін қызметті берушіге жолданады. Тізілімнің екінші данасы көрсетілетін қызметті берушінің алғандығы туралы белгімен Мемлекеттік корпорацияға қайтарылады.</w:t>
      </w:r>
    </w:p>
    <w:bookmarkEnd w:id="52"/>
    <w:bookmarkStart w:name="z56" w:id="53"/>
    <w:p>
      <w:pPr>
        <w:spacing w:after="0"/>
        <w:ind w:left="0"/>
        <w:jc w:val="both"/>
      </w:pPr>
      <w:r>
        <w:rPr>
          <w:rFonts w:ascii="Times New Roman"/>
          <w:b w:val="false"/>
          <w:i w:val="false"/>
          <w:color w:val="000000"/>
          <w:sz w:val="28"/>
        </w:rPr>
        <w:t xml:space="preserve">
      Беруге дайын құжаттар тізілімінің екі данасымен бірге көрсетілетін қызметті берушіден Мемлекеттік корпорацияның басшысы бекіткен кестеде белгіленген уақытта курьерлік немесе осыған уәкілеттік берілген өзге де байланыс арқылы жеткізіледі. </w:t>
      </w:r>
    </w:p>
    <w:bookmarkEnd w:id="53"/>
    <w:bookmarkStart w:name="z57" w:id="54"/>
    <w:p>
      <w:pPr>
        <w:spacing w:after="0"/>
        <w:ind w:left="0"/>
        <w:jc w:val="both"/>
      </w:pPr>
      <w:r>
        <w:rPr>
          <w:rFonts w:ascii="Times New Roman"/>
          <w:b w:val="false"/>
          <w:i w:val="false"/>
          <w:color w:val="000000"/>
          <w:sz w:val="28"/>
        </w:rPr>
        <w:t>
      Дайын (ресімделген) және бас тартылған құжаттарды қабылдау кезінде жинақтау секторының қызметкері (маманы) көрсетілетін қызметті беруші ұсынған құжаттардың сәйкестігін тексереді. Тізілімнің екінші данасы, тізілімде көрсетілген барлық құжаттар болған жағдайда ғана алғандығы туралы белгімен көрсетілетін қызметті берушіге қайтарылады. Басқа жағдайда бас тарту себебі көрсетіле отырып, құжаттарды қабылдаудан бас тартылады.</w:t>
      </w:r>
    </w:p>
    <w:bookmarkEnd w:id="54"/>
    <w:bookmarkStart w:name="z58" w:id="55"/>
    <w:p>
      <w:pPr>
        <w:spacing w:after="0"/>
        <w:ind w:left="0"/>
        <w:jc w:val="both"/>
      </w:pPr>
      <w:r>
        <w:rPr>
          <w:rFonts w:ascii="Times New Roman"/>
          <w:b w:val="false"/>
          <w:i w:val="false"/>
          <w:color w:val="000000"/>
          <w:sz w:val="28"/>
        </w:rPr>
        <w:t>
      10. Мемлекеттік корпорация арқылы сұрату нәтижесін алу процесі:</w:t>
      </w:r>
    </w:p>
    <w:bookmarkEnd w:id="55"/>
    <w:bookmarkStart w:name="z59" w:id="56"/>
    <w:p>
      <w:pPr>
        <w:spacing w:after="0"/>
        <w:ind w:left="0"/>
        <w:jc w:val="both"/>
      </w:pPr>
      <w:r>
        <w:rPr>
          <w:rFonts w:ascii="Times New Roman"/>
          <w:b w:val="false"/>
          <w:i w:val="false"/>
          <w:color w:val="000000"/>
          <w:sz w:val="28"/>
        </w:rPr>
        <w:t>
      көрсетілетін қызметті алушы мемлекеттік көрсетілетін қызмет нәтижесін алуға мемлекеттік қызмет көрсету мерзімі өткеннен кейін жүгінеді. Мемлекеттік қызмет көрсету мерзімі – 30 (отыз) күнтiзбелiк күні. Қабылдау күні мемлекеттік қызмет көрсету мерзіміне кірмейді.</w:t>
      </w:r>
    </w:p>
    <w:bookmarkEnd w:id="56"/>
    <w:bookmarkStart w:name="z60" w:id="57"/>
    <w:p>
      <w:pPr>
        <w:spacing w:after="0"/>
        <w:ind w:left="0"/>
        <w:jc w:val="both"/>
      </w:pPr>
      <w:r>
        <w:rPr>
          <w:rFonts w:ascii="Times New Roman"/>
          <w:b w:val="false"/>
          <w:i w:val="false"/>
          <w:color w:val="000000"/>
          <w:sz w:val="28"/>
        </w:rPr>
        <w:t>
      Мемлекеттік корпорацияда мемлекеттік көрсетілетін қызметтің дайын нәтижесін беру жеке басты куәландыратын құжатты (не оның нотариалдық куәландырған сенімхат бойынша өкілінің) көрсеткен жағдайда тиісті құжаттарды қабылдау туралы қолхат негізінде жүзеге асырады.</w:t>
      </w:r>
    </w:p>
    <w:bookmarkEnd w:id="57"/>
    <w:bookmarkStart w:name="z61" w:id="58"/>
    <w:p>
      <w:pPr>
        <w:spacing w:after="0"/>
        <w:ind w:left="0"/>
        <w:jc w:val="both"/>
      </w:pPr>
      <w:r>
        <w:rPr>
          <w:rFonts w:ascii="Times New Roman"/>
          <w:b w:val="false"/>
          <w:i w:val="false"/>
          <w:color w:val="000000"/>
          <w:sz w:val="28"/>
        </w:rPr>
        <w:t xml:space="preserve">
      Рәсiмдердiң (iс-қимылдардың) реттiлiгiн, мемлекеттік қызмет көрсету барысында көрсетілетін қызмет берушінің құрылымдық бөлімшелерінің (қызметкерлерінің) өзара іс-қимылын сипаттау, сондай-ақ өзге де көрсетілетін қызмет берушілермен өзара іс-қимыл тәртібі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бизнес-процесстер анықтамалығында көрсетіледі. Мемлекеттік қызмет көрсетудің бизнес-процесстер анықтамалығы "электрондық үкіметтің" веб-порталында, көрсетілетін қызмет берушінің интернет-ресурсында орналастырылады.</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"Миссионерлік қызметті жүзеге </w:t>
            </w:r>
            <w:r>
              <w:br/>
            </w:r>
            <w:r>
              <w:rPr>
                <w:rFonts w:ascii="Times New Roman"/>
                <w:b w:val="false"/>
                <w:i w:val="false"/>
                <w:color w:val="000000"/>
                <w:sz w:val="20"/>
              </w:rPr>
              <w:t xml:space="preserve">асыратын тұлғаларды тіркеуді </w:t>
            </w:r>
            <w:r>
              <w:br/>
            </w:r>
            <w:r>
              <w:rPr>
                <w:rFonts w:ascii="Times New Roman"/>
                <w:b w:val="false"/>
                <w:i w:val="false"/>
                <w:color w:val="000000"/>
                <w:sz w:val="20"/>
              </w:rPr>
              <w:t xml:space="preserve">және қайта тіркеуді жүргізу"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қосымша</w:t>
            </w:r>
          </w:p>
        </w:tc>
      </w:tr>
    </w:tbl>
    <w:bookmarkStart w:name="z63" w:id="59"/>
    <w:p>
      <w:pPr>
        <w:spacing w:after="0"/>
        <w:ind w:left="0"/>
        <w:jc w:val="left"/>
      </w:pPr>
      <w:r>
        <w:rPr>
          <w:rFonts w:ascii="Times New Roman"/>
          <w:b/>
          <w:i w:val="false"/>
          <w:color w:val="000000"/>
        </w:rPr>
        <w:t xml:space="preserve"> Көрсетілетін қызметті беруші арқылы "Миссионерлік қызметті жүзеге асыратын тұлғаларды тіркеуді  және қайта тіркеуді жүргізу" мемлекеттік қызмет көрсетудің бизнес-процесстерінің анықтамалығы</w:t>
      </w:r>
    </w:p>
    <w:bookmarkEnd w:id="59"/>
    <w:bookmarkStart w:name="z64"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78105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26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 w:id="61"/>
    <w:p>
      <w:pPr>
        <w:spacing w:after="0"/>
        <w:ind w:left="0"/>
        <w:jc w:val="left"/>
      </w:pPr>
      <w:r>
        <w:rPr>
          <w:rFonts w:ascii="Times New Roman"/>
          <w:b/>
          <w:i w:val="false"/>
          <w:color w:val="000000"/>
        </w:rPr>
        <w:t xml:space="preserve"> Мемлекеттік корпорация арқылы</w:t>
      </w:r>
    </w:p>
    <w:bookmarkEnd w:id="61"/>
    <w:bookmarkStart w:name="z66"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7810500" cy="486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86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 w:id="63"/>
    <w:p>
      <w:pPr>
        <w:spacing w:after="0"/>
        <w:ind w:left="0"/>
        <w:jc w:val="left"/>
      </w:pPr>
      <w:r>
        <w:rPr>
          <w:rFonts w:ascii="Times New Roman"/>
          <w:b/>
          <w:i w:val="false"/>
          <w:color w:val="000000"/>
        </w:rPr>
        <w:t xml:space="preserve"> Шартты белгілер:</w:t>
      </w:r>
    </w:p>
    <w:bookmarkEnd w:id="63"/>
    <w:bookmarkStart w:name="z68"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7810500" cy="302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02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