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7b90" w14:textId="bd97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13 наурыздағы № 63 қаулысы. Маңғыстау облысы Әділет департаментінде 2017 жылғы 29 наурызда № 3296 болып тіркелді. Күші жойылды-Маңғыстау облысы әкімдігінің 2018 жылғы 5 наурыздағы № 38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05.03.2018 </w:t>
      </w:r>
      <w:r>
        <w:rPr>
          <w:rFonts w:ascii="Times New Roman"/>
          <w:b w:val="false"/>
          <w:i w:val="false"/>
          <w:color w:val="ff0000"/>
          <w:sz w:val="28"/>
        </w:rPr>
        <w:t xml:space="preserve">№ 38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Заңына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 әкімінің аппараты" мемлекеттік мекемесі (А.К. Рзаханов)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 аппаратының басшысы А.К. Рзахановқа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"13" 03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63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1" w:id="5"/>
    <w:p>
      <w:pPr>
        <w:spacing w:after="0"/>
        <w:ind w:left="0"/>
        <w:jc w:val="left"/>
      </w:pPr>
      <w:r>
        <w:rPr>
          <w:rFonts w:ascii="Times New Roman"/>
          <w:b/>
          <w:i w:val="false"/>
          <w:color w:val="000000"/>
        </w:rPr>
        <w:t xml:space="preserve">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әдістемесі 1. Жалпы ережелер</w:t>
      </w:r>
    </w:p>
    <w:bookmarkEnd w:id="5"/>
    <w:bookmarkStart w:name="z5" w:id="6"/>
    <w:p>
      <w:pPr>
        <w:spacing w:after="0"/>
        <w:ind w:left="0"/>
        <w:jc w:val="both"/>
      </w:pPr>
      <w:r>
        <w:rPr>
          <w:rFonts w:ascii="Times New Roman"/>
          <w:b w:val="false"/>
          <w:i w:val="false"/>
          <w:color w:val="000000"/>
          <w:sz w:val="28"/>
        </w:rPr>
        <w:t xml:space="preserve">
      1. Осы "Маңғыстау облысы әкімінің аппараты" мемлекеттік мекемесінің, облыстық бюджеттен қаржыландырылатын облыстық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6"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7"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8"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9"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0"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1"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2"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3"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14" w:id="15"/>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органдары басшыларының бағалауы облыс әкімімен немесе қалып бойынша оның орынбасарларының бірімен жүргізіледі.</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30" w:id="31"/>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6"/>
    <w:bookmarkStart w:name="z46" w:id="4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w:t>
      </w:r>
    </w:p>
    <w:bookmarkEnd w:id="49"/>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1" w:id="52"/>
    <w:p>
      <w:pPr>
        <w:spacing w:after="0"/>
        <w:ind w:left="0"/>
        <w:jc w:val="both"/>
      </w:pPr>
      <w:r>
        <w:rPr>
          <w:rFonts w:ascii="Times New Roman"/>
          <w:b w:val="false"/>
          <w:i w:val="false"/>
          <w:color w:val="000000"/>
          <w:sz w:val="28"/>
        </w:rPr>
        <w:t>
      a – көтермелеу баллдары;</w:t>
      </w:r>
    </w:p>
    <w:bookmarkEnd w:id="52"/>
    <w:bookmarkStart w:name="z52" w:id="53"/>
    <w:p>
      <w:pPr>
        <w:spacing w:after="0"/>
        <w:ind w:left="0"/>
        <w:jc w:val="both"/>
      </w:pPr>
      <w:r>
        <w:rPr>
          <w:rFonts w:ascii="Times New Roman"/>
          <w:b w:val="false"/>
          <w:i w:val="false"/>
          <w:color w:val="000000"/>
          <w:sz w:val="28"/>
        </w:rPr>
        <w:t>
      в – айыппұл баллдары.</w:t>
      </w:r>
    </w:p>
    <w:bookmarkEnd w:id="53"/>
    <w:bookmarkStart w:name="z53" w:id="54"/>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4"/>
    <w:bookmarkStart w:name="z54" w:id="55"/>
    <w:p>
      <w:pPr>
        <w:spacing w:after="0"/>
        <w:ind w:left="0"/>
        <w:jc w:val="both"/>
      </w:pPr>
      <w:r>
        <w:rPr>
          <w:rFonts w:ascii="Times New Roman"/>
          <w:b w:val="false"/>
          <w:i w:val="false"/>
          <w:color w:val="000000"/>
          <w:sz w:val="28"/>
        </w:rPr>
        <w:t xml:space="preserve">
      80 баллдан төмен – "қанағаттанарлықсыз", </w:t>
      </w:r>
    </w:p>
    <w:bookmarkEnd w:id="55"/>
    <w:bookmarkStart w:name="z55" w:id="56"/>
    <w:p>
      <w:pPr>
        <w:spacing w:after="0"/>
        <w:ind w:left="0"/>
        <w:jc w:val="both"/>
      </w:pPr>
      <w:r>
        <w:rPr>
          <w:rFonts w:ascii="Times New Roman"/>
          <w:b w:val="false"/>
          <w:i w:val="false"/>
          <w:color w:val="000000"/>
          <w:sz w:val="28"/>
        </w:rPr>
        <w:t xml:space="preserve">
      80-нен 105 (қоса алғанда) баллға дейін – "қанағаттанарлық", </w:t>
      </w:r>
    </w:p>
    <w:bookmarkEnd w:id="56"/>
    <w:bookmarkStart w:name="z56" w:id="57"/>
    <w:p>
      <w:pPr>
        <w:spacing w:after="0"/>
        <w:ind w:left="0"/>
        <w:jc w:val="both"/>
      </w:pPr>
      <w:r>
        <w:rPr>
          <w:rFonts w:ascii="Times New Roman"/>
          <w:b w:val="false"/>
          <w:i w:val="false"/>
          <w:color w:val="000000"/>
          <w:sz w:val="28"/>
        </w:rPr>
        <w:t xml:space="preserve">
      106-дан 130 баллға дейін (қоса алғанда) – "тиімді", </w:t>
      </w:r>
    </w:p>
    <w:bookmarkEnd w:id="57"/>
    <w:bookmarkStart w:name="z57" w:id="58"/>
    <w:p>
      <w:pPr>
        <w:spacing w:after="0"/>
        <w:ind w:left="0"/>
        <w:jc w:val="both"/>
      </w:pPr>
      <w:r>
        <w:rPr>
          <w:rFonts w:ascii="Times New Roman"/>
          <w:b w:val="false"/>
          <w:i w:val="false"/>
          <w:color w:val="000000"/>
          <w:sz w:val="28"/>
        </w:rPr>
        <w:t>
      130 баллдан астам – "өте жақсы".</w:t>
      </w:r>
    </w:p>
    <w:bookmarkEnd w:id="58"/>
    <w:p>
      <w:pPr>
        <w:spacing w:after="0"/>
        <w:ind w:left="0"/>
        <w:jc w:val="left"/>
      </w:pPr>
      <w:r>
        <w:rPr>
          <w:rFonts w:ascii="Times New Roman"/>
          <w:b/>
          <w:i w:val="false"/>
          <w:color w:val="000000"/>
        </w:rPr>
        <w:t xml:space="preserve"> 5. Жылдық бағалау</w:t>
      </w:r>
    </w:p>
    <w:bookmarkStart w:name="z58" w:id="59"/>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9"/>
    <w:bookmarkStart w:name="z59" w:id="60"/>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0"/>
    <w:bookmarkStart w:name="z60" w:id="61"/>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1"/>
    <w:bookmarkStart w:name="z61" w:id="62"/>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2"/>
    <w:bookmarkStart w:name="z62" w:id="63"/>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3"/>
    <w:bookmarkStart w:name="z63" w:id="64"/>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4"/>
    <w:bookmarkStart w:name="z64" w:id="65"/>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5"/>
    <w:bookmarkStart w:name="z65" w:id="66"/>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6"/>
    <w:bookmarkStart w:name="z66" w:id="67"/>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7"/>
    <w:bookmarkStart w:name="z67" w:id="68"/>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8"/>
    <w:bookmarkStart w:name="z6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0"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1"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2"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73"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74"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75" w:id="76"/>
    <w:p>
      <w:pPr>
        <w:spacing w:after="0"/>
        <w:ind w:left="0"/>
        <w:jc w:val="both"/>
      </w:pPr>
      <w:r>
        <w:rPr>
          <w:rFonts w:ascii="Times New Roman"/>
          <w:b w:val="false"/>
          <w:i w:val="false"/>
          <w:color w:val="000000"/>
          <w:sz w:val="28"/>
        </w:rPr>
        <w:t>
      "өте жақсы" мәнге (130 баллдан астам) – 5 балл;</w:t>
      </w:r>
    </w:p>
    <w:bookmarkEnd w:id="76"/>
    <w:bookmarkStart w:name="z76"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77" w:id="78"/>
    <w:p>
      <w:pPr>
        <w:spacing w:after="0"/>
        <w:ind w:left="0"/>
        <w:jc w:val="both"/>
      </w:pPr>
      <w:r>
        <w:rPr>
          <w:rFonts w:ascii="Times New Roman"/>
          <w:b w:val="false"/>
          <w:i w:val="false"/>
          <w:color w:val="000000"/>
          <w:sz w:val="28"/>
        </w:rPr>
        <w:t xml:space="preserve">
      33. Жылдың қорытынлы бағасы мынадай шәкіл бойынша қойылады: </w:t>
      </w:r>
    </w:p>
    <w:bookmarkEnd w:id="78"/>
    <w:bookmarkStart w:name="z78" w:id="79"/>
    <w:p>
      <w:pPr>
        <w:spacing w:after="0"/>
        <w:ind w:left="0"/>
        <w:jc w:val="both"/>
      </w:pPr>
      <w:r>
        <w:rPr>
          <w:rFonts w:ascii="Times New Roman"/>
          <w:b w:val="false"/>
          <w:i w:val="false"/>
          <w:color w:val="000000"/>
          <w:sz w:val="28"/>
        </w:rPr>
        <w:t xml:space="preserve">
      3 баллдан төмен – "қанағаттанарлықсыз"; </w:t>
      </w:r>
    </w:p>
    <w:bookmarkEnd w:id="79"/>
    <w:bookmarkStart w:name="z79" w:id="80"/>
    <w:p>
      <w:pPr>
        <w:spacing w:after="0"/>
        <w:ind w:left="0"/>
        <w:jc w:val="both"/>
      </w:pPr>
      <w:r>
        <w:rPr>
          <w:rFonts w:ascii="Times New Roman"/>
          <w:b w:val="false"/>
          <w:i w:val="false"/>
          <w:color w:val="000000"/>
          <w:sz w:val="28"/>
        </w:rPr>
        <w:t xml:space="preserve">
      3 баллдан бастап 3,9 баллға дейін – "қанағаттанарлық"; </w:t>
      </w:r>
    </w:p>
    <w:bookmarkEnd w:id="80"/>
    <w:bookmarkStart w:name="z80" w:id="81"/>
    <w:p>
      <w:pPr>
        <w:spacing w:after="0"/>
        <w:ind w:left="0"/>
        <w:jc w:val="both"/>
      </w:pPr>
      <w:r>
        <w:rPr>
          <w:rFonts w:ascii="Times New Roman"/>
          <w:b w:val="false"/>
          <w:i w:val="false"/>
          <w:color w:val="000000"/>
          <w:sz w:val="28"/>
        </w:rPr>
        <w:t xml:space="preserve">
      4 баллдан бастап 4,9 балға дейін – "тиімді"; </w:t>
      </w:r>
    </w:p>
    <w:bookmarkEnd w:id="81"/>
    <w:bookmarkStart w:name="z81" w:id="82"/>
    <w:p>
      <w:pPr>
        <w:spacing w:after="0"/>
        <w:ind w:left="0"/>
        <w:jc w:val="both"/>
      </w:pPr>
      <w:r>
        <w:rPr>
          <w:rFonts w:ascii="Times New Roman"/>
          <w:b w:val="false"/>
          <w:i w:val="false"/>
          <w:color w:val="000000"/>
          <w:sz w:val="28"/>
        </w:rPr>
        <w:t>
      5 балл – "өте жақсы".</w:t>
      </w:r>
    </w:p>
    <w:bookmarkEnd w:id="82"/>
    <w:p>
      <w:pPr>
        <w:spacing w:after="0"/>
        <w:ind w:left="0"/>
        <w:jc w:val="left"/>
      </w:pPr>
      <w:r>
        <w:rPr>
          <w:rFonts w:ascii="Times New Roman"/>
          <w:b/>
          <w:i w:val="false"/>
          <w:color w:val="000000"/>
        </w:rPr>
        <w:t xml:space="preserve"> 6. Комиссияның бағалау нәтижелерін қарауы</w:t>
      </w:r>
    </w:p>
    <w:bookmarkStart w:name="z82" w:id="83"/>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3"/>
    <w:bookmarkStart w:name="z83" w:id="8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4"/>
    <w:p>
      <w:pPr>
        <w:spacing w:after="0"/>
        <w:ind w:left="0"/>
        <w:jc w:val="both"/>
      </w:pPr>
      <w:r>
        <w:rPr>
          <w:rFonts w:ascii="Times New Roman"/>
          <w:b w:val="false"/>
          <w:i w:val="false"/>
          <w:color w:val="000000"/>
          <w:sz w:val="28"/>
        </w:rPr>
        <w:t>
      1) толтырылған бағалау парақтарын;</w:t>
      </w:r>
    </w:p>
    <w:bookmarkStart w:name="z84"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85" w:id="8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86" w:id="87"/>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7"/>
    <w:bookmarkStart w:name="z87" w:id="88"/>
    <w:p>
      <w:pPr>
        <w:spacing w:after="0"/>
        <w:ind w:left="0"/>
        <w:jc w:val="both"/>
      </w:pPr>
      <w:r>
        <w:rPr>
          <w:rFonts w:ascii="Times New Roman"/>
          <w:b w:val="false"/>
          <w:i w:val="false"/>
          <w:color w:val="000000"/>
          <w:sz w:val="28"/>
        </w:rPr>
        <w:t>
      1) бағалау нәтижелерін бекітеді;</w:t>
      </w:r>
    </w:p>
    <w:bookmarkEnd w:id="88"/>
    <w:bookmarkStart w:name="z88" w:id="89"/>
    <w:p>
      <w:pPr>
        <w:spacing w:after="0"/>
        <w:ind w:left="0"/>
        <w:jc w:val="both"/>
      </w:pPr>
      <w:r>
        <w:rPr>
          <w:rFonts w:ascii="Times New Roman"/>
          <w:b w:val="false"/>
          <w:i w:val="false"/>
          <w:color w:val="000000"/>
          <w:sz w:val="28"/>
        </w:rPr>
        <w:t>
      2) бағалау нәтижелерін қайта қарайды.</w:t>
      </w:r>
    </w:p>
    <w:bookmarkEnd w:id="89"/>
    <w:bookmarkStart w:name="z89"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0" w:id="91"/>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1"/>
    <w:bookmarkStart w:name="z91"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2"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3"/>
    <w:bookmarkStart w:name="z93" w:id="94"/>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4"/>
    <w:p>
      <w:pPr>
        <w:spacing w:after="0"/>
        <w:ind w:left="0"/>
        <w:jc w:val="left"/>
      </w:pPr>
      <w:r>
        <w:rPr>
          <w:rFonts w:ascii="Times New Roman"/>
          <w:b/>
          <w:i w:val="false"/>
          <w:color w:val="000000"/>
        </w:rPr>
        <w:t xml:space="preserve"> 7. Бағалау нәтижелеріне шағымдану</w:t>
      </w:r>
    </w:p>
    <w:bookmarkStart w:name="z94"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95"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96"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97"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p>
      <w:pPr>
        <w:spacing w:after="0"/>
        <w:ind w:left="0"/>
        <w:jc w:val="left"/>
      </w:pPr>
      <w:r>
        <w:rPr>
          <w:rFonts w:ascii="Times New Roman"/>
          <w:b/>
          <w:i w:val="false"/>
          <w:color w:val="000000"/>
        </w:rPr>
        <w:t xml:space="preserve"> 8. Бағалау нәтижелері бойынша шешім қабылдау</w:t>
      </w:r>
    </w:p>
    <w:bookmarkStart w:name="z98" w:id="99"/>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9"/>
    <w:bookmarkStart w:name="z99" w:id="100"/>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0"/>
    <w:bookmarkStart w:name="z100" w:id="101"/>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1"/>
    <w:bookmarkStart w:name="z101" w:id="102"/>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2"/>
    <w:bookmarkStart w:name="z102" w:id="103"/>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3"/>
    <w:bookmarkStart w:name="z103" w:id="104"/>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4"/>
    <w:bookmarkStart w:name="z104" w:id="105"/>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 мемлекеттік мекемесінің, облыстық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105" w:id="106"/>
    <w:p>
      <w:pPr>
        <w:spacing w:after="0"/>
        <w:ind w:left="0"/>
        <w:jc w:val="both"/>
      </w:pPr>
      <w:r>
        <w:rPr>
          <w:rFonts w:ascii="Times New Roman"/>
          <w:b w:val="false"/>
          <w:i w:val="false"/>
          <w:color w:val="000000"/>
          <w:sz w:val="28"/>
        </w:rPr>
        <w:t>
      __________________________________жыл</w:t>
      </w:r>
    </w:p>
    <w:bookmarkEnd w:id="106"/>
    <w:bookmarkStart w:name="z106" w:id="107"/>
    <w:p>
      <w:pPr>
        <w:spacing w:after="0"/>
        <w:ind w:left="0"/>
        <w:jc w:val="both"/>
      </w:pPr>
      <w:r>
        <w:rPr>
          <w:rFonts w:ascii="Times New Roman"/>
          <w:b w:val="false"/>
          <w:i w:val="false"/>
          <w:color w:val="000000"/>
          <w:sz w:val="28"/>
        </w:rPr>
        <w:t>
      (жеке жоспар құрастырылатын кезең)</w:t>
      </w:r>
    </w:p>
    <w:bookmarkEnd w:id="107"/>
    <w:bookmarkStart w:name="z107" w:id="108"/>
    <w:p>
      <w:pPr>
        <w:spacing w:after="0"/>
        <w:ind w:left="0"/>
        <w:jc w:val="both"/>
      </w:pPr>
      <w:r>
        <w:rPr>
          <w:rFonts w:ascii="Times New Roman"/>
          <w:b w:val="false"/>
          <w:i w:val="false"/>
          <w:color w:val="000000"/>
          <w:sz w:val="28"/>
        </w:rPr>
        <w:t>
      Қызметшінің тегі, аты, әкесінің аты (болған жағдайда) ______________</w:t>
      </w:r>
    </w:p>
    <w:bookmarkEnd w:id="108"/>
    <w:bookmarkStart w:name="z108" w:id="109"/>
    <w:p>
      <w:pPr>
        <w:spacing w:after="0"/>
        <w:ind w:left="0"/>
        <w:jc w:val="both"/>
      </w:pPr>
      <w:r>
        <w:rPr>
          <w:rFonts w:ascii="Times New Roman"/>
          <w:b w:val="false"/>
          <w:i w:val="false"/>
          <w:color w:val="000000"/>
          <w:sz w:val="28"/>
        </w:rPr>
        <w:t>
      Қызметшінің лауазымы: _________________________________________</w:t>
      </w:r>
    </w:p>
    <w:bookmarkEnd w:id="109"/>
    <w:bookmarkStart w:name="z109" w:id="110"/>
    <w:p>
      <w:pPr>
        <w:spacing w:after="0"/>
        <w:ind w:left="0"/>
        <w:jc w:val="both"/>
      </w:pPr>
      <w:r>
        <w:rPr>
          <w:rFonts w:ascii="Times New Roman"/>
          <w:b w:val="false"/>
          <w:i w:val="false"/>
          <w:color w:val="000000"/>
          <w:sz w:val="28"/>
        </w:rPr>
        <w:t>
      Қызметшінің құрылымдық бөлімшесінің атауы: ____________________</w:t>
      </w:r>
    </w:p>
    <w:bookmarkEnd w:id="110"/>
    <w:bookmarkStart w:name="z110" w:id="111"/>
    <w:p>
      <w:pPr>
        <w:spacing w:after="0"/>
        <w:ind w:left="0"/>
        <w:jc w:val="both"/>
      </w:pPr>
      <w:r>
        <w:rPr>
          <w:rFonts w:ascii="Times New Roman"/>
          <w:b w:val="false"/>
          <w:i w:val="false"/>
          <w:color w:val="000000"/>
          <w:sz w:val="28"/>
        </w:rPr>
        <w:t>
      ____________________________________________________________________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112"/>
    <w:p>
      <w:pPr>
        <w:spacing w:after="0"/>
        <w:ind w:left="0"/>
        <w:jc w:val="both"/>
      </w:pPr>
      <w:r>
        <w:rPr>
          <w:rFonts w:ascii="Times New Roman"/>
          <w:b w:val="false"/>
          <w:i w:val="false"/>
          <w:color w:val="000000"/>
          <w:sz w:val="28"/>
        </w:rPr>
        <w:t>
      Ескертпе:</w:t>
      </w:r>
    </w:p>
    <w:bookmarkEnd w:id="112"/>
    <w:bookmarkStart w:name="z112" w:id="113"/>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3"/>
    <w:bookmarkStart w:name="z113" w:id="114"/>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4"/>
    <w:tbl>
      <w:tblPr>
        <w:tblW w:w="0" w:type="auto"/>
        <w:tblCellSpacing w:w="0" w:type="auto"/>
        <w:tblBorders>
          <w:top w:val="none"/>
          <w:left w:val="none"/>
          <w:bottom w:val="none"/>
          <w:right w:val="none"/>
          <w:insideH w:val="none"/>
          <w:insideV w:val="none"/>
        </w:tblBorders>
      </w:tblPr>
      <w:tblGrid>
        <w:gridCol w:w="6116"/>
        <w:gridCol w:w="6117"/>
        <w:gridCol w:w="67"/>
      </w:tblGrid>
      <w:tr>
        <w:trPr>
          <w:trHeight w:val="30" w:hRule="atLeast"/>
        </w:trPr>
        <w:tc>
          <w:tcPr>
            <w:tcW w:w="61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облысы әкімінің аппараты" мемлекеттік мекемесінің, облыстық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4" w:id="115"/>
    <w:p>
      <w:pPr>
        <w:spacing w:after="0"/>
        <w:ind w:left="0"/>
        <w:jc w:val="both"/>
      </w:pPr>
      <w:r>
        <w:rPr>
          <w:rFonts w:ascii="Times New Roman"/>
          <w:b w:val="false"/>
          <w:i w:val="false"/>
          <w:color w:val="000000"/>
          <w:sz w:val="28"/>
        </w:rPr>
        <w:t>
      _____________________тоқсан_____жыл</w:t>
      </w:r>
    </w:p>
    <w:bookmarkEnd w:id="115"/>
    <w:bookmarkStart w:name="z115" w:id="116"/>
    <w:p>
      <w:pPr>
        <w:spacing w:after="0"/>
        <w:ind w:left="0"/>
        <w:jc w:val="both"/>
      </w:pPr>
      <w:r>
        <w:rPr>
          <w:rFonts w:ascii="Times New Roman"/>
          <w:b w:val="false"/>
          <w:i w:val="false"/>
          <w:color w:val="000000"/>
          <w:sz w:val="28"/>
        </w:rPr>
        <w:t>
      (бағаланатын кезең)</w:t>
      </w:r>
    </w:p>
    <w:bookmarkEnd w:id="116"/>
    <w:bookmarkStart w:name="z116" w:id="11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bookmarkEnd w:id="117"/>
    <w:bookmarkStart w:name="z117" w:id="118"/>
    <w:p>
      <w:pPr>
        <w:spacing w:after="0"/>
        <w:ind w:left="0"/>
        <w:jc w:val="both"/>
      </w:pPr>
      <w:r>
        <w:rPr>
          <w:rFonts w:ascii="Times New Roman"/>
          <w:b w:val="false"/>
          <w:i w:val="false"/>
          <w:color w:val="000000"/>
          <w:sz w:val="28"/>
        </w:rPr>
        <w:t>
      ____________________________________________________________________</w:t>
      </w:r>
    </w:p>
    <w:bookmarkEnd w:id="118"/>
    <w:bookmarkStart w:name="z118" w:id="119"/>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19"/>
    <w:bookmarkStart w:name="z119" w:id="12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w:t>
      </w:r>
    </w:p>
    <w:bookmarkEnd w:id="120"/>
    <w:bookmarkStart w:name="z120" w:id="121"/>
    <w:p>
      <w:pPr>
        <w:spacing w:after="0"/>
        <w:ind w:left="0"/>
        <w:jc w:val="both"/>
      </w:pPr>
      <w:r>
        <w:rPr>
          <w:rFonts w:ascii="Times New Roman"/>
          <w:b w:val="false"/>
          <w:i w:val="false"/>
          <w:color w:val="000000"/>
          <w:sz w:val="28"/>
        </w:rPr>
        <w:t>
      Лауазымдық міндеттерді орындау бағасы: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 мемлекеттік мекемесінің, облыстық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21" w:id="122"/>
    <w:p>
      <w:pPr>
        <w:spacing w:after="0"/>
        <w:ind w:left="0"/>
        <w:jc w:val="both"/>
      </w:pPr>
      <w:r>
        <w:rPr>
          <w:rFonts w:ascii="Times New Roman"/>
          <w:b w:val="false"/>
          <w:i w:val="false"/>
          <w:color w:val="000000"/>
          <w:sz w:val="28"/>
        </w:rPr>
        <w:t>
      _________________ жыл</w:t>
      </w:r>
    </w:p>
    <w:bookmarkEnd w:id="122"/>
    <w:bookmarkStart w:name="z122" w:id="123"/>
    <w:p>
      <w:pPr>
        <w:spacing w:after="0"/>
        <w:ind w:left="0"/>
        <w:jc w:val="both"/>
      </w:pPr>
      <w:r>
        <w:rPr>
          <w:rFonts w:ascii="Times New Roman"/>
          <w:b w:val="false"/>
          <w:i w:val="false"/>
          <w:color w:val="000000"/>
          <w:sz w:val="28"/>
        </w:rPr>
        <w:t>
      (бағаланатын жыл)</w:t>
      </w:r>
    </w:p>
    <w:bookmarkEnd w:id="123"/>
    <w:bookmarkStart w:name="z123" w:id="12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w:t>
      </w:r>
    </w:p>
    <w:bookmarkEnd w:id="124"/>
    <w:bookmarkStart w:name="z124" w:id="125"/>
    <w:p>
      <w:pPr>
        <w:spacing w:after="0"/>
        <w:ind w:left="0"/>
        <w:jc w:val="both"/>
      </w:pPr>
      <w:r>
        <w:rPr>
          <w:rFonts w:ascii="Times New Roman"/>
          <w:b w:val="false"/>
          <w:i w:val="false"/>
          <w:color w:val="000000"/>
          <w:sz w:val="28"/>
        </w:rPr>
        <w:t>
      ____________________________________________________________________</w:t>
      </w:r>
    </w:p>
    <w:bookmarkEnd w:id="125"/>
    <w:bookmarkStart w:name="z125" w:id="126"/>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6"/>
    <w:bookmarkStart w:name="z126" w:id="127"/>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____________________________________________________________________Жеке жоспарды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432"/>
        <w:gridCol w:w="3660"/>
        <w:gridCol w:w="2553"/>
        <w:gridCol w:w="1326"/>
        <w:gridCol w:w="95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әкімінің аппараты" мемлекеттік мекемесінің, облыстық бюджеттен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атқарушы органдарының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27" w:id="128"/>
    <w:p>
      <w:pPr>
        <w:spacing w:after="0"/>
        <w:ind w:left="0"/>
        <w:jc w:val="both"/>
      </w:pPr>
      <w:r>
        <w:rPr>
          <w:rFonts w:ascii="Times New Roman"/>
          <w:b w:val="false"/>
          <w:i w:val="false"/>
          <w:color w:val="000000"/>
          <w:sz w:val="28"/>
        </w:rPr>
        <w:t>
      ____________________________________________________________________</w:t>
      </w:r>
    </w:p>
    <w:bookmarkEnd w:id="128"/>
    <w:bookmarkStart w:name="z128" w:id="129"/>
    <w:p>
      <w:pPr>
        <w:spacing w:after="0"/>
        <w:ind w:left="0"/>
        <w:jc w:val="both"/>
      </w:pPr>
      <w:r>
        <w:rPr>
          <w:rFonts w:ascii="Times New Roman"/>
          <w:b w:val="false"/>
          <w:i w:val="false"/>
          <w:color w:val="000000"/>
          <w:sz w:val="28"/>
        </w:rPr>
        <w:t>
      (мемлекеттік органның атауы)</w:t>
      </w:r>
    </w:p>
    <w:bookmarkEnd w:id="129"/>
    <w:bookmarkStart w:name="z129" w:id="130"/>
    <w:p>
      <w:pPr>
        <w:spacing w:after="0"/>
        <w:ind w:left="0"/>
        <w:jc w:val="both"/>
      </w:pPr>
      <w:r>
        <w:rPr>
          <w:rFonts w:ascii="Times New Roman"/>
          <w:b w:val="false"/>
          <w:i w:val="false"/>
          <w:color w:val="000000"/>
          <w:sz w:val="28"/>
        </w:rPr>
        <w:t>
      ____________________________________________________________________</w:t>
      </w:r>
    </w:p>
    <w:bookmarkEnd w:id="130"/>
    <w:bookmarkStart w:name="z130" w:id="131"/>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31"/>
    <w:bookmarkStart w:name="z131" w:id="132"/>
    <w:p>
      <w:pPr>
        <w:spacing w:after="0"/>
        <w:ind w:left="0"/>
        <w:jc w:val="both"/>
      </w:pPr>
      <w:r>
        <w:rPr>
          <w:rFonts w:ascii="Times New Roman"/>
          <w:b w:val="false"/>
          <w:i w:val="false"/>
          <w:color w:val="000000"/>
          <w:sz w:val="28"/>
        </w:rPr>
        <w:t>
      Бағалау нәтижелері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нәтижелеріне түзету енгізуі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33"/>
    <w:p>
      <w:pPr>
        <w:spacing w:after="0"/>
        <w:ind w:left="0"/>
        <w:jc w:val="both"/>
      </w:pPr>
      <w:r>
        <w:rPr>
          <w:rFonts w:ascii="Times New Roman"/>
          <w:b w:val="false"/>
          <w:i w:val="false"/>
          <w:color w:val="000000"/>
          <w:sz w:val="28"/>
        </w:rPr>
        <w:t>
       Комиссия қорытындысы:</w:t>
      </w:r>
    </w:p>
    <w:bookmarkEnd w:id="133"/>
    <w:bookmarkStart w:name="z133" w:id="134"/>
    <w:p>
      <w:pPr>
        <w:spacing w:after="0"/>
        <w:ind w:left="0"/>
        <w:jc w:val="both"/>
      </w:pPr>
      <w:r>
        <w:rPr>
          <w:rFonts w:ascii="Times New Roman"/>
          <w:b w:val="false"/>
          <w:i w:val="false"/>
          <w:color w:val="000000"/>
          <w:sz w:val="28"/>
        </w:rPr>
        <w:t>
      ____________________________________________________________________</w:t>
      </w:r>
    </w:p>
    <w:bookmarkEnd w:id="134"/>
    <w:bookmarkStart w:name="z134" w:id="13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Тексерген:</w:t>
      </w:r>
    </w:p>
    <w:bookmarkEnd w:id="135"/>
    <w:bookmarkStart w:name="z135" w:id="136"/>
    <w:p>
      <w:pPr>
        <w:spacing w:after="0"/>
        <w:ind w:left="0"/>
        <w:jc w:val="both"/>
      </w:pPr>
      <w:r>
        <w:rPr>
          <w:rFonts w:ascii="Times New Roman"/>
          <w:b w:val="false"/>
          <w:i w:val="false"/>
          <w:color w:val="000000"/>
          <w:sz w:val="28"/>
        </w:rPr>
        <w:t>
      Комиссия хатшысы: ___________________________ Күні: _____________</w:t>
      </w:r>
    </w:p>
    <w:bookmarkEnd w:id="136"/>
    <w:bookmarkStart w:name="z136" w:id="137"/>
    <w:p>
      <w:pPr>
        <w:spacing w:after="0"/>
        <w:ind w:left="0"/>
        <w:jc w:val="both"/>
      </w:pPr>
      <w:r>
        <w:rPr>
          <w:rFonts w:ascii="Times New Roman"/>
          <w:b w:val="false"/>
          <w:i w:val="false"/>
          <w:color w:val="000000"/>
          <w:sz w:val="28"/>
        </w:rPr>
        <w:t>
      (тегі, аты, әкесінің аты (болған жағдайда, қолы)</w:t>
      </w:r>
    </w:p>
    <w:bookmarkEnd w:id="137"/>
    <w:bookmarkStart w:name="z137" w:id="138"/>
    <w:p>
      <w:pPr>
        <w:spacing w:after="0"/>
        <w:ind w:left="0"/>
        <w:jc w:val="both"/>
      </w:pPr>
      <w:r>
        <w:rPr>
          <w:rFonts w:ascii="Times New Roman"/>
          <w:b w:val="false"/>
          <w:i w:val="false"/>
          <w:color w:val="000000"/>
          <w:sz w:val="28"/>
        </w:rPr>
        <w:t>
      Комиссия төрағасы: ____________________________ Күні: ____________</w:t>
      </w:r>
    </w:p>
    <w:bookmarkEnd w:id="138"/>
    <w:bookmarkStart w:name="z138" w:id="139"/>
    <w:p>
      <w:pPr>
        <w:spacing w:after="0"/>
        <w:ind w:left="0"/>
        <w:jc w:val="both"/>
      </w:pPr>
      <w:r>
        <w:rPr>
          <w:rFonts w:ascii="Times New Roman"/>
          <w:b w:val="false"/>
          <w:i w:val="false"/>
          <w:color w:val="000000"/>
          <w:sz w:val="28"/>
        </w:rPr>
        <w:t>
      (тегі, аты, әкесінің аты (болған жағдайда), қолы)</w:t>
      </w:r>
    </w:p>
    <w:bookmarkEnd w:id="139"/>
    <w:bookmarkStart w:name="z139" w:id="140"/>
    <w:p>
      <w:pPr>
        <w:spacing w:after="0"/>
        <w:ind w:left="0"/>
        <w:jc w:val="both"/>
      </w:pPr>
      <w:r>
        <w:rPr>
          <w:rFonts w:ascii="Times New Roman"/>
          <w:b w:val="false"/>
          <w:i w:val="false"/>
          <w:color w:val="000000"/>
          <w:sz w:val="28"/>
        </w:rPr>
        <w:t>
      Комиссия мүшесі: _____________________________ Күні: _____________</w:t>
      </w:r>
    </w:p>
    <w:bookmarkEnd w:id="140"/>
    <w:bookmarkStart w:name="z140" w:id="141"/>
    <w:p>
      <w:pPr>
        <w:spacing w:after="0"/>
        <w:ind w:left="0"/>
        <w:jc w:val="both"/>
      </w:pPr>
      <w:r>
        <w:rPr>
          <w:rFonts w:ascii="Times New Roman"/>
          <w:b w:val="false"/>
          <w:i w:val="false"/>
          <w:color w:val="000000"/>
          <w:sz w:val="28"/>
        </w:rPr>
        <w:t>
      (тегі, аты, әкесінің аты (болған жағдайда қолы)</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