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abb8d" w14:textId="dfabb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2017 жылғы 20 сәуірдегі № 24/03 "Мал шаруашылығы саласындағы бюджеттік субсидиялардың нормативтерін және көлемдерін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2017 жылғы 14 желтоқсандағы № 82/01 қаулысы. Қарағанды облысының Әділет департаментінде 2017 жылғы 28 желтоқсанда № 4506 болып тіркелді. Күші жойылды - Қарағанды облысы әкімдігінің 2018 жылғы 23 қаңтардағы № 02/03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Қарағанды облысы әкімдігінің 23.01.2018 № 02/03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Премьер-Министрінің орынбасары – Қазақстан Республикасы Ауыл шаруашылығы министрінің 2017 жылғы 27 қаңтардағы № 30 "Асыл тұқымды мал шаруашылығын дамытуды, мал шаруашылығының өнімділігін және өнім сапасын арттыруды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>сәйкес, (Нормативтік құқықтық актілерді мемлекеттік тіркеу тізілімінде № 14813 болып тіркелген)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облысының әкімдігінің 2017 жылғы 20 сәуірдегі № 24/03 "Мал шаруашылығы саласындағы бюджеттік субсидиялардың нормативтерін және көлемдерін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№4249 болып тіркелген, 2017 жылғы 25 мамырдағы № 56 (22 363) "Орталық Қазақстан" және 2017 жылғы 25 мамырдағы № 57 (22 170) "Индустриальная Караганда" газеттерінде, Қазақстан Республикасы нормативтік құқықтық актілерінің элоктрондық бақылау банкінде электрондық түрде 2017 жылы 19 мамырда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нұсқалған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"Қарағанды облысының ауыл шаруашылығы басқармасы" мемлекеттік мекемесі заңнамада белгіленген тәртіпте осы қаулыдан туындайтын шараларды қабылдасын.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жетекшілік жасайтын орынбасарына жүктелсін.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желтоқсанындағы № 82/01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сәуірдегі № 24/03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 қосымша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2874"/>
        <w:gridCol w:w="507"/>
        <w:gridCol w:w="2055"/>
        <w:gridCol w:w="3038"/>
        <w:gridCol w:w="2898"/>
      </w:tblGrid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нормативі, теңге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көлемі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сомасы, мың теңге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мал шаруашылығы</w:t>
            </w:r>
          </w:p>
          <w:bookmarkEnd w:id="8"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тұқымдық және селекциялық жұмыс жүргізу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аналық бас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1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82 285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822 850,0</w:t>
            </w:r>
          </w:p>
        </w:tc>
      </w:tr>
      <w:tr>
        <w:trPr>
          <w:trHeight w:val="30" w:hRule="atLeast"/>
        </w:trPr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2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норматив: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80%-дан бастап (қоса алғанда) төл беру шығымы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38 282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306 256,0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60%-дан бастап (қоса алғанда) төл беру шығымы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1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4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118 400,0</w:t>
            </w:r>
          </w:p>
        </w:tc>
      </w:tr>
      <w:tr>
        <w:trPr>
          <w:trHeight w:val="30" w:hRule="atLeast"/>
        </w:trPr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5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норматив: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80%-дан бастап (қоса алғанда) төл беру шығымы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70%-дан бастап (қоса алғанда) төл беру шығымы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 сатып алу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483 900,0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7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Бұқашықтарды бордақылау шығындарын арзандату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8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100 бастан бастап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сомма</w:t>
            </w:r>
          </w:p>
          <w:bookmarkEnd w:id="19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1 899 756,0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  <w:bookmarkEnd w:id="20"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22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3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12 990,0</w:t>
            </w:r>
          </w:p>
        </w:tc>
      </w:tr>
      <w:tr>
        <w:trPr>
          <w:trHeight w:val="30" w:hRule="atLeast"/>
        </w:trPr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4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70%-дан бастап (қоса алғанда) төл беру шығымы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60%-дан бастап (қоса алғанда) төл беру шығымы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 сатып алу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6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отандық шаруашылықтардың асыл тұқымды ірі қара малы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18 100,3</w:t>
            </w:r>
          </w:p>
        </w:tc>
      </w:tr>
      <w:tr>
        <w:trPr>
          <w:trHeight w:val="30" w:hRule="atLeast"/>
        </w:trPr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7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импортталған асыл тұқымды ірі қара мал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Аустралия, АҚШ және Канада елдерінен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және ТМД елдерінен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16 114,0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өндірудің құнын арзандату: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9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жемдік мал басы 400 бастап басталатын шаруашылықтар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1 946 080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48 652,0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0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жемдік мал басы 50 бастап басталатын шаруашылықтар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6 533 333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31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сомма</w:t>
            </w:r>
          </w:p>
          <w:bookmarkEnd w:id="32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213 436,3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</w:t>
            </w:r>
          </w:p>
          <w:bookmarkEnd w:id="33"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4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шаруашылықтарда және ауыл шаруашылығы кооперативтерінде ірі қара малдың аналық басын қолдан ұрықтандыруды ұйымдастыру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11 719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60 060,0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5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және тауарлы табындарда етті, сүтті және сүтті-етті тұқымдардың асыл тұқымды тұқымдық бұқаларын күтіп-бағу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сомма</w:t>
            </w:r>
          </w:p>
          <w:bookmarkEnd w:id="36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бағыттағы құс шаруашылығы</w:t>
            </w:r>
          </w:p>
          <w:bookmarkEnd w:id="37"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8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және шетелдік асыл тұқымды репродукторлардан ата-енелік/ата-тектік нысандығы етті бағыттағы асыл тұқымды тәуліктік балапан сатып алу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29 722,8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(бройлер)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0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 тоннадан басталатын нақты өндіріс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6 773 037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406 382,2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сомма</w:t>
            </w:r>
          </w:p>
          <w:bookmarkEnd w:id="41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  <w:bookmarkEnd w:id="42"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3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және шетелдік асыл тұқымды репродукторлардан ата-енелік/ата-тектік нысандығы жұмыртқа бағытындағы асыл тұқымды тәуліктік балапан сатып алу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56 610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22 644,0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4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5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млн. данадан басталатын нақты өндіріс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215 818 033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647 454,1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6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млн. данадан басталатын нақты өндіріс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131 156 360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327 890,9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47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млн. данадан басталатын нақты өндіріс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148 142 864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сомма</w:t>
            </w:r>
          </w:p>
          <w:bookmarkEnd w:id="48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1 323 903,3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</w:p>
          <w:bookmarkEnd w:id="49"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1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3 000 бастан бастап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5 925 183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592 518,3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сомма</w:t>
            </w:r>
          </w:p>
          <w:bookmarkEnd w:id="52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592 518,3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  <w:bookmarkEnd w:id="53"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5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қойлардың аналық басы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24 816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56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қойлардың аналық басы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51 422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77 132,3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 сатып алу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8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тұсақтар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59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қошқарлар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19 071,5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0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етін өндіру құнын арзандату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сомма</w:t>
            </w:r>
          </w:p>
          <w:bookmarkEnd w:id="61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174 799,3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  <w:bookmarkEnd w:id="62"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  <w:bookmarkEnd w:id="63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айғырлар сатып алу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4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 сатып алу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5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қайта өндеу құнын арзандату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1 081 188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86 495,0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66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етін өндіру құнын арзандату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1 087 500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сомма</w:t>
            </w:r>
          </w:p>
          <w:bookmarkEnd w:id="67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өндіру</w:t>
            </w:r>
          </w:p>
          <w:bookmarkEnd w:id="6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  <w:bookmarkEnd w:id="69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4 928 827,3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