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bac1" w14:textId="8d6b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Шу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2017 жылғы 26 мамырдағы № 180 қаулысы. Жамбыл облысы Әділет департаментінде 2017 жылғы 9 маусымда № 3444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тұпнұсқаның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Республикасындағы жергiлiктi мемлекеттiк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Шу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Шу ауданы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Осы қаулының орындалуын бақылау аудан әкімі аппаратының басшысы Есеев Бауыржан Бақытжанұлына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ауданы әкімдігінің күші жойылды деп танылған қаулыларының тізімі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"Жамбыл облысы Шу ауданы әкімдігінің ветеринария бөлімі" коммуналдық мемлекеттік мекемесінің атауы өзгеруіне байланысты Ережесін жаңа редакцияда бекіту туралы" Шу ауданы әкімдігінің 2015 жылғы 29 маусымында № 238 қаулысы (Нормативтік құқықтық актілердің мемлекеттік тіркеу тізіліміне 2015 жылы 4 тамызда </w:t>
      </w:r>
      <w:r>
        <w:rPr>
          <w:rFonts w:ascii="Times New Roman"/>
          <w:b w:val="false"/>
          <w:i w:val="false"/>
          <w:color w:val="000000"/>
          <w:sz w:val="28"/>
        </w:rPr>
        <w:t>№2716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12 тамызында "Шу өңірі" газетінде, 2015 жылдың 12 тамызында "Әділет" ақпараттық-құқықтық жүйесінде жарияланған)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"Жамбыл облысы Шу ауданы әкімдігінің ішкі саясат бөлімі" коммуналдық мемлекеттік мекемесінің Ережесін бекіту туралы" Шу ауданы әкімдігінің 2016 жылғы 13 қаңтардағы №31 қаулысы (Нормативтік құқықтық актілердің мемлекеттік тіркеу тізіліміне 2016 жылы 19 ақпанда </w:t>
      </w:r>
      <w:r>
        <w:rPr>
          <w:rFonts w:ascii="Times New Roman"/>
          <w:b w:val="false"/>
          <w:i w:val="false"/>
          <w:color w:val="000000"/>
          <w:sz w:val="28"/>
        </w:rPr>
        <w:t>№2943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24 ақпанында "Шу өңірі" газетінде, 2016 жылдың 22 маусымында "Әділет" ақпараттық-құқықтық жүйесінде жарияланған)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"Жамбыл облысы Шу ауданы әкімдігінің тұрғын үй инспекциясы бөлімі" коммуналдық мемлекеттік мекемесінің Ережесін бекіту туралы" Шу ауданы әкімдігінің 2016 жылғы 28 наурыздағы №120 қаулысы (Нормативтік құқықтық актілердің мемлекеттік тіркеу тізіліміне 2016 жылы 14 сәуірде </w:t>
      </w:r>
      <w:r>
        <w:rPr>
          <w:rFonts w:ascii="Times New Roman"/>
          <w:b w:val="false"/>
          <w:i w:val="false"/>
          <w:color w:val="000000"/>
          <w:sz w:val="28"/>
        </w:rPr>
        <w:t>№3030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27 сәуірінде "Шу өңірі" газетінде, 2016 жылдың 25 сәуірінде "Әділет" ақпараттық-құқықтық жүйесінде жарияланған)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