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54855" w14:textId="c454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регламенттерін бекіту туралы" Оңтүстік Қазақстан облысы әкімдігінің 2015 жылғы 4 қыркүйектегі № 260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облыстық әкiмдiгiнiң 2016 жылғы 11 сәуірдегi № 105 қаулысы. Оңтүстiк Қазақстан облысының Әдiлет департаментiнде 2016 жылғы 5 мамырда № 3741 болып тiркелдi. Күші жойылды - Түркістан облысы әкiмдiгiнiң 2021 жылғы 11 ақпандағы № 34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11.02.2021 № 34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4 қыркүйектегі № 260 "Қоршаған ортаны қорғау саласындағы мемлекеттік көрсетілетін қызмет регламенттерін бекіту туралы" (Нормативтік құқықтық актілерді мемлекеттік тіркеу тізілімінде № 3341 болып тіркелген, 2015 жылғы 25 қыркүйектегі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көрсетілген қаулының "ІІ, ІІІ және IV санаттардағы объектілер үшін қоршаған ортаға эмиссияға рұқсаттар беру" мемлекеттік көрсетілетін қызмет регламенті" деген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көрсетілген қаулының "ІІ, ІІІ және IV санаттардағы объектілер үшін мемлекеттік экологиялық сараптама қорытындысын беру" мемлекеттік көрсетілетін қызмет регламенті" деген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Ж.Бөкенбаевқа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Д.Сатыбалды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К.Мендебаев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"11" сәуір</w:t>
            </w:r>
            <w:r>
              <w:br/>
            </w:r>
            <w:r>
              <w:rPr>
                <w:rFonts w:ascii="Times New Roman"/>
                <w:b w:val="false"/>
                <w:i w:val="false"/>
                <w:color w:val="000000"/>
                <w:sz w:val="20"/>
              </w:rPr>
              <w:t>№ 105 қаулысына</w:t>
            </w:r>
            <w:r>
              <w:br/>
            </w:r>
            <w:r>
              <w:rPr>
                <w:rFonts w:ascii="Times New Roman"/>
                <w:b w:val="false"/>
                <w:i w:val="false"/>
                <w:color w:val="000000"/>
                <w:sz w:val="20"/>
              </w:rPr>
              <w:t>1-қосымша</w:t>
            </w:r>
          </w:p>
        </w:tc>
      </w:tr>
    </w:tbl>
    <w:bookmarkStart w:name="z7" w:id="1"/>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Жалпы ережелер</w:t>
      </w:r>
    </w:p>
    <w:bookmarkEnd w:id="2"/>
    <w:bookmarkStart w:name="z9" w:id="3"/>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ІІ, ІІІ және IV санаттардағы объектілер үшін қоршаған ортаға эмиссияға рұқсаттар беру" мемлекеттік көрсетілетін қызмет </w:t>
      </w:r>
      <w:r>
        <w:rPr>
          <w:rFonts w:ascii="Times New Roman"/>
          <w:b/>
          <w:i w:val="false"/>
          <w:color w:val="000000"/>
          <w:sz w:val="28"/>
        </w:rPr>
        <w:t xml:space="preserve">(бұдан әрі - </w:t>
      </w:r>
      <w:r>
        <w:rPr>
          <w:rFonts w:ascii="Times New Roman"/>
          <w:b w:val="false"/>
          <w:i w:val="false"/>
          <w:color w:val="000000"/>
          <w:sz w:val="28"/>
        </w:rPr>
        <w:t>мемлекеттік көрсетілетін қызмет) "Оңтүстік Қазақстан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коммерциялық емес акционерлік қоғам "Азаматтарға арналған үкімет" мемлекеттік корпорациясы (бұдан әрі – Мемлекеттік корпорация);</w:t>
      </w:r>
      <w:r>
        <w:br/>
      </w:r>
      <w:r>
        <w:rPr>
          <w:rFonts w:ascii="Times New Roman"/>
          <w:b w:val="false"/>
          <w:i w:val="false"/>
          <w:color w:val="000000"/>
          <w:sz w:val="28"/>
        </w:rPr>
        <w:t xml:space="preserve">
      3) www.egov.kz "электрондық үкімет"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II, III және IV санаттардағы объектілер үшін қоршаған ортаға эмиссияға рұқсат, рұқсатты қайта ресімдеу (бұдан әрі - рұқсат) немесе Қазақстан Республикасы Энергетика министрінің 2015 жылғы 23 сәуірдегі № 301 </w:t>
      </w:r>
      <w:r>
        <w:rPr>
          <w:rFonts w:ascii="Times New Roman"/>
          <w:b w:val="false"/>
          <w:i w:val="false"/>
          <w:color w:val="000000"/>
          <w:sz w:val="28"/>
        </w:rPr>
        <w:t>қаулысымен</w:t>
      </w:r>
      <w:r>
        <w:rPr>
          <w:rFonts w:ascii="Times New Roman"/>
          <w:b w:val="false"/>
          <w:i w:val="false"/>
          <w:color w:val="000000"/>
          <w:sz w:val="28"/>
        </w:rPr>
        <w:t xml:space="preserve"> бекітілген "ІІ, ІІІ және IV санаттардағы объектілер үшін қоршаған ортаға эмиссияға рұқсат беру" мемлекеттік көрсетілетін қызмет стандартының (бұдан әрі -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w:t>
      </w:r>
    </w:p>
    <w:bookmarkEnd w:id="3"/>
    <w:bookmarkStart w:name="z1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3" w:id="5"/>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мемлекеттік көрсетілетін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сәйкес нысан бойынша қызметті алушының өтініші немесе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үрдісінің құрамына кіретін әрбір рәсімнің (іс-қимылдың) мазмұны, оның орындалу ұзақтығы:</w:t>
      </w:r>
      <w:r>
        <w:br/>
      </w:r>
      <w:r>
        <w:rPr>
          <w:rFonts w:ascii="Times New Roman"/>
          <w:b w:val="false"/>
          <w:i w:val="false"/>
          <w:color w:val="000000"/>
          <w:sz w:val="28"/>
        </w:rPr>
        <w:t>
      1) мемлекеттік көрсетілетін қызметті алуға түскен өтінішті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r>
        <w:br/>
      </w:r>
      <w:r>
        <w:rPr>
          <w:rFonts w:ascii="Times New Roman"/>
          <w:b w:val="false"/>
          <w:i w:val="false"/>
          <w:color w:val="000000"/>
          <w:sz w:val="28"/>
        </w:rPr>
        <w:t>
      2) көрсетілетін қызметті берушінің басшылығы екі сағат ішінде құжаттың мазмұнымен танысады және қарар жазады. Көрсетілетін қызметті берушінің тиісті құрылымдық бөлімшесінің басшысына (бұдан әрі – құрылымдық бөлімшенің басшысы) құжаттарды береді;</w:t>
      </w:r>
      <w:r>
        <w:br/>
      </w:r>
      <w:r>
        <w:rPr>
          <w:rFonts w:ascii="Times New Roman"/>
          <w:b w:val="false"/>
          <w:i w:val="false"/>
          <w:color w:val="000000"/>
          <w:sz w:val="28"/>
        </w:rPr>
        <w:t xml:space="preserve">
      3) құрылымдық бөлімшенің басшысы екі сағат ішінде құрылымдық бөлімшенің жауапты орындаушысын анықтайды (бұдан әрі – орындаушы); </w:t>
      </w:r>
      <w:r>
        <w:br/>
      </w:r>
      <w:r>
        <w:rPr>
          <w:rFonts w:ascii="Times New Roman"/>
          <w:b w:val="false"/>
          <w:i w:val="false"/>
          <w:color w:val="000000"/>
          <w:sz w:val="28"/>
        </w:rPr>
        <w:t>
      4) орындаушы ІІ санаттардағы объектілер үшін күнтізбелік 15 (он бес) күннен аспайтын мерзімде, ІІІ санаттағы объектілер үшін күнтізбелік 5 (бес) күннен аспайтын мерзімде ұсынылған құжаттарды толықтылық тұрғысына қарайды.</w:t>
      </w:r>
      <w:r>
        <w:br/>
      </w:r>
      <w:r>
        <w:rPr>
          <w:rFonts w:ascii="Times New Roman"/>
          <w:b w:val="false"/>
          <w:i w:val="false"/>
          <w:color w:val="000000"/>
          <w:sz w:val="28"/>
        </w:rPr>
        <w:t xml:space="preserve">
      Ұсынылған құжаттардың толық емес фактісі анықталған жағдайда көрсетілетін қызметті беруші,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одан әрі қараудан дәлелді түрде бас тарту туралы жауап дайындайды;</w:t>
      </w:r>
      <w:r>
        <w:br/>
      </w:r>
      <w:r>
        <w:rPr>
          <w:rFonts w:ascii="Times New Roman"/>
          <w:b w:val="false"/>
          <w:i w:val="false"/>
          <w:color w:val="000000"/>
          <w:sz w:val="28"/>
        </w:rPr>
        <w:t xml:space="preserve">
      5) ұсынылған құжаттар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болған жағдайда орындаушы ІІ санаттағы объектілер үшін күнтізбелік 30 (отыз) күннен аспайтын мерзімде, ІІI санаттағы объектілер үшін 10 (он) жұмыс күнінен аспайтын мерзімде, IV санаттағы объектілер үшін 5 (бес) жұмыс күнінен аспайтын мерзімде, қайта рәсімдеу 1 (бір) ай мерзімде рұқсат дайындайды; </w:t>
      </w:r>
      <w:r>
        <w:br/>
      </w:r>
      <w:r>
        <w:rPr>
          <w:rFonts w:ascii="Times New Roman"/>
          <w:b w:val="false"/>
          <w:i w:val="false"/>
          <w:color w:val="000000"/>
          <w:sz w:val="28"/>
        </w:rPr>
        <w:t>
      6) құрылымдық бөлімшенің басшысымен екі сағат ішінде мемлекеттік қызмет көрсету нәтижесі келісіледі және көрсетілетін қызметті берушінің басшылығына қол қоюға жіберіледі;</w:t>
      </w:r>
      <w:r>
        <w:br/>
      </w:r>
      <w:r>
        <w:rPr>
          <w:rFonts w:ascii="Times New Roman"/>
          <w:b w:val="false"/>
          <w:i w:val="false"/>
          <w:color w:val="000000"/>
          <w:sz w:val="28"/>
        </w:rPr>
        <w:t>
      7) көрсетілетін қызметті берушінің басшылығымен екі сағат ішінде мемлекеттік қызмет көрсету нәтижесіне қол қойылады және көрсетілетін қызметті берушінің кеңсе маманына жіберіледі;</w:t>
      </w:r>
      <w:r>
        <w:br/>
      </w:r>
      <w:r>
        <w:rPr>
          <w:rFonts w:ascii="Times New Roman"/>
          <w:b w:val="false"/>
          <w:i w:val="false"/>
          <w:color w:val="000000"/>
          <w:sz w:val="28"/>
        </w:rPr>
        <w:t>
      8) көрсетілетін қызметті берушінің кеңсе маманы мемлекеттік қызмет көрсету нәтижесін 15 минут ішінде тіркейді және көрсетілетін қызметті алушыға береді.</w:t>
      </w:r>
    </w:p>
    <w:bookmarkEnd w:id="5"/>
    <w:bookmarkStart w:name="z15"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16"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тиісті құрылымдық бөлімшенің басшысы;</w:t>
      </w:r>
      <w:r>
        <w:br/>
      </w:r>
      <w:r>
        <w:rPr>
          <w:rFonts w:ascii="Times New Roman"/>
          <w:b w:val="false"/>
          <w:i w:val="false"/>
          <w:color w:val="000000"/>
          <w:sz w:val="28"/>
        </w:rPr>
        <w:t>
      3) көрсетілетін қызметті берушінің тиісті құрылымдық бөлімшенің жауапты орындаушысы;</w:t>
      </w:r>
      <w:r>
        <w:br/>
      </w:r>
      <w:r>
        <w:rPr>
          <w:rFonts w:ascii="Times New Roman"/>
          <w:b w:val="false"/>
          <w:i w:val="false"/>
          <w:color w:val="000000"/>
          <w:sz w:val="28"/>
        </w:rPr>
        <w:t>
      4)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бөлімшелері арасындағы рәсімдер (іс-қимылдар) реттілігінің сипаттамасы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7"/>
    <w:bookmarkStart w:name="z18"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8"/>
    <w:bookmarkStart w:name="z19" w:id="9"/>
    <w:p>
      <w:pPr>
        <w:spacing w:after="0"/>
        <w:ind w:left="0"/>
        <w:jc w:val="both"/>
      </w:pPr>
      <w:r>
        <w:rPr>
          <w:rFonts w:ascii="Times New Roman"/>
          <w:b w:val="false"/>
          <w:i w:val="false"/>
          <w:color w:val="000000"/>
          <w:sz w:val="28"/>
        </w:rPr>
        <w:t>
      8. Мемлекеттік корпорация арқылы көрсетiлетiн қызметті беруші мен қызметті алушының рәсімдер (іс-қимыл) тәртібі мен реттілігінің сипаттамасы:</w:t>
      </w:r>
      <w:r>
        <w:br/>
      </w:r>
      <w:r>
        <w:rPr>
          <w:rFonts w:ascii="Times New Roman"/>
          <w:b w:val="false"/>
          <w:i w:val="false"/>
          <w:color w:val="000000"/>
          <w:sz w:val="28"/>
        </w:rPr>
        <w:t xml:space="preserve">
      1) қызмет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топтамасымен мемлекеттік корпорацияға жүгінеді. Мемлекеттік корпорация құжаттарды көрсетілетін қызметті берушінің кеңсесіне жеткізеді;</w:t>
      </w:r>
      <w:r>
        <w:br/>
      </w:r>
      <w:r>
        <w:rPr>
          <w:rFonts w:ascii="Times New Roman"/>
          <w:b w:val="false"/>
          <w:i w:val="false"/>
          <w:color w:val="000000"/>
          <w:sz w:val="28"/>
        </w:rPr>
        <w:t>
      2) өтінішті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r>
        <w:br/>
      </w: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Құрылымдық бөлімшенің басшысына құжаттарды береді;</w:t>
      </w:r>
      <w:r>
        <w:br/>
      </w:r>
      <w:r>
        <w:rPr>
          <w:rFonts w:ascii="Times New Roman"/>
          <w:b w:val="false"/>
          <w:i w:val="false"/>
          <w:color w:val="000000"/>
          <w:sz w:val="28"/>
        </w:rPr>
        <w:t xml:space="preserve">
      4) құрылымдық бөлімшенің басшысы екі сағат ішінде жауапты орындаушыны анықтайды; </w:t>
      </w:r>
      <w:r>
        <w:br/>
      </w:r>
      <w:r>
        <w:rPr>
          <w:rFonts w:ascii="Times New Roman"/>
          <w:b w:val="false"/>
          <w:i w:val="false"/>
          <w:color w:val="000000"/>
          <w:sz w:val="28"/>
        </w:rPr>
        <w:t>
      5) орындаушы ІІ санаттардағы объектілер үшін күнтізбелік 15 (он бес) күннен аспайтын мерзімде, ІІІ санаттағы объектілер үшін күнтізбелік 5 (бес) күннен аспайтын мерзімде ұсынылған құжаттарды толықтылық тұрғысына қарайды.</w:t>
      </w:r>
      <w:r>
        <w:br/>
      </w:r>
      <w:r>
        <w:rPr>
          <w:rFonts w:ascii="Times New Roman"/>
          <w:b w:val="false"/>
          <w:i w:val="false"/>
          <w:color w:val="000000"/>
          <w:sz w:val="28"/>
        </w:rPr>
        <w:t xml:space="preserve">
      Ұсынылған құжаттардың толық емес фактісі анықталған жағдайда орындаушы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одан әрі қараудан дәлелді түрде бас тарту туралы жауап дайындайды;</w:t>
      </w:r>
      <w:r>
        <w:br/>
      </w:r>
      <w:r>
        <w:rPr>
          <w:rFonts w:ascii="Times New Roman"/>
          <w:b w:val="false"/>
          <w:i w:val="false"/>
          <w:color w:val="000000"/>
          <w:sz w:val="28"/>
        </w:rPr>
        <w:t xml:space="preserve">
      6) ұсынылған құжаттар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болған жағдайда орындаушы ІІ санаттағы объектілер үшін күнтізбелік 30 (отыз) күннен аспайтын мерзімде, ІІI санаттағы объектілер үшін 10 (он) жұмыс күнінен аспайтын мерзімде, IV санаттағы объектілер үшін 5 (бес) жұмыс күнінен аспайтын мерзімде, қайта рәсімдеу 1 (бір) ай мерзімде рұқсат дайындайды;</w:t>
      </w:r>
      <w:r>
        <w:br/>
      </w:r>
      <w:r>
        <w:rPr>
          <w:rFonts w:ascii="Times New Roman"/>
          <w:b w:val="false"/>
          <w:i w:val="false"/>
          <w:color w:val="000000"/>
          <w:sz w:val="28"/>
        </w:rPr>
        <w:t>
      7) құрылымдық бөлімшенің басшысымен екі сағат ішінде мемлекеттік қызмет көрсету нәтижесі келісіледі және көрсетілетін қызметті берушінің басшылығына қол қоюға жіберіледі;</w:t>
      </w:r>
      <w:r>
        <w:br/>
      </w:r>
      <w:r>
        <w:rPr>
          <w:rFonts w:ascii="Times New Roman"/>
          <w:b w:val="false"/>
          <w:i w:val="false"/>
          <w:color w:val="000000"/>
          <w:sz w:val="28"/>
        </w:rPr>
        <w:t>
      8) көрсетілетін қызметті берушінің басшылығымен екі сағат ішінде мемлекеттік қызмет көрсету нәтижесіне қол қойылады және көрсетілетін қызметті берушінің кеңсе маманына жіберіледі;</w:t>
      </w:r>
      <w:r>
        <w:br/>
      </w:r>
      <w:r>
        <w:rPr>
          <w:rFonts w:ascii="Times New Roman"/>
          <w:b w:val="false"/>
          <w:i w:val="false"/>
          <w:color w:val="000000"/>
          <w:sz w:val="28"/>
        </w:rPr>
        <w:t>
      9) көрсетілетін қызметті берушінің кеңсе маманы мемлекеттік қызмет көрсету нәтижесін 15 минут ішінде тіркейді және мемлекеттік корпорациясына береді.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мемлекеттiк қызметті көрсету кезiндегі көрсетiлетін қызметті берушi мен көрсетiлетін қызметті алушының жүгiну тәртібі мен рәсiмдердiң (iс-қимылдардың) реттілігінің сипаттамасы:</w:t>
      </w:r>
      <w:r>
        <w:br/>
      </w:r>
      <w:r>
        <w:rPr>
          <w:rFonts w:ascii="Times New Roman"/>
          <w:b w:val="false"/>
          <w:i w:val="false"/>
          <w:color w:val="000000"/>
          <w:sz w:val="28"/>
        </w:rPr>
        <w:t>
      1) көрсетілетін қызметті алушының Порталға кіруі;</w:t>
      </w:r>
      <w:r>
        <w:br/>
      </w:r>
      <w:r>
        <w:rPr>
          <w:rFonts w:ascii="Times New Roman"/>
          <w:b w:val="false"/>
          <w:i w:val="false"/>
          <w:color w:val="000000"/>
          <w:sz w:val="28"/>
        </w:rPr>
        <w:t>
      2) көрсетілетін қызметті алушымен мемлекеттік қызметті таңдау;</w:t>
      </w:r>
      <w:r>
        <w:br/>
      </w:r>
      <w:r>
        <w:rPr>
          <w:rFonts w:ascii="Times New Roman"/>
          <w:b w:val="false"/>
          <w:i w:val="false"/>
          <w:color w:val="000000"/>
          <w:sz w:val="28"/>
        </w:rPr>
        <w:t>
      3) көрсетілетін қызметті алушының жеке сәйкестендіру нөмірі немесе бизнес сәйкестендіру нөмірі арқылы электрондық цифрлық қолтаңбасымен (бұдан әрі - ЭЦҚ) тіркелуі және авторизациялануы;</w:t>
      </w:r>
      <w:r>
        <w:br/>
      </w:r>
      <w:r>
        <w:rPr>
          <w:rFonts w:ascii="Times New Roman"/>
          <w:b w:val="false"/>
          <w:i w:val="false"/>
          <w:color w:val="000000"/>
          <w:sz w:val="28"/>
        </w:rPr>
        <w:t xml:space="preserve">
      4) көрсетілетін қызметті алушымен мемлекеттік қызметке "онлайн" тапсырыс беру; </w:t>
      </w:r>
      <w:r>
        <w:br/>
      </w:r>
      <w:r>
        <w:rPr>
          <w:rFonts w:ascii="Times New Roman"/>
          <w:b w:val="false"/>
          <w:i w:val="false"/>
          <w:color w:val="000000"/>
          <w:sz w:val="28"/>
        </w:rPr>
        <w:t xml:space="preserve">
      5) көрсетілетін қызметті алушымен электрондық сұрату жиегін толтыру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бекіту; </w:t>
      </w:r>
      <w:r>
        <w:br/>
      </w:r>
      <w:r>
        <w:rPr>
          <w:rFonts w:ascii="Times New Roman"/>
          <w:b w:val="false"/>
          <w:i w:val="false"/>
          <w:color w:val="000000"/>
          <w:sz w:val="28"/>
        </w:rPr>
        <w:t xml:space="preserve">
      6) шығыс құжатты тексергеннен кейін көрсетілетін қызметті көрсетуші ЭЦҚ-мен қол қоюы керек. Қол қойылғаннан кейін өтініш автоматты түрде көрсетілетін қызметті алушыға түседі; </w:t>
      </w:r>
      <w:r>
        <w:br/>
      </w:r>
      <w:r>
        <w:rPr>
          <w:rFonts w:ascii="Times New Roman"/>
          <w:b w:val="false"/>
          <w:i w:val="false"/>
          <w:color w:val="000000"/>
          <w:sz w:val="28"/>
        </w:rPr>
        <w:t xml:space="preserve">
      7) көрсетілетін қызметті беруші түскен өтінім тіркелгеннен кейін көрсетілетін қызметті алушының жеке кабинетінде өтініштің мәртебесі автоматты түрде өзгереді. Өтініш тіркелген кезден бастап мемлекеттік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көрсетілетін қызметті беруші нәтижесін беруі тиіс;</w:t>
      </w:r>
      <w:r>
        <w:br/>
      </w:r>
      <w:r>
        <w:rPr>
          <w:rFonts w:ascii="Times New Roman"/>
          <w:b w:val="false"/>
          <w:i w:val="false"/>
          <w:color w:val="000000"/>
          <w:sz w:val="28"/>
        </w:rPr>
        <w:t xml:space="preserve">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көрсетудің бизнес-процесстердің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w:t>
            </w:r>
            <w:r>
              <w:br/>
            </w:r>
            <w:r>
              <w:rPr>
                <w:rFonts w:ascii="Times New Roman"/>
                <w:b w:val="false"/>
                <w:i w:val="false"/>
                <w:color w:val="000000"/>
                <w:sz w:val="20"/>
              </w:rPr>
              <w:t>қоршаған ортаға эмиссияға</w:t>
            </w:r>
            <w:r>
              <w:br/>
            </w:r>
            <w:r>
              <w:rPr>
                <w:rFonts w:ascii="Times New Roman"/>
                <w:b w:val="false"/>
                <w:i w:val="false"/>
                <w:color w:val="000000"/>
                <w:sz w:val="20"/>
              </w:rPr>
              <w:t>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қоршаған ортаға эмиссияға рұқсаттар беру" мемлекеттік қызмет көрсетудің бизнес-процесстердің анықтамалығы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9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"11" сәуір</w:t>
            </w:r>
            <w:r>
              <w:br/>
            </w:r>
            <w:r>
              <w:rPr>
                <w:rFonts w:ascii="Times New Roman"/>
                <w:b w:val="false"/>
                <w:i w:val="false"/>
                <w:color w:val="000000"/>
                <w:sz w:val="20"/>
              </w:rPr>
              <w:t>№ 105 қаулысына</w:t>
            </w:r>
            <w:r>
              <w:br/>
            </w:r>
            <w:r>
              <w:rPr>
                <w:rFonts w:ascii="Times New Roman"/>
                <w:b w:val="false"/>
                <w:i w:val="false"/>
                <w:color w:val="000000"/>
                <w:sz w:val="20"/>
              </w:rPr>
              <w:t>2-қосымша</w:t>
            </w:r>
          </w:p>
        </w:tc>
      </w:tr>
    </w:tbl>
    <w:bookmarkStart w:name="z26" w:id="10"/>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көрсетілетін қызмет регламенті</w:t>
      </w:r>
    </w:p>
    <w:bookmarkEnd w:id="10"/>
    <w:bookmarkStart w:name="z27" w:id="11"/>
    <w:p>
      <w:pPr>
        <w:spacing w:after="0"/>
        <w:ind w:left="0"/>
        <w:jc w:val="left"/>
      </w:pPr>
      <w:r>
        <w:rPr>
          <w:rFonts w:ascii="Times New Roman"/>
          <w:b/>
          <w:i w:val="false"/>
          <w:color w:val="000000"/>
        </w:rPr>
        <w:t xml:space="preserve"> 1. Жалпы ережелер</w:t>
      </w:r>
    </w:p>
    <w:bookmarkEnd w:id="11"/>
    <w:bookmarkStart w:name="z28" w:id="12"/>
    <w:p>
      <w:pPr>
        <w:spacing w:after="0"/>
        <w:ind w:left="0"/>
        <w:jc w:val="both"/>
      </w:pPr>
      <w:r>
        <w:rPr>
          <w:rFonts w:ascii="Times New Roman"/>
          <w:b w:val="false"/>
          <w:i w:val="false"/>
          <w:color w:val="000000"/>
          <w:sz w:val="28"/>
        </w:rPr>
        <w:t>
      1. "ІІ, ІІІ және IV санаттардағы объектілер үшін мемлекеттік экологиялық сараптама қорытындысын беру</w:t>
      </w:r>
      <w:r>
        <w:rPr>
          <w:rFonts w:ascii="Times New Roman"/>
          <w:b/>
          <w:i w:val="false"/>
          <w:color w:val="000000"/>
          <w:sz w:val="28"/>
        </w:rPr>
        <w:t xml:space="preserve">" </w:t>
      </w:r>
      <w:r>
        <w:rPr>
          <w:rFonts w:ascii="Times New Roman"/>
          <w:b w:val="false"/>
          <w:i w:val="false"/>
          <w:color w:val="000000"/>
          <w:sz w:val="28"/>
        </w:rPr>
        <w:t xml:space="preserve">мемлекеттік көрсетілетін қызмет </w:t>
      </w:r>
      <w:r>
        <w:rPr>
          <w:rFonts w:ascii="Times New Roman"/>
          <w:b/>
          <w:i w:val="false"/>
          <w:color w:val="000000"/>
          <w:sz w:val="28"/>
        </w:rPr>
        <w:t xml:space="preserve">(бұдан әрі - </w:t>
      </w:r>
      <w:r>
        <w:rPr>
          <w:rFonts w:ascii="Times New Roman"/>
          <w:b w:val="false"/>
          <w:i w:val="false"/>
          <w:color w:val="000000"/>
          <w:sz w:val="28"/>
        </w:rPr>
        <w:t>мемлекеттік көрсетілетін қызмет) "Оңтүстік Қазақстан облысының табиғи ресурстар және табиғат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қызмет көрсету нәтижелерін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коммерциялық емес акционерлік қоғам "Азаматтарға арналған үкімет" мемлекеттік корпорациясы (бұдан әрі – Мемлекеттік корпорация);</w:t>
      </w:r>
      <w:r>
        <w:br/>
      </w:r>
      <w:r>
        <w:rPr>
          <w:rFonts w:ascii="Times New Roman"/>
          <w:b w:val="false"/>
          <w:i w:val="false"/>
          <w:color w:val="000000"/>
          <w:sz w:val="28"/>
        </w:rPr>
        <w:t>
      3)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қызметтің нәтижесі – Қазақстан Республикасы Энергетика министрінің 2015 жылғы 23 сәуірдегі № 301 қаулысымен бекітілген "ІІ, ІІІ және IV санаттағы объектілер үшін мемлекеттік экологиялық сараптама қорытындысын беру" мемлекеттік көрсетілетін қызмет стандартының (бұдан әрі –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"келісіледі/келісілмейді" деген тұжырыммен мемлекеттік экологиялық сараптама қорытындысы.</w:t>
      </w:r>
    </w:p>
    <w:bookmarkEnd w:id="12"/>
    <w:bookmarkStart w:name="z31"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берушілердің құрылымдық бөлімшелерінің (қызметкерлерінің) іс-қимыл тәртібін сипаттау</w:t>
      </w:r>
    </w:p>
    <w:bookmarkEnd w:id="13"/>
    <w:bookmarkStart w:name="z32" w:id="14"/>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қызметті алушының өтініші немесе электрондық құжат нысанындағы сұрау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үрдісінің құрамына кіретін әрбір рәсімнің (іс-қимылдың) мазмұны, оның орындалу ұзақтығы:</w:t>
      </w:r>
      <w:r>
        <w:br/>
      </w:r>
      <w:r>
        <w:rPr>
          <w:rFonts w:ascii="Times New Roman"/>
          <w:b w:val="false"/>
          <w:i w:val="false"/>
          <w:color w:val="000000"/>
          <w:sz w:val="28"/>
        </w:rPr>
        <w:t>
      1) мемлекеттік көрсетілетін қызметті алуға түскен өтінішті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r>
        <w:br/>
      </w:r>
      <w:r>
        <w:rPr>
          <w:rFonts w:ascii="Times New Roman"/>
          <w:b w:val="false"/>
          <w:i w:val="false"/>
          <w:color w:val="000000"/>
          <w:sz w:val="28"/>
        </w:rPr>
        <w:t>
      2) көрсетілетін қызметті берушінің басшылығы екі сағат ішінде құжаттың мазмұнымен танысады және қарар жазады. Көрсетілетін қызметті берушінің тиісті құрылымдық бөлімшесінің басшысына (бұдан әрі – құрылымдық бөлімшенің басшысы) құжаттарды береді;</w:t>
      </w:r>
      <w:r>
        <w:br/>
      </w:r>
      <w:r>
        <w:rPr>
          <w:rFonts w:ascii="Times New Roman"/>
          <w:b w:val="false"/>
          <w:i w:val="false"/>
          <w:color w:val="000000"/>
          <w:sz w:val="28"/>
        </w:rPr>
        <w:t xml:space="preserve">
      3) құрылымдық бөлімшенің басшысы екі сағат ішінде құрылымдық бөлімшенің жауапты орындаушысын анықтайды (бұдан әрі – орындаушы); </w:t>
      </w:r>
      <w:r>
        <w:br/>
      </w:r>
      <w:r>
        <w:rPr>
          <w:rFonts w:ascii="Times New Roman"/>
          <w:b w:val="false"/>
          <w:i w:val="false"/>
          <w:color w:val="000000"/>
          <w:sz w:val="28"/>
        </w:rPr>
        <w:t>
      4) орындаушы 3 (үш) жұмыс күні ішінде ұсынылған құжаттарды толықтылық тұрғысына қарайды.</w:t>
      </w:r>
      <w:r>
        <w:br/>
      </w:r>
      <w:r>
        <w:rPr>
          <w:rFonts w:ascii="Times New Roman"/>
          <w:b w:val="false"/>
          <w:i w:val="false"/>
          <w:color w:val="000000"/>
          <w:sz w:val="28"/>
        </w:rPr>
        <w:t xml:space="preserve">
      Ұсынылған құжаттардың толық емес фактісі анықталған жағдайда көрсетілетін қызметті беруші, мемлекеттік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көрсетілетін қызметті алушыға қайтарады;</w:t>
      </w:r>
      <w:r>
        <w:br/>
      </w:r>
      <w:r>
        <w:rPr>
          <w:rFonts w:ascii="Times New Roman"/>
          <w:b w:val="false"/>
          <w:i w:val="false"/>
          <w:color w:val="000000"/>
          <w:sz w:val="28"/>
        </w:rPr>
        <w:t xml:space="preserve">
      5) ұсынылған құжаттар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тізімге сәйкес болған жағдайда орындаушы ІІ санаттағы объектілер үшін 30 (отыз) күнтізбелік күн ішінде, ІІІ және ІV санаттағы объектілер үшін 10 (он) жұмыс күні ішінде, қайта тапсырған кезде ІІ санаттағы объектілер үшін 10 (он) жұмыс күні ішінде, ІІІ және ІV санаттағы объектілер үшін 5 (бес) жұмыс күні ішінде "келісіледі/келісілмейді" деген тұжырыммен мемлекеттік қызмет көрсету нәтижесін дайындайды;</w:t>
      </w:r>
      <w:r>
        <w:br/>
      </w:r>
      <w:r>
        <w:rPr>
          <w:rFonts w:ascii="Times New Roman"/>
          <w:b w:val="false"/>
          <w:i w:val="false"/>
          <w:color w:val="000000"/>
          <w:sz w:val="28"/>
        </w:rPr>
        <w:t>
      6) көрсетілетін қызметті берушінің басшысымен екі сағат ішінде мемлекеттік қызмет көрсету нәтижесі келісіледі және көрсетілетін қызметті берушінің басшылығына қол қоюға жіберіледі;</w:t>
      </w:r>
      <w:r>
        <w:br/>
      </w:r>
      <w:r>
        <w:rPr>
          <w:rFonts w:ascii="Times New Roman"/>
          <w:b w:val="false"/>
          <w:i w:val="false"/>
          <w:color w:val="000000"/>
          <w:sz w:val="28"/>
        </w:rPr>
        <w:t>
      9) көрсетілетін қызметті берушінің басшылығымен екі сағат ішінде мемлекеттік қызмет көрсету нәтижесіне қол қойылады;</w:t>
      </w:r>
      <w:r>
        <w:br/>
      </w:r>
      <w:r>
        <w:rPr>
          <w:rFonts w:ascii="Times New Roman"/>
          <w:b w:val="false"/>
          <w:i w:val="false"/>
          <w:color w:val="000000"/>
          <w:sz w:val="28"/>
        </w:rPr>
        <w:t>
      10) көрсетілетін қызмет берушінің кеңсе маманы 15 минут ішінде мемлекеттік қызмет көрсету нәтижесін тіркейді және көрсетілетін қызметті алушыға береді.</w:t>
      </w:r>
    </w:p>
    <w:bookmarkEnd w:id="14"/>
    <w:bookmarkStart w:name="z34" w:id="15"/>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5"/>
    <w:bookmarkStart w:name="z35" w:id="16"/>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басшылығы;</w:t>
      </w:r>
      <w:r>
        <w:br/>
      </w:r>
      <w:r>
        <w:rPr>
          <w:rFonts w:ascii="Times New Roman"/>
          <w:b w:val="false"/>
          <w:i w:val="false"/>
          <w:color w:val="000000"/>
          <w:sz w:val="28"/>
        </w:rPr>
        <w:t>
      көрсетілетін қызметті берушінің тиісті құрылымдық бөлімшенің басшысы;</w:t>
      </w:r>
      <w:r>
        <w:br/>
      </w:r>
      <w:r>
        <w:rPr>
          <w:rFonts w:ascii="Times New Roman"/>
          <w:b w:val="false"/>
          <w:i w:val="false"/>
          <w:color w:val="000000"/>
          <w:sz w:val="28"/>
        </w:rPr>
        <w:t>
      көрсетілетін қызметті берушінің құрылымдық бөлімшенің жауапты орындаушысы;</w:t>
      </w:r>
      <w:r>
        <w:br/>
      </w:r>
      <w:r>
        <w:rPr>
          <w:rFonts w:ascii="Times New Roman"/>
          <w:b w:val="false"/>
          <w:i w:val="false"/>
          <w:color w:val="000000"/>
          <w:sz w:val="28"/>
        </w:rPr>
        <w:t>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бөлімшелері арасындағы рәсімдер (іс-қимылдар) реттілігінің сипаттамасы мен әрбір рәсімнің ұзақтығын көрсете отырып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6"/>
    <w:bookmarkStart w:name="z37" w:id="17"/>
    <w:p>
      <w:pPr>
        <w:spacing w:after="0"/>
        <w:ind w:left="0"/>
        <w:jc w:val="left"/>
      </w:pPr>
      <w:r>
        <w:rPr>
          <w:rFonts w:ascii="Times New Roman"/>
          <w:b/>
          <w:i w:val="false"/>
          <w:color w:val="000000"/>
        </w:rPr>
        <w:t xml:space="preserve"> Мемлекеттік қызмет көрсету процесінде "Азаматтарға арналған үкімет" мемлекеттік корпорациясымен және (немесе) өзге де қызмет берушілермен өзара іс-қимыл тәртібін, сондай-ақ ақпараттық жүйелерді пайдалану тәртібін сипаттау</w:t>
      </w:r>
    </w:p>
    <w:bookmarkEnd w:id="17"/>
    <w:bookmarkStart w:name="z38" w:id="18"/>
    <w:p>
      <w:pPr>
        <w:spacing w:after="0"/>
        <w:ind w:left="0"/>
        <w:jc w:val="both"/>
      </w:pPr>
      <w:r>
        <w:rPr>
          <w:rFonts w:ascii="Times New Roman"/>
          <w:b w:val="false"/>
          <w:i w:val="false"/>
          <w:color w:val="000000"/>
          <w:sz w:val="28"/>
        </w:rPr>
        <w:t>
      8. Мемлекеттік корпорация арқылы көрсетiлетiн қызметті беруші мен қызметті алушының рәсімдер (іс-қимыл) тәртібі мен реттілігінің сипаттаммасы:</w:t>
      </w:r>
      <w:r>
        <w:br/>
      </w:r>
      <w:r>
        <w:rPr>
          <w:rFonts w:ascii="Times New Roman"/>
          <w:b w:val="false"/>
          <w:i w:val="false"/>
          <w:color w:val="000000"/>
          <w:sz w:val="28"/>
        </w:rPr>
        <w:t xml:space="preserve">
      1) қызмет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топтамасымен мемлекеттік корпорацияға жүгінеді. Мемлекеттік корпорация құжаттарды көрсетілетін қызметті берушінің кеңсесіне жеткізеді;</w:t>
      </w:r>
      <w:r>
        <w:br/>
      </w:r>
      <w:r>
        <w:rPr>
          <w:rFonts w:ascii="Times New Roman"/>
          <w:b w:val="false"/>
          <w:i w:val="false"/>
          <w:color w:val="000000"/>
          <w:sz w:val="28"/>
        </w:rPr>
        <w:t>
      2) өтінішті көрсетілетін қызметті беруші кеңсесінің маманы 15 минут ішінде тіркеуді және оны көрсетілетін қызметті берушінің басшылығына жолдауды жүзеге асырады;</w:t>
      </w:r>
      <w:r>
        <w:br/>
      </w:r>
      <w:r>
        <w:rPr>
          <w:rFonts w:ascii="Times New Roman"/>
          <w:b w:val="false"/>
          <w:i w:val="false"/>
          <w:color w:val="000000"/>
          <w:sz w:val="28"/>
        </w:rPr>
        <w:t>
      3) көрсетілетін қызметті берушінің басшылығы екі сағат ішінде құжаттың мазмұнымен танысады және қарар жазады. Құрылымдық бөлімшенің басшысына құжаттарды береді;</w:t>
      </w:r>
      <w:r>
        <w:br/>
      </w:r>
      <w:r>
        <w:rPr>
          <w:rFonts w:ascii="Times New Roman"/>
          <w:b w:val="false"/>
          <w:i w:val="false"/>
          <w:color w:val="000000"/>
          <w:sz w:val="28"/>
        </w:rPr>
        <w:t xml:space="preserve">
      4) құрылымдық бөлімшенің басшысы екі сағат ішінде жауапты орындаушысын анықтайды; </w:t>
      </w:r>
      <w:r>
        <w:br/>
      </w:r>
      <w:r>
        <w:rPr>
          <w:rFonts w:ascii="Times New Roman"/>
          <w:b w:val="false"/>
          <w:i w:val="false"/>
          <w:color w:val="000000"/>
          <w:sz w:val="28"/>
        </w:rPr>
        <w:t>
      5) орындаушы 3 (үш) жұмыс күні ішінде ұсынылған құжаттарды толықтылық тұрғысына қарайды.</w:t>
      </w:r>
      <w:r>
        <w:br/>
      </w:r>
      <w:r>
        <w:rPr>
          <w:rFonts w:ascii="Times New Roman"/>
          <w:b w:val="false"/>
          <w:i w:val="false"/>
          <w:color w:val="000000"/>
          <w:sz w:val="28"/>
        </w:rPr>
        <w:t xml:space="preserve">
      Ұсынылған құжаттардың толық емес фактісі анықталған жағдайда орындаушы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өтінішті одан әрі қараудан дәлелді түрде бас тарту туралы жауап дайындайды;</w:t>
      </w:r>
      <w:r>
        <w:br/>
      </w:r>
      <w:r>
        <w:rPr>
          <w:rFonts w:ascii="Times New Roman"/>
          <w:b w:val="false"/>
          <w:i w:val="false"/>
          <w:color w:val="000000"/>
          <w:sz w:val="28"/>
        </w:rPr>
        <w:t xml:space="preserve">
      6) ұсынылған құжаттар мемлекеттік көрсетілетін қызмет Стандартының </w:t>
      </w:r>
      <w:r>
        <w:rPr>
          <w:rFonts w:ascii="Times New Roman"/>
          <w:b w:val="false"/>
          <w:i w:val="false"/>
          <w:color w:val="000000"/>
          <w:sz w:val="28"/>
        </w:rPr>
        <w:t>9-тармағынада</w:t>
      </w:r>
      <w:r>
        <w:rPr>
          <w:rFonts w:ascii="Times New Roman"/>
          <w:b w:val="false"/>
          <w:i w:val="false"/>
          <w:color w:val="000000"/>
          <w:sz w:val="28"/>
        </w:rPr>
        <w:t xml:space="preserve"> көрсетілген тізімге сәйкес және толық болған жағдайда орындаушы ІІ санаттағы объектілер үшін 30 (отыз) күнтізбелік күн ішінде, ІІІ және ІV санаттағы объектілер үшін 10 (он) жұмыс күні ішінде, қайта тапсырған кезде ІІ санаттағы объектілер үшін 10 (он) жұмыс күні ішінде, ІІІ және ІV санаттағы объектілер үшін 5 (бес) жұмыс күні ішінде "келісіледі/келісілмейді" деген тұжырыммен мемлекеттік қызмет көрсету нәтижесін дайындайды;</w:t>
      </w:r>
      <w:r>
        <w:br/>
      </w:r>
      <w:r>
        <w:rPr>
          <w:rFonts w:ascii="Times New Roman"/>
          <w:b w:val="false"/>
          <w:i w:val="false"/>
          <w:color w:val="000000"/>
          <w:sz w:val="28"/>
        </w:rPr>
        <w:t>
      7) көрсетілетін қызметті берушінің басшысымен екі сағат ішінде мемлекеттік қызмет көрсету нәтижесі келісіледі және көрсетілетін қызметті берушінің басшылығына қол қоюға жіберіледі;</w:t>
      </w:r>
      <w:r>
        <w:br/>
      </w:r>
      <w:r>
        <w:rPr>
          <w:rFonts w:ascii="Times New Roman"/>
          <w:b w:val="false"/>
          <w:i w:val="false"/>
          <w:color w:val="000000"/>
          <w:sz w:val="28"/>
        </w:rPr>
        <w:t>
      8) көрсетілетін қызметті берушінің басшылығымен екі сағат ішінде мемлекеттік қызмет көрсету нәтижесіне қол қойылады;</w:t>
      </w:r>
      <w:r>
        <w:br/>
      </w:r>
      <w:r>
        <w:rPr>
          <w:rFonts w:ascii="Times New Roman"/>
          <w:b w:val="false"/>
          <w:i w:val="false"/>
          <w:color w:val="000000"/>
          <w:sz w:val="28"/>
        </w:rPr>
        <w:t>
      9) көрсетілетін қызмет берушінің кеңсе маманы 15 минут ішінде мемлекеттік қызмет көрсету нәтижесін тіркейді және мемлекеттік корпорациясына береді.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мемлекеттiк қызметті көрсету кезiндегі көрсетiлетін қызметті берушi мен көрсетiлетін қызметті алушының жүгiну тәртібі мен рәсiмдердiң (iс-қимылдардың) реттілігінің сипаттамасы:</w:t>
      </w:r>
      <w:r>
        <w:br/>
      </w:r>
      <w:r>
        <w:rPr>
          <w:rFonts w:ascii="Times New Roman"/>
          <w:b w:val="false"/>
          <w:i w:val="false"/>
          <w:color w:val="000000"/>
          <w:sz w:val="28"/>
        </w:rPr>
        <w:t>
      1) көрсетілетін қызметті алушының Порталға кіруі;</w:t>
      </w:r>
      <w:r>
        <w:br/>
      </w:r>
      <w:r>
        <w:rPr>
          <w:rFonts w:ascii="Times New Roman"/>
          <w:b w:val="false"/>
          <w:i w:val="false"/>
          <w:color w:val="000000"/>
          <w:sz w:val="28"/>
        </w:rPr>
        <w:t>
      2) көрсетілетін қызметті алушымен мемлекеттік қызметті таңдауы;</w:t>
      </w:r>
      <w:r>
        <w:br/>
      </w:r>
      <w:r>
        <w:rPr>
          <w:rFonts w:ascii="Times New Roman"/>
          <w:b w:val="false"/>
          <w:i w:val="false"/>
          <w:color w:val="000000"/>
          <w:sz w:val="28"/>
        </w:rPr>
        <w:t>
      3) көрсетілетін қызметті алушының жеке сәйкестендіру нөмірі немесе бизнес сәйкестендіру нөмірі арқылы электрондық цифрлық қолтаңбасымен (бұдан әрі - ЭЦҚ) тіркелуі және авторизациялануы;</w:t>
      </w:r>
      <w:r>
        <w:br/>
      </w:r>
      <w:r>
        <w:rPr>
          <w:rFonts w:ascii="Times New Roman"/>
          <w:b w:val="false"/>
          <w:i w:val="false"/>
          <w:color w:val="000000"/>
          <w:sz w:val="28"/>
        </w:rPr>
        <w:t xml:space="preserve">
      4) көрсетілетін қызметті алушымен мемлекеттік қызметке "онлайн" тапсырыс беру; </w:t>
      </w:r>
      <w:r>
        <w:br/>
      </w:r>
      <w:r>
        <w:rPr>
          <w:rFonts w:ascii="Times New Roman"/>
          <w:b w:val="false"/>
          <w:i w:val="false"/>
          <w:color w:val="000000"/>
          <w:sz w:val="28"/>
        </w:rPr>
        <w:t xml:space="preserve">
      5) көрсетілетін қызметті алушымен электрондық сұрату жиегін толтыру және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тізімге сәйкес электрондық түрде құжаттар топтамасын бекіту; </w:t>
      </w:r>
      <w:r>
        <w:br/>
      </w:r>
      <w:r>
        <w:rPr>
          <w:rFonts w:ascii="Times New Roman"/>
          <w:b w:val="false"/>
          <w:i w:val="false"/>
          <w:color w:val="000000"/>
          <w:sz w:val="28"/>
        </w:rPr>
        <w:t xml:space="preserve">
      6) шығыс құжатты тексергеннен кейін көрсетілетін қызметті көрсетуші ЭЦҚ-мен қол қоюы керек. Қол қойылғаннан кейін өтініш автоматты түрде көрсетілетін қызметті алушыға түседі; </w:t>
      </w:r>
      <w:r>
        <w:br/>
      </w:r>
      <w:r>
        <w:rPr>
          <w:rFonts w:ascii="Times New Roman"/>
          <w:b w:val="false"/>
          <w:i w:val="false"/>
          <w:color w:val="000000"/>
          <w:sz w:val="28"/>
        </w:rPr>
        <w:t xml:space="preserve">
      7) көрсетілетін қызметті берушімен түскен өтініш тіркелгеннен кейін көрсетілетін қызметті алушының жеке кабинетінде өтініштің мәртебесі автоматты түрде өзгереді. Өтініш тіркелген кезден бастап мемлекеттік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 ішінде көрсетілетін қызметті беруші нәтижесін беруі тиіс;</w:t>
      </w:r>
      <w:r>
        <w:br/>
      </w:r>
      <w:r>
        <w:rPr>
          <w:rFonts w:ascii="Times New Roman"/>
          <w:b w:val="false"/>
          <w:i w:val="false"/>
          <w:color w:val="000000"/>
          <w:sz w:val="28"/>
        </w:rPr>
        <w:t xml:space="preserve">
      8) оң нәтиже болған жағдайда көрсетілетін қызметті алушының жеке кабинетінде өтініштің мәртебесі "Қанағаттандырылды" болып өзгереді. Бұдан кейін көрсетілетін қызметті алушы нәтижесін жүктеуіне болады. </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Портал арқылы көрсету кезіндегі жүгіну тәртібі мен процедуралардың (іс-қимылдардың) реттілігін сипаттау диаграмма түрінде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көрсетудің бизнес-анықтамалығы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w:t>
            </w:r>
            <w:r>
              <w:br/>
            </w:r>
            <w:r>
              <w:rPr>
                <w:rFonts w:ascii="Times New Roman"/>
                <w:b w:val="false"/>
                <w:i w:val="false"/>
                <w:color w:val="000000"/>
                <w:sz w:val="20"/>
              </w:rPr>
              <w:t>мемлекеттік экологиялық</w:t>
            </w:r>
            <w:r>
              <w:br/>
            </w:r>
            <w:r>
              <w:rPr>
                <w:rFonts w:ascii="Times New Roman"/>
                <w:b w:val="false"/>
                <w:i w:val="false"/>
                <w:color w:val="000000"/>
                <w:sz w:val="20"/>
              </w:rPr>
              <w:t>сараптама 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қызметті Портал арқылы көрсету кезіндегі іске қосылатын ақпараттық жүйелердің функционалдық өзара іс-қимылының диаграммасы</w:t>
      </w:r>
    </w:p>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8919"/>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Аяқтау хабарламасы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ағыны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ағыны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тұтынушыға ұсынылатын электрондық құжат </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Информациялық жүйе</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ШЭП</w:t>
            </w: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шлюзі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"ІІ, ІІІ және IV санаттардағы</w:t>
            </w:r>
            <w:r>
              <w:br/>
            </w:r>
            <w:r>
              <w:rPr>
                <w:rFonts w:ascii="Times New Roman"/>
                <w:b w:val="false"/>
                <w:i w:val="false"/>
                <w:color w:val="000000"/>
                <w:sz w:val="20"/>
              </w:rPr>
              <w:t>объектілер үшін мемлекеттік</w:t>
            </w:r>
            <w:r>
              <w:br/>
            </w:r>
            <w:r>
              <w:rPr>
                <w:rFonts w:ascii="Times New Roman"/>
                <w:b w:val="false"/>
                <w:i w:val="false"/>
                <w:color w:val="000000"/>
                <w:sz w:val="20"/>
              </w:rPr>
              <w:t>экологиялық сараптаманың</w:t>
            </w:r>
            <w:r>
              <w:br/>
            </w:r>
            <w:r>
              <w:rPr>
                <w:rFonts w:ascii="Times New Roman"/>
                <w:b w:val="false"/>
                <w:i w:val="false"/>
                <w:color w:val="000000"/>
                <w:sz w:val="20"/>
              </w:rPr>
              <w:t>қорытындысын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"ІІ, ІІІ және IV санаттардағы объектілер үшін мемлекеттік экологиялық сараптама қорытындысын беру" мемлекеттік қызмет көрсетудің бизнес-процестердің анықтамалығы</w:t>
      </w:r>
    </w:p>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