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43aa" w14:textId="1634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 593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28 маусымдағы № 504 қаулысы. Қызылорда облысының Әділет департаментінде 2016 жылғы 01 шілдеде № 5550 болып тіркелді. Күші жойылды - Қызылорда облысы әкімдігінің 2025 жылғы 11 шілдедегі № 140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"Дiни қызмет және дiни бiрлестiктер туралы" Қазақстан Республикасының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4330 нөмірімен тіркелген, "Сыр бойы" және "Кызылординские вести" газеттерінде 2012 жылғы 6 қарашада жарияланған)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 Кенжеханұлына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"28"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"12"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"Жамағат"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Тоқмағамбетов көшесі, №2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2-пәтер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