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5acd4" w14:textId="e55ac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2014 жылғы 23 желтоқсандағы № 40-253/V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аудандық мәслихатының 2015 жылғы 26 қаңтардағы № 41-270/V шешімі. Оңтүстік Қазақстан облысының Әділет департаментінде 2015 жылғы 28 қаңтарда № 2977 болып тіркелді. Қолданылу мерзімінің аяқталуына байланысты күші жойылды - (Оңтүстік Қазақстан облысы Сайрам аудандық мәслихатының 2016 жылғы 8 қаңтардағы № 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Сайрам аудандық мәслихатының 08.01.2016 № 8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2015 жылғы 21 қаңтардағы № 35/284-V «Оңтүстік Қазақстан облыстық мәслихатының 2014 жылғы 11 желтоқсандағы № 34/258-V «2015-2017 жылдарға арналған облыстық бюджет туралы» шешіміне өзгерістер мен толықтырулар енгізу туралы» Нормативтік құқықтық актілерді тіркеу тізілімінде № 2969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Сайрам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Сайрам аудандық мәслихатының 2014 жылғы 23 желтоқсандағы № 40-253/V «2015-2017 жылдарға арналған аудандық бюджет туралы» (Нормативтік құқықтық актілерді мемлекеттік тіркеу тізілімінде 2939 нөмірімен тіркелген, 2015 жылғы 16 қаңтарда «Мәртөбе»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Сайрам ауданының 2015-2017 жылдарға арналған аудандық бюджеті тиісінше 1 қосымшаға сәйкес, оның ішінде 2015 жылға мынадай көлемде бекітілсін:</w:t>
      </w:r>
      <w:r>
        <w:br/>
      </w:r>
      <w:r>
        <w:rPr>
          <w:rFonts w:ascii="Times New Roman"/>
          <w:b w:val="false"/>
          <w:i w:val="false"/>
          <w:color w:val="000000"/>
          <w:sz w:val="28"/>
        </w:rPr>
        <w:t>
      1) кiрiстер – 17 690 233 мың теңге, оның iшiнде:</w:t>
      </w:r>
      <w:r>
        <w:br/>
      </w:r>
      <w:r>
        <w:rPr>
          <w:rFonts w:ascii="Times New Roman"/>
          <w:b w:val="false"/>
          <w:i w:val="false"/>
          <w:color w:val="000000"/>
          <w:sz w:val="28"/>
        </w:rPr>
        <w:t>
      салықтық түсiмдер – 2 344 248 мың теңге;</w:t>
      </w:r>
      <w:r>
        <w:br/>
      </w:r>
      <w:r>
        <w:rPr>
          <w:rFonts w:ascii="Times New Roman"/>
          <w:b w:val="false"/>
          <w:i w:val="false"/>
          <w:color w:val="000000"/>
          <w:sz w:val="28"/>
        </w:rPr>
        <w:t>
      салықтық емес түсiмдер – 19 497 мың теңге;</w:t>
      </w:r>
      <w:r>
        <w:br/>
      </w:r>
      <w:r>
        <w:rPr>
          <w:rFonts w:ascii="Times New Roman"/>
          <w:b w:val="false"/>
          <w:i w:val="false"/>
          <w:color w:val="000000"/>
          <w:sz w:val="28"/>
        </w:rPr>
        <w:t>
      негізгі капиталды сатудан түсетін түсімдер – 20 000 мың теңге;</w:t>
      </w:r>
      <w:r>
        <w:br/>
      </w:r>
      <w:r>
        <w:rPr>
          <w:rFonts w:ascii="Times New Roman"/>
          <w:b w:val="false"/>
          <w:i w:val="false"/>
          <w:color w:val="000000"/>
          <w:sz w:val="28"/>
        </w:rPr>
        <w:t>
      трансферттер түсiмi – 15 306 488 мың теңге;</w:t>
      </w:r>
      <w:r>
        <w:br/>
      </w:r>
      <w:r>
        <w:rPr>
          <w:rFonts w:ascii="Times New Roman"/>
          <w:b w:val="false"/>
          <w:i w:val="false"/>
          <w:color w:val="000000"/>
          <w:sz w:val="28"/>
        </w:rPr>
        <w:t>
      2) шығындар – 17 691 217 мың теңге;</w:t>
      </w:r>
      <w:r>
        <w:br/>
      </w:r>
      <w:r>
        <w:rPr>
          <w:rFonts w:ascii="Times New Roman"/>
          <w:b w:val="false"/>
          <w:i w:val="false"/>
          <w:color w:val="000000"/>
          <w:sz w:val="28"/>
        </w:rPr>
        <w:t>
      3) таза бюджеттiк кредиттеу – 26 565 мың теңге, оның ішінде:</w:t>
      </w:r>
      <w:r>
        <w:br/>
      </w:r>
      <w:r>
        <w:rPr>
          <w:rFonts w:ascii="Times New Roman"/>
          <w:b w:val="false"/>
          <w:i w:val="false"/>
          <w:color w:val="000000"/>
          <w:sz w:val="28"/>
        </w:rPr>
        <w:t>
      бюджеттік кредиттер – 29 730 мың теңге;</w:t>
      </w:r>
      <w:r>
        <w:br/>
      </w:r>
      <w:r>
        <w:rPr>
          <w:rFonts w:ascii="Times New Roman"/>
          <w:b w:val="false"/>
          <w:i w:val="false"/>
          <w:color w:val="000000"/>
          <w:sz w:val="28"/>
        </w:rPr>
        <w:t>
      бюджеттік кредиттерді өтеу – 3 165 мың теңге;</w:t>
      </w:r>
      <w:r>
        <w:br/>
      </w:r>
      <w:r>
        <w:rPr>
          <w:rFonts w:ascii="Times New Roman"/>
          <w:b w:val="false"/>
          <w:i w:val="false"/>
          <w:color w:val="000000"/>
          <w:sz w:val="28"/>
        </w:rPr>
        <w:t>
      4) қаржы активтерімен операциялар бойынша сальдо – 0, оның ішінде:</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-27549 мың теңге;</w:t>
      </w:r>
      <w:r>
        <w:br/>
      </w:r>
      <w:r>
        <w:rPr>
          <w:rFonts w:ascii="Times New Roman"/>
          <w:b w:val="false"/>
          <w:i w:val="false"/>
          <w:color w:val="000000"/>
          <w:sz w:val="28"/>
        </w:rPr>
        <w:t>
      6)бюджет тапшылығын қаржыландыру – 27 549 мың теңге, оның ішінде:</w:t>
      </w:r>
      <w:r>
        <w:br/>
      </w:r>
      <w:r>
        <w:rPr>
          <w:rFonts w:ascii="Times New Roman"/>
          <w:b w:val="false"/>
          <w:i w:val="false"/>
          <w:color w:val="000000"/>
          <w:sz w:val="28"/>
        </w:rPr>
        <w:t>
      қарыздар түсімі – 29 730 мың теңге;</w:t>
      </w:r>
      <w:r>
        <w:br/>
      </w:r>
      <w:r>
        <w:rPr>
          <w:rFonts w:ascii="Times New Roman"/>
          <w:b w:val="false"/>
          <w:i w:val="false"/>
          <w:color w:val="000000"/>
          <w:sz w:val="28"/>
        </w:rPr>
        <w:t>
      қарыздарды өтеу – 2 181 мың теңге;</w:t>
      </w:r>
      <w:r>
        <w:br/>
      </w:r>
      <w:r>
        <w:rPr>
          <w:rFonts w:ascii="Times New Roman"/>
          <w:b w:val="false"/>
          <w:i w:val="false"/>
          <w:color w:val="000000"/>
          <w:sz w:val="28"/>
        </w:rPr>
        <w:t>
      бюджет қаражатының пайдаланылатын қалдықтары – 0.».</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А.Бурбеков</w:t>
      </w:r>
    </w:p>
    <w:p>
      <w:pPr>
        <w:spacing w:after="0"/>
        <w:ind w:left="0"/>
        <w:jc w:val="both"/>
      </w:pPr>
      <w:r>
        <w:rPr>
          <w:rFonts w:ascii="Times New Roman"/>
          <w:b w:val="false"/>
          <w:i/>
          <w:color w:val="000000"/>
          <w:sz w:val="28"/>
        </w:rPr>
        <w:t>      Аудандық мәслихат хатшысы                  Ж.Сүлейменов</w:t>
      </w:r>
    </w:p>
    <w:bookmarkStart w:name="z6" w:id="1"/>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2015 жылғы 26 қаңтардағы</w:t>
      </w:r>
      <w:r>
        <w:br/>
      </w:r>
      <w:r>
        <w:rPr>
          <w:rFonts w:ascii="Times New Roman"/>
          <w:b w:val="false"/>
          <w:i w:val="false"/>
          <w:color w:val="000000"/>
          <w:sz w:val="28"/>
        </w:rPr>
        <w:t>
№ 41-270/V шешіміне 1-қосымша</w:t>
      </w:r>
    </w:p>
    <w:bookmarkEnd w:id="1"/>
    <w:p>
      <w:pPr>
        <w:spacing w:after="0"/>
        <w:ind w:left="0"/>
        <w:jc w:val="both"/>
      </w:pPr>
      <w:r>
        <w:rPr>
          <w:rFonts w:ascii="Times New Roman"/>
          <w:b w:val="false"/>
          <w:i w:val="false"/>
          <w:color w:val="000000"/>
          <w:sz w:val="28"/>
        </w:rPr>
        <w:t>Сайрам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40-253/V шешіміне 1-қосымша</w:t>
      </w:r>
    </w:p>
    <w:p>
      <w:pPr>
        <w:spacing w:after="0"/>
        <w:ind w:left="0"/>
        <w:jc w:val="left"/>
      </w:pPr>
      <w:r>
        <w:rPr>
          <w:rFonts w:ascii="Times New Roman"/>
          <w:b/>
          <w:i w:val="false"/>
          <w:color w:val="000000"/>
        </w:rPr>
        <w:t xml:space="preserve"> Сайрам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526"/>
        <w:gridCol w:w="760"/>
        <w:gridCol w:w="703"/>
        <w:gridCol w:w="7249"/>
        <w:gridCol w:w="22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17 690 233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2 344 248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794 102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794 102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626 016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626 016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808 935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523 845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47 385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235 535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85 435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28 720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47 115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26 063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 ауылдар, кенттер, ауылдық округтер әкімдері салатын айыппұлдар, өсімпұлдар, санкциялар, өндіріп алуларда қоспағанда ауданның (облыстық маңызы бар қаланың) бюджетінен қаржыландырылатын мемлекеттік мекемелер салатын әкімшілік айыппұлдар, өсімпұлдар, санкциялар, өндіріп алулар өсімпұлдар, санкциялар, өндіріп алулар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15 306 488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15 306 488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15 306 488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17691217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404448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357162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108745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108085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228714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224714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305950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282171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282171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267795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12709725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1 856 821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1 856 821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301 056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1 555 765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9170498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9164613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9 056 141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108 472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107194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107 194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1575212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344 957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1230255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1230255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729794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645550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87826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244924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64493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237707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160324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153480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561740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123537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100691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290343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189343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166646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100637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66815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1872665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1872665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1872665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1872665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263479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78135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іс-шараларды жүргізу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209088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197202</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256745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239064</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138908</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бюджеттiк кредиттеу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3 165</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-27 549</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7" w:id="2"/>
    <w:p>
      <w:pPr>
        <w:spacing w:after="0"/>
        <w:ind w:left="0"/>
        <w:jc w:val="both"/>
      </w:pPr>
      <w:r>
        <w:rPr>
          <w:rFonts w:ascii="Times New Roman"/>
          <w:b w:val="false"/>
          <w:i w:val="false"/>
          <w:color w:val="000000"/>
          <w:sz w:val="28"/>
        </w:rPr>
        <w:t>
Сайрам аудандық мәслихатының</w:t>
      </w:r>
      <w:r>
        <w:br/>
      </w:r>
      <w:r>
        <w:rPr>
          <w:rFonts w:ascii="Times New Roman"/>
          <w:b w:val="false"/>
          <w:i w:val="false"/>
          <w:color w:val="000000"/>
          <w:sz w:val="28"/>
        </w:rPr>
        <w:t>
2015 жылғы 26 қаңтардағы</w:t>
      </w:r>
      <w:r>
        <w:br/>
      </w:r>
      <w:r>
        <w:rPr>
          <w:rFonts w:ascii="Times New Roman"/>
          <w:b w:val="false"/>
          <w:i w:val="false"/>
          <w:color w:val="000000"/>
          <w:sz w:val="28"/>
        </w:rPr>
        <w:t>
№ 41-270/V шешіміне 2-қосымша</w:t>
      </w:r>
    </w:p>
    <w:bookmarkEnd w:id="2"/>
    <w:p>
      <w:pPr>
        <w:spacing w:after="0"/>
        <w:ind w:left="0"/>
        <w:jc w:val="both"/>
      </w:pPr>
      <w:r>
        <w:rPr>
          <w:rFonts w:ascii="Times New Roman"/>
          <w:b w:val="false"/>
          <w:i w:val="false"/>
          <w:color w:val="000000"/>
          <w:sz w:val="28"/>
        </w:rPr>
        <w:t>Сайрам аудандық мәслихатының</w:t>
      </w:r>
      <w:r>
        <w:br/>
      </w:r>
      <w:r>
        <w:rPr>
          <w:rFonts w:ascii="Times New Roman"/>
          <w:b w:val="false"/>
          <w:i w:val="false"/>
          <w:color w:val="000000"/>
          <w:sz w:val="28"/>
        </w:rPr>
        <w:t>
2014 жылғы 23 желтоқсандағы</w:t>
      </w:r>
      <w:r>
        <w:br/>
      </w:r>
      <w:r>
        <w:rPr>
          <w:rFonts w:ascii="Times New Roman"/>
          <w:b w:val="false"/>
          <w:i w:val="false"/>
          <w:color w:val="000000"/>
          <w:sz w:val="28"/>
        </w:rPr>
        <w:t>
№ 40-253/V шешіміне 2-қосымша</w:t>
      </w:r>
    </w:p>
    <w:p>
      <w:pPr>
        <w:spacing w:after="0"/>
        <w:ind w:left="0"/>
        <w:jc w:val="left"/>
      </w:pPr>
      <w:r>
        <w:rPr>
          <w:rFonts w:ascii="Times New Roman"/>
          <w:b/>
          <w:i w:val="false"/>
          <w:color w:val="000000"/>
        </w:rPr>
        <w:t xml:space="preserve"> Сайрам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546"/>
        <w:gridCol w:w="782"/>
        <w:gridCol w:w="724"/>
        <w:gridCol w:w="7250"/>
        <w:gridCol w:w="21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Кірістер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13004198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2532909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842372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842372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704039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704039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863239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560516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252031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91416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10440428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10440428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10440428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13004198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373737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330585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210404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210404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бюджеттiк инвестициялық жобаның техникалық-экономикалық негiздемесiне экономикалық сараптамасы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339268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320759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320759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318137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9301612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259 834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259 834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259 834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7542062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7535765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7 447 324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88 441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91563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91 563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1408153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322973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1085180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549804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495687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472093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245377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49962</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230781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саласындағы мемлекеттік саясатты іске асыру бойынша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202260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483060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254644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105027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53561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45580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1148688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1148688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1148688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1148688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40215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ветеринарлық іс-шараларды жүргізу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22095</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15908</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210143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200199</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246867</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15803</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231064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187064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187064</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Таза бюджеттiк кредиттеу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пайдалану) қаржыландыру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