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0b768" w14:textId="8e0b7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Туризм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2015 жылғы 12 маусымдағы № 207 қаулысы. Ақтөбе облысының Әділет департаментінде 2015 жылғы 10 шілдеде № 4428 болып тіркелді. Күші жойылды - Ақтөбе облысы әкімдігінің 2019 жылғы 11 қыркүйектегі № 354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Ақтөбе облысы әкімдігінің 11.09.2019 </w:t>
      </w:r>
      <w:r>
        <w:rPr>
          <w:rFonts w:ascii="Times New Roman"/>
          <w:b w:val="false"/>
          <w:i w:val="false"/>
          <w:color w:val="000000"/>
          <w:sz w:val="28"/>
        </w:rPr>
        <w:t>№ 354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Инвестициялар және даму министрінің 2015 жылғы 28 сәуірдегі № 495 "Туризм саласындағы мемлекеттік көрсетілетін қызметтердің стандарттарын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w:t>
      </w:r>
      <w:r>
        <w:rPr>
          <w:rFonts w:ascii="Times New Roman"/>
          <w:b/>
          <w:i w:val="false"/>
          <w:color w:val="000000"/>
          <w:sz w:val="28"/>
        </w:rPr>
        <w:t xml:space="preserve"> 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Қоса беріліп отырған:</w:t>
      </w:r>
      <w:r>
        <w:br/>
      </w:r>
      <w:r>
        <w:rPr>
          <w:rFonts w:ascii="Times New Roman"/>
          <w:b w:val="false"/>
          <w:i w:val="false"/>
          <w:color w:val="000000"/>
          <w:sz w:val="28"/>
        </w:rPr>
        <w:t xml:space="preserve">
      </w:t>
      </w:r>
      <w:r>
        <w:rPr>
          <w:rFonts w:ascii="Times New Roman"/>
          <w:b w:val="false"/>
          <w:i w:val="false"/>
          <w:color w:val="000000"/>
          <w:sz w:val="28"/>
        </w:rPr>
        <w:t xml:space="preserve">1) "Туристік операторлық қызметті (туроператорлық қызмет) жүзеге асыруға лицензия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"Туристік, оның ішінде туристік әлеует, туризм обьектілері және туристік қызметті жүзеге асыратын тұлғалар туралы ақпарат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"Ақтөбе облысының кәсіпкерлік басқармасы"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xml:space="preserve">
      </w:t>
      </w:r>
      <w:r>
        <w:rPr>
          <w:rFonts w:ascii="Times New Roman"/>
          <w:b w:val="false"/>
          <w:i w:val="false"/>
          <w:color w:val="000000"/>
          <w:sz w:val="28"/>
        </w:rPr>
        <w:t>3. Ақтөбе облысы әкімдігінің:</w:t>
      </w:r>
      <w:r>
        <w:br/>
      </w:r>
      <w:r>
        <w:rPr>
          <w:rFonts w:ascii="Times New Roman"/>
          <w:b w:val="false"/>
          <w:i w:val="false"/>
          <w:color w:val="000000"/>
          <w:sz w:val="28"/>
        </w:rPr>
        <w:t xml:space="preserve">
      </w:t>
      </w:r>
      <w:r>
        <w:rPr>
          <w:rFonts w:ascii="Times New Roman"/>
          <w:b w:val="false"/>
          <w:i w:val="false"/>
          <w:color w:val="000000"/>
          <w:sz w:val="28"/>
        </w:rPr>
        <w:t xml:space="preserve">2014 жылғы 20 мамырдағы </w:t>
      </w:r>
      <w:r>
        <w:rPr>
          <w:rFonts w:ascii="Times New Roman"/>
          <w:b w:val="false"/>
          <w:i w:val="false"/>
          <w:color w:val="000000"/>
          <w:sz w:val="28"/>
        </w:rPr>
        <w:t>№ 156</w:t>
      </w:r>
      <w:r>
        <w:rPr>
          <w:rFonts w:ascii="Times New Roman"/>
          <w:b w:val="false"/>
          <w:i w:val="false"/>
          <w:color w:val="000000"/>
          <w:sz w:val="28"/>
        </w:rPr>
        <w:t xml:space="preserve"> "Туристік ақпарат, оның ішінде туристік әлеует, туризм объектілері және туристік қызметті жүзеге асыратын тұлғалар туралы ақпарат беру" мемлекеттік көрсетілетін қызмет регламентін бекіту туралы" (нормативтiк құқықтық актiлерді мемлекеттік тіркеу тізілімінде № 3919 тіркелген, 2014 жылғы 12 маусымда "Ақтөбе" және "Актюбинский вестник" газеттерінде жарияланған); </w:t>
      </w:r>
      <w:r>
        <w:br/>
      </w:r>
      <w:r>
        <w:rPr>
          <w:rFonts w:ascii="Times New Roman"/>
          <w:b w:val="false"/>
          <w:i w:val="false"/>
          <w:color w:val="000000"/>
          <w:sz w:val="28"/>
        </w:rPr>
        <w:t xml:space="preserve">
      </w:t>
      </w:r>
      <w:r>
        <w:rPr>
          <w:rFonts w:ascii="Times New Roman"/>
          <w:b w:val="false"/>
          <w:i w:val="false"/>
          <w:color w:val="000000"/>
          <w:sz w:val="28"/>
        </w:rPr>
        <w:t xml:space="preserve"> 2014 жылғы 8 тамыздағы </w:t>
      </w:r>
      <w:r>
        <w:rPr>
          <w:rFonts w:ascii="Times New Roman"/>
          <w:b w:val="false"/>
          <w:i w:val="false"/>
          <w:color w:val="000000"/>
          <w:sz w:val="28"/>
        </w:rPr>
        <w:t>№ 287</w:t>
      </w:r>
      <w:r>
        <w:rPr>
          <w:rFonts w:ascii="Times New Roman"/>
          <w:b w:val="false"/>
          <w:i w:val="false"/>
          <w:color w:val="000000"/>
          <w:sz w:val="28"/>
        </w:rPr>
        <w:t xml:space="preserve"> "Облыс әкімдігінің 2014 жылғы 20 мамырдағы № 156 "Туристік ақпарат, оның ішінде туристік әлеует, туризм объектілері және туристік қызметті жүзеге асыратын тұлғалар туралы ақпарат беру" мемлекеттік көрсетілетін қызмет регламентін бекіту туралы" қаулысына өзгерістер мен толықтырулар енгізу туралы" (нормативтiк құқықтық актiлерді мемлекеттік тіркеу тізілімінде № 4018 тіркелген, 2014 жылғы 18 қыркүйекте "Ақтөбе" және "Актюбинский вестник" газеттерінде жарияланған) қаулыларының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облыс әкімінің орынбасары Ғ.Н.Есқалиевке жүктелсін.</w:t>
      </w:r>
      <w:r>
        <w:br/>
      </w:r>
      <w:r>
        <w:rPr>
          <w:rFonts w:ascii="Times New Roman"/>
          <w:b w:val="false"/>
          <w:i w:val="false"/>
          <w:color w:val="000000"/>
          <w:sz w:val="28"/>
        </w:rPr>
        <w:t xml:space="preserve">
      </w:t>
      </w:r>
      <w:r>
        <w:rPr>
          <w:rFonts w:ascii="Times New Roman"/>
          <w:b w:val="false"/>
          <w:i w:val="false"/>
          <w:color w:val="000000"/>
          <w:sz w:val="28"/>
        </w:rPr>
        <w:t xml:space="preserve">5. Осы қаулы оның алғашқы ресми жарияланған күнінен кейін күнтізбелік он күн өткен соң қолданысқа енгізіледі, бірақ, Қазақстан Республикасы Инвестициялар және даму министрінің 2015 жылғы 28 сәуірдегі № 495 "Туризм саласындағы мемлекеттік көрсетілетін қызметтердің стандарттарын бекіту туралы" </w:t>
      </w:r>
      <w:r>
        <w:rPr>
          <w:rFonts w:ascii="Times New Roman"/>
          <w:b w:val="false"/>
          <w:i w:val="false"/>
          <w:color w:val="000000"/>
          <w:sz w:val="28"/>
        </w:rPr>
        <w:t>бұйрығы</w:t>
      </w:r>
      <w:r>
        <w:rPr>
          <w:rFonts w:ascii="Times New Roman"/>
          <w:b w:val="false"/>
          <w:i w:val="false"/>
          <w:color w:val="000000"/>
          <w:sz w:val="28"/>
        </w:rPr>
        <w:t xml:space="preserve"> қолданысқа енгізілгеннен бұрын емес.</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2015 жылғы 12 маусымдағы</w:t>
            </w:r>
            <w:r>
              <w:br/>
            </w:r>
            <w:r>
              <w:rPr>
                <w:rFonts w:ascii="Times New Roman"/>
                <w:b w:val="false"/>
                <w:i w:val="false"/>
                <w:color w:val="000000"/>
                <w:sz w:val="20"/>
              </w:rPr>
              <w:t>№ 207 қаулысымен бекітілген</w:t>
            </w:r>
          </w:p>
        </w:tc>
      </w:tr>
    </w:tbl>
    <w:bookmarkStart w:name="z16" w:id="1"/>
    <w:p>
      <w:pPr>
        <w:spacing w:after="0"/>
        <w:ind w:left="0"/>
        <w:jc w:val="left"/>
      </w:pPr>
      <w:r>
        <w:rPr>
          <w:rFonts w:ascii="Times New Roman"/>
          <w:b/>
          <w:i w:val="false"/>
          <w:color w:val="000000"/>
        </w:rPr>
        <w:t xml:space="preserve"> "Туристік операторлық қызметті (туроператорлық қызмет) жүзеге асыруға лицензия беру" мемлекеттік көрсетілетін қызмет регламенті</w:t>
      </w:r>
    </w:p>
    <w:bookmarkEnd w:id="1"/>
    <w:bookmarkStart w:name="z17" w:id="2"/>
    <w:p>
      <w:pPr>
        <w:spacing w:after="0"/>
        <w:ind w:left="0"/>
        <w:jc w:val="left"/>
      </w:pPr>
      <w:r>
        <w:rPr>
          <w:rFonts w:ascii="Times New Roman"/>
          <w:b/>
          <w:i w:val="false"/>
          <w:color w:val="000000"/>
        </w:rPr>
        <w:t xml:space="preserve"> 1. Жалпы ережелер</w:t>
      </w:r>
    </w:p>
    <w:bookmarkEnd w:id="2"/>
    <w:bookmarkStart w:name="z18" w:id="3"/>
    <w:p>
      <w:pPr>
        <w:spacing w:after="0"/>
        <w:ind w:left="0"/>
        <w:jc w:val="both"/>
      </w:pPr>
      <w:r>
        <w:rPr>
          <w:rFonts w:ascii="Times New Roman"/>
          <w:b w:val="false"/>
          <w:i w:val="false"/>
          <w:color w:val="000000"/>
          <w:sz w:val="28"/>
        </w:rPr>
        <w:t>
      1. Туристік операторлық қызметті (туроператорлық қызмет) жүзеге асыруға лицензия беру" мемлекеттік көрсетілетін қызметі (бұдан әрі - мемлекеттік көрсетілетін қызмет) "Ақтөбе облысының кәсіпкерлік мекемесімен (бұдан әрі – көрсетілетін қызметті беруші) көрсетіледі.</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әкімдігінің 01.08.2018 </w:t>
      </w:r>
      <w:r>
        <w:rPr>
          <w:rFonts w:ascii="Times New Roman"/>
          <w:b w:val="false"/>
          <w:i w:val="false"/>
          <w:color w:val="000000"/>
          <w:sz w:val="28"/>
        </w:rPr>
        <w:t>№ 351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қызметті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көрсетілетін қызметті нәтижесі - туристік операторлық қызметке (туроператорлық қызметке) лицензия беру, лицензияны қайта рәсімдеу, лицензияның телнұсқасын беру немесе Қазақстан Республикасы Инвестициялар және даму министрінің 2015 жылғы 28 сәуірдегі № 495 "Туризм саласындағы мемлекеттік көрсетілетін қызметтердің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"Туристік операторлық қызметті (туроператорлық қызмет) жүзеге асыруға лицензия беру" мемлекеттік көрсетілетін қызметті стандартының (бұдан әрі – Стандарт) </w:t>
      </w:r>
      <w:r>
        <w:rPr>
          <w:rFonts w:ascii="Times New Roman"/>
          <w:b w:val="false"/>
          <w:i w:val="false"/>
          <w:color w:val="000000"/>
          <w:sz w:val="28"/>
        </w:rPr>
        <w:t>10 - тармағында</w:t>
      </w:r>
      <w:r>
        <w:rPr>
          <w:rFonts w:ascii="Times New Roman"/>
          <w:b w:val="false"/>
          <w:i w:val="false"/>
          <w:color w:val="000000"/>
          <w:sz w:val="28"/>
        </w:rPr>
        <w:t xml:space="preserve"> көзделген жағдайлар мен негiздер бойынша мемлекеттiк қызметтi көрсетуден бас тарту туралы дәлелдi жауап. </w:t>
      </w:r>
      <w:r>
        <w:br/>
      </w:r>
      <w:r>
        <w:rPr>
          <w:rFonts w:ascii="Times New Roman"/>
          <w:b w:val="false"/>
          <w:i w:val="false"/>
          <w:color w:val="000000"/>
          <w:sz w:val="28"/>
        </w:rPr>
        <w:t>
      Мемлекеттік көрсетілетін қызметті нәтижесін беру нысаны: электронды түрде.</w:t>
      </w:r>
    </w:p>
    <w:bookmarkEnd w:id="3"/>
    <w:bookmarkStart w:name="z25" w:id="4"/>
    <w:p>
      <w:pPr>
        <w:spacing w:after="0"/>
        <w:ind w:left="0"/>
        <w:jc w:val="left"/>
      </w:pPr>
      <w:r>
        <w:rPr>
          <w:rFonts w:ascii="Times New Roman"/>
          <w:b/>
          <w:i w:val="false"/>
          <w:color w:val="000000"/>
        </w:rPr>
        <w:t xml:space="preserve"> 2. Мемлекеттік қызметті көрсету үдерісінде көрсетілетін қызметті берушінің құрылымдық бөлімшелерінің (қызметкерлерінің) өзара іс-әрекет тәртібін сипаттау</w:t>
      </w:r>
    </w:p>
    <w:bookmarkEnd w:id="4"/>
    <w:bookmarkStart w:name="z26" w:id="5"/>
    <w:p>
      <w:pPr>
        <w:spacing w:after="0"/>
        <w:ind w:left="0"/>
        <w:jc w:val="both"/>
      </w:pPr>
      <w:r>
        <w:rPr>
          <w:rFonts w:ascii="Times New Roman"/>
          <w:b w:val="false"/>
          <w:i w:val="false"/>
          <w:color w:val="000000"/>
          <w:sz w:val="28"/>
        </w:rPr>
        <w:t xml:space="preserve">
      4. Лицензия алу үшін мемлекеттік қызметтер көрсету рәсімдерінің басталуына Стандартқа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 қосымшаға</w:t>
      </w:r>
      <w:r>
        <w:rPr>
          <w:rFonts w:ascii="Times New Roman"/>
          <w:b w:val="false"/>
          <w:i w:val="false"/>
          <w:color w:val="000000"/>
          <w:sz w:val="28"/>
        </w:rPr>
        <w:t xml:space="preserve"> сәйкес нысан бойынша өтініш, лицензия қайта рәсімдеу үшін Стандартқа </w:t>
      </w:r>
      <w:r>
        <w:rPr>
          <w:rFonts w:ascii="Times New Roman"/>
          <w:b w:val="false"/>
          <w:i w:val="false"/>
          <w:color w:val="000000"/>
          <w:sz w:val="28"/>
        </w:rPr>
        <w:t>4</w:t>
      </w:r>
      <w:r>
        <w:rPr>
          <w:rFonts w:ascii="Times New Roman"/>
          <w:b w:val="false"/>
          <w:i w:val="false"/>
          <w:color w:val="000000"/>
          <w:sz w:val="28"/>
        </w:rPr>
        <w:t xml:space="preserve"> немесе </w:t>
      </w:r>
      <w:r>
        <w:rPr>
          <w:rFonts w:ascii="Times New Roman"/>
          <w:b w:val="false"/>
          <w:i w:val="false"/>
          <w:color w:val="000000"/>
          <w:sz w:val="28"/>
        </w:rPr>
        <w:t>5 қосымшаға</w:t>
      </w:r>
      <w:r>
        <w:rPr>
          <w:rFonts w:ascii="Times New Roman"/>
          <w:b w:val="false"/>
          <w:i w:val="false"/>
          <w:color w:val="000000"/>
          <w:sz w:val="28"/>
        </w:rPr>
        <w:t xml:space="preserve"> сәйкес нысан бойынша өтініш негіз болып табылады.</w:t>
      </w:r>
    </w:p>
    <w:bookmarkEnd w:id="5"/>
    <w:bookmarkStart w:name="z27" w:id="6"/>
    <w:p>
      <w:pPr>
        <w:spacing w:after="0"/>
        <w:ind w:left="0"/>
        <w:jc w:val="left"/>
      </w:pPr>
      <w:r>
        <w:rPr>
          <w:rFonts w:ascii="Times New Roman"/>
          <w:b/>
          <w:i w:val="false"/>
          <w:color w:val="000000"/>
        </w:rPr>
        <w:t xml:space="preserve"> 3. Мемлекеттік қызметті көрсету үдерісінде көрсетілетін қызметті берушінің құрылымдық бөлімшелерінің (қызметкерлерінің) өзара іс-әрекет тәртібін сипаттау</w:t>
      </w:r>
    </w:p>
    <w:bookmarkEnd w:id="6"/>
    <w:bookmarkStart w:name="z28" w:id="7"/>
    <w:p>
      <w:pPr>
        <w:spacing w:after="0"/>
        <w:ind w:left="0"/>
        <w:jc w:val="both"/>
      </w:pPr>
      <w:r>
        <w:rPr>
          <w:rFonts w:ascii="Times New Roman"/>
          <w:b w:val="false"/>
          <w:i w:val="false"/>
          <w:color w:val="000000"/>
          <w:sz w:val="28"/>
        </w:rPr>
        <w:t xml:space="preserve">
      5. Көрсетілетін қызметті берушінің мемлекеттік қызметке қатысатын құрылымдық бөлімдерінің (қызметкерлерінің) тізілімі: </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p>
    <w:bookmarkEnd w:id="7"/>
    <w:bookmarkStart w:name="z32" w:id="8"/>
    <w:p>
      <w:pPr>
        <w:spacing w:after="0"/>
        <w:ind w:left="0"/>
        <w:jc w:val="left"/>
      </w:pPr>
      <w:r>
        <w:rPr>
          <w:rFonts w:ascii="Times New Roman"/>
          <w:b/>
          <w:i w:val="false"/>
          <w:color w:val="000000"/>
        </w:rPr>
        <w:t xml:space="preserve"> 4. Халыққа қызметті көрсету орталығымен және (немесе) өзге де көрсетілетін қызметті берушілермен өзара іс-әрекет тәртібін, сондай-ақ, мемлекеттік қызметті көрсету үдерісінде ақпараттық жүйелерді пайдалану тәртібін сипаттау</w:t>
      </w:r>
    </w:p>
    <w:bookmarkEnd w:id="8"/>
    <w:bookmarkStart w:name="z33" w:id="9"/>
    <w:p>
      <w:pPr>
        <w:spacing w:after="0"/>
        <w:ind w:left="0"/>
        <w:jc w:val="both"/>
      </w:pPr>
      <w:r>
        <w:rPr>
          <w:rFonts w:ascii="Times New Roman"/>
          <w:b w:val="false"/>
          <w:i w:val="false"/>
          <w:color w:val="000000"/>
          <w:sz w:val="28"/>
        </w:rPr>
        <w:t xml:space="preserve">
      6. Мемлекеттік қызмет көрсету үдерісінің құрамына кіретін әрбір рәсімді (іс-әрекетті) сипаттау, оның ХҚКО арқылы орындау ұзақтығы: </w:t>
      </w:r>
      <w:r>
        <w:br/>
      </w:r>
      <w:r>
        <w:rPr>
          <w:rFonts w:ascii="Times New Roman"/>
          <w:b w:val="false"/>
          <w:i w:val="false"/>
          <w:color w:val="000000"/>
          <w:sz w:val="28"/>
        </w:rPr>
        <w:t>
      ХҚКО-на жүгінген жағдайда құжатты қабылдау күні мемлекеттік көрсетілетін қызметті мерзіміне жатпайды;</w:t>
      </w:r>
      <w:r>
        <w:br/>
      </w:r>
      <w:r>
        <w:rPr>
          <w:rFonts w:ascii="Times New Roman"/>
          <w:b w:val="false"/>
          <w:i w:val="false"/>
          <w:color w:val="000000"/>
          <w:sz w:val="28"/>
        </w:rPr>
        <w:t xml:space="preserve">
      </w:t>
      </w:r>
      <w:r>
        <w:rPr>
          <w:rFonts w:ascii="Times New Roman"/>
          <w:b w:val="false"/>
          <w:i w:val="false"/>
          <w:color w:val="000000"/>
          <w:sz w:val="28"/>
        </w:rPr>
        <w:t xml:space="preserve">1) мемлекеттік көрсетілетін қызметті алушы электронды кезек жолымен "кедергісіз" қызметті көрсету арқылы операциялық залда жүзеге асырылатын, Стандарттың </w:t>
      </w:r>
      <w:r>
        <w:rPr>
          <w:rFonts w:ascii="Times New Roman"/>
          <w:b w:val="false"/>
          <w:i w:val="false"/>
          <w:color w:val="000000"/>
          <w:sz w:val="28"/>
        </w:rPr>
        <w:t>9 - тармағына</w:t>
      </w:r>
      <w:r>
        <w:rPr>
          <w:rFonts w:ascii="Times New Roman"/>
          <w:b w:val="false"/>
          <w:i w:val="false"/>
          <w:color w:val="000000"/>
          <w:sz w:val="28"/>
        </w:rPr>
        <w:t xml:space="preserve"> сәйкес ХҚКО операторына қажетті құжаттар мен өтініш тапсырады;</w:t>
      </w:r>
      <w:r>
        <w:br/>
      </w:r>
      <w:r>
        <w:rPr>
          <w:rFonts w:ascii="Times New Roman"/>
          <w:b w:val="false"/>
          <w:i w:val="false"/>
          <w:color w:val="000000"/>
          <w:sz w:val="28"/>
        </w:rPr>
        <w:t xml:space="preserve">
      </w:t>
      </w:r>
      <w:r>
        <w:rPr>
          <w:rFonts w:ascii="Times New Roman"/>
          <w:b w:val="false"/>
          <w:i w:val="false"/>
          <w:color w:val="000000"/>
          <w:sz w:val="28"/>
        </w:rPr>
        <w:t xml:space="preserve">2) 1 үдеріс – ХҚКО операторының 2 (екі) минут ішінде қызметті көрсету үшін Халыққа қызметті көрсету орталығының Біріктірілген ақпараттық жүйесінің автоматтандырылған жұмыс орнына (бұдан әрі – ХҚКО БАЖ АЖО) логин мен құпия сөзді теру(авторизациялау үдерісі); </w:t>
      </w:r>
      <w:r>
        <w:br/>
      </w:r>
      <w:r>
        <w:rPr>
          <w:rFonts w:ascii="Times New Roman"/>
          <w:b w:val="false"/>
          <w:i w:val="false"/>
          <w:color w:val="000000"/>
          <w:sz w:val="28"/>
        </w:rPr>
        <w:t xml:space="preserve">
      </w:t>
      </w:r>
      <w:r>
        <w:rPr>
          <w:rFonts w:ascii="Times New Roman"/>
          <w:b w:val="false"/>
          <w:i w:val="false"/>
          <w:color w:val="000000"/>
          <w:sz w:val="28"/>
        </w:rPr>
        <w:t xml:space="preserve">3) 2 үдеріс – 5 (бес) минут ішінде ХҚКО операторының қызметті таңдауы, қызметті көрсету үшін сұрау үлгісін экран бетіне шығару және Орталық операторымен көрсетілетін қызметті алушының деректерін, сонымен қатар, көрсетілетін қызметті алушының өкілін сенімхат бойынша (нотариалды куәландырылған сенімхат болған жағдайда, өзге куәландырылған сенімхат болған жағдайда – сенімхат мәліметтері толтырылмайды) деректерін енгізу; </w:t>
      </w:r>
      <w:r>
        <w:br/>
      </w:r>
      <w:r>
        <w:rPr>
          <w:rFonts w:ascii="Times New Roman"/>
          <w:b w:val="false"/>
          <w:i w:val="false"/>
          <w:color w:val="000000"/>
          <w:sz w:val="28"/>
        </w:rPr>
        <w:t xml:space="preserve">
      </w:t>
      </w:r>
      <w:r>
        <w:rPr>
          <w:rFonts w:ascii="Times New Roman"/>
          <w:b w:val="false"/>
          <w:i w:val="false"/>
          <w:color w:val="000000"/>
          <w:sz w:val="28"/>
        </w:rPr>
        <w:t xml:space="preserve">4) 3 үдеріс – 1 (бір) минут ішінде жеке тұлғалардың мемлекеттік мәліметтер базасы/заңды тұлғалардың мемлекеттік мәліметтер базасы (бұдан әрі – ЖТ ММБ/ЗТ ММБ) арқылы көрсетілетін қызметті алушының мәліметтері туралы, сонымен қатар, Біріккен нотариалдық ақпараттық жүйесіне (бұдан әрі – БНАЖ) көрсетілетін қызметті алушының өкілі сенімхатының мәліметтері туралы сұрау жолдау; </w:t>
      </w:r>
      <w:r>
        <w:br/>
      </w:r>
      <w:r>
        <w:rPr>
          <w:rFonts w:ascii="Times New Roman"/>
          <w:b w:val="false"/>
          <w:i w:val="false"/>
          <w:color w:val="000000"/>
          <w:sz w:val="28"/>
        </w:rPr>
        <w:t xml:space="preserve">
      </w:t>
      </w:r>
      <w:r>
        <w:rPr>
          <w:rFonts w:ascii="Times New Roman"/>
          <w:b w:val="false"/>
          <w:i w:val="false"/>
          <w:color w:val="000000"/>
          <w:sz w:val="28"/>
        </w:rPr>
        <w:t>5) 1 шарт – 1 (бір) минут ішінде көрсетілетін қызметті алушының мәліметтерін ЖТ ММБ/ЗТ ММБ-нда және сенімхат мәліметтерін БНАЖ-нде тексеру;</w:t>
      </w:r>
      <w:r>
        <w:br/>
      </w:r>
      <w:r>
        <w:rPr>
          <w:rFonts w:ascii="Times New Roman"/>
          <w:b w:val="false"/>
          <w:i w:val="false"/>
          <w:color w:val="000000"/>
          <w:sz w:val="28"/>
        </w:rPr>
        <w:t xml:space="preserve">
      </w:t>
      </w:r>
      <w:r>
        <w:rPr>
          <w:rFonts w:ascii="Times New Roman"/>
          <w:b w:val="false"/>
          <w:i w:val="false"/>
          <w:color w:val="000000"/>
          <w:sz w:val="28"/>
        </w:rPr>
        <w:t xml:space="preserve">6) 4 үдеріс – 1 (бір) минут ішінде көрсетілетін қызметті алушының мәліметтері ЖТ ММБ/ЗТ ММБ-нда және сенімхат мәліметтерінің БНАЖ-нде жоқтығына байланысты мәліметтерді алу мүмкін еместігі туралы хабарлама қалыптастыру; </w:t>
      </w:r>
      <w:r>
        <w:br/>
      </w:r>
      <w:r>
        <w:rPr>
          <w:rFonts w:ascii="Times New Roman"/>
          <w:b w:val="false"/>
          <w:i w:val="false"/>
          <w:color w:val="000000"/>
          <w:sz w:val="28"/>
        </w:rPr>
        <w:t xml:space="preserve">
      </w:t>
      </w:r>
      <w:r>
        <w:rPr>
          <w:rFonts w:ascii="Times New Roman"/>
          <w:b w:val="false"/>
          <w:i w:val="false"/>
          <w:color w:val="000000"/>
          <w:sz w:val="28"/>
        </w:rPr>
        <w:t>7) 5 үдеріс – 1 (бір) минут ішінде ХҚКО операторының электронды сандық қолтаңбасымен (бұдан әрі – ЭЦҚ) куәландырылған (қол қойылған) электронды құжатты (көрсетілетін қызметті алушының сұрауы) ХҚКО БАЖ арқылы "Е-лицензиялау" мемлекеттік мәліметтер базасы автоматтандырылған жұмыс орны ақпараттық жүйесіне (бұдан әрі – ЕЛ ММБ АЖО АЖ) жіберу.</w:t>
      </w:r>
      <w:r>
        <w:br/>
      </w:r>
      <w:r>
        <w:rPr>
          <w:rFonts w:ascii="Times New Roman"/>
          <w:b w:val="false"/>
          <w:i w:val="false"/>
          <w:color w:val="000000"/>
          <w:sz w:val="28"/>
        </w:rPr>
        <w:t xml:space="preserve">
      </w:t>
      </w:r>
      <w:r>
        <w:rPr>
          <w:rFonts w:ascii="Times New Roman"/>
          <w:b w:val="false"/>
          <w:i w:val="false"/>
          <w:color w:val="000000"/>
          <w:sz w:val="28"/>
        </w:rPr>
        <w:t>7. Әрбір рәсімнің (іс-әрекеттің) ұзақтығын көрсете отырып, мемлекеттік көрсетілетін қызмет нәтижесін алу үдерісін сипаттау:</w:t>
      </w:r>
      <w:r>
        <w:br/>
      </w:r>
      <w:r>
        <w:rPr>
          <w:rFonts w:ascii="Times New Roman"/>
          <w:b w:val="false"/>
          <w:i w:val="false"/>
          <w:color w:val="000000"/>
          <w:sz w:val="28"/>
        </w:rPr>
        <w:t xml:space="preserve">
      </w:t>
      </w:r>
      <w:r>
        <w:rPr>
          <w:rFonts w:ascii="Times New Roman"/>
          <w:b w:val="false"/>
          <w:i w:val="false"/>
          <w:color w:val="000000"/>
          <w:sz w:val="28"/>
        </w:rPr>
        <w:t>1) 6 үдеріс – электронды құжатты ЕЛ ММБ АЖО АЖ-де тіркеу;</w:t>
      </w:r>
      <w:r>
        <w:br/>
      </w:r>
      <w:r>
        <w:rPr>
          <w:rFonts w:ascii="Times New Roman"/>
          <w:b w:val="false"/>
          <w:i w:val="false"/>
          <w:color w:val="000000"/>
          <w:sz w:val="28"/>
        </w:rPr>
        <w:t xml:space="preserve">
      </w:t>
      </w:r>
      <w:r>
        <w:rPr>
          <w:rFonts w:ascii="Times New Roman"/>
          <w:b w:val="false"/>
          <w:i w:val="false"/>
          <w:color w:val="000000"/>
          <w:sz w:val="28"/>
        </w:rPr>
        <w:t xml:space="preserve">2) 2 шарт – көрсетілетін қызметті берушінің көрсетілетін қызметті алушының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құжаттарының сәйкестігін және қызметті көрсету үшін негізді тексеру (өңдеу): лицензия беру кезінде – 15 (он бес) жұмыс күні ішінде, лицензияны қайта ресімдеу кезінде – 3 (үш) жұмыс күні ішінде, лицензияның телнұсқасын беру – 2 (екі) жұмыс күні ішінде, заңды тұлға – лицензиаты басқа заңды тұлғаға бөліп шығу, бөліну нысанында қайта ұйымдасқан кезде, лицензияны қайта рәсімдеу – 15 (он бес) жұмыс күні ішінде; </w:t>
      </w:r>
      <w:r>
        <w:br/>
      </w:r>
      <w:r>
        <w:rPr>
          <w:rFonts w:ascii="Times New Roman"/>
          <w:b w:val="false"/>
          <w:i w:val="false"/>
          <w:color w:val="000000"/>
          <w:sz w:val="28"/>
        </w:rPr>
        <w:t xml:space="preserve">
      </w:t>
      </w:r>
      <w:r>
        <w:rPr>
          <w:rFonts w:ascii="Times New Roman"/>
          <w:b w:val="false"/>
          <w:i w:val="false"/>
          <w:color w:val="000000"/>
          <w:sz w:val="28"/>
        </w:rPr>
        <w:t xml:space="preserve">3) 7 үдеріс – 2 (екі) минут ішінде көрсетілетін қызметті алушының құжаттарындағы бұзушылықтарға байланысты сұралған қызметке бас тарту туралы хабарлама қалыптастыру; </w:t>
      </w:r>
      <w:r>
        <w:br/>
      </w:r>
      <w:r>
        <w:rPr>
          <w:rFonts w:ascii="Times New Roman"/>
          <w:b w:val="false"/>
          <w:i w:val="false"/>
          <w:color w:val="000000"/>
          <w:sz w:val="28"/>
        </w:rPr>
        <w:t xml:space="preserve">
      </w:t>
      </w:r>
      <w:r>
        <w:rPr>
          <w:rFonts w:ascii="Times New Roman"/>
          <w:b w:val="false"/>
          <w:i w:val="false"/>
          <w:color w:val="000000"/>
          <w:sz w:val="28"/>
        </w:rPr>
        <w:t xml:space="preserve">4) 8 үдеріс – 2 (екі) минут ішінде ЕЛ ММБ АЖО АЖ қалыптастырылған көрсетілген қызметті қорытындысын ХҚКО арқылы алу (мемлекеттік көрсетілетін қызметтің қорытындысын беру). </w:t>
      </w:r>
      <w:r>
        <w:br/>
      </w:r>
      <w:r>
        <w:rPr>
          <w:rFonts w:ascii="Times New Roman"/>
          <w:b w:val="false"/>
          <w:i w:val="false"/>
          <w:color w:val="000000"/>
          <w:sz w:val="28"/>
        </w:rPr>
        <w:t xml:space="preserve">
      </w:t>
      </w:r>
      <w:r>
        <w:rPr>
          <w:rFonts w:ascii="Times New Roman"/>
          <w:b w:val="false"/>
          <w:i w:val="false"/>
          <w:color w:val="000000"/>
          <w:sz w:val="28"/>
        </w:rPr>
        <w:t>8. Портал арқылы мемлекеттік қызмет көрсету кезіндегі жүгіну тәртібі мен рәсімдердің (іс-әрекеттердің)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порталда тіркелуді көрсетілетін қызметті алушы компьютерінің интернет-браузеріне сақтап қойған өзінің ЭЦҚ тіркеу куәлігінің көмегімен жүзеге асырады (порталда тіркелмеген көрсетілетін қызметті алушылар үшін жүзеге асырылады);</w:t>
      </w:r>
      <w:r>
        <w:br/>
      </w:r>
      <w:r>
        <w:rPr>
          <w:rFonts w:ascii="Times New Roman"/>
          <w:b w:val="false"/>
          <w:i w:val="false"/>
          <w:color w:val="000000"/>
          <w:sz w:val="28"/>
        </w:rPr>
        <w:t xml:space="preserve">
      </w:t>
      </w:r>
      <w:r>
        <w:rPr>
          <w:rFonts w:ascii="Times New Roman"/>
          <w:b w:val="false"/>
          <w:i w:val="false"/>
          <w:color w:val="000000"/>
          <w:sz w:val="28"/>
        </w:rPr>
        <w:t>2) 1 - үдеріс – ЭЦҚ тіркеу куәлігін көрсетілетін қызметті алушы компьютерінің интернет-браузеріне бекіту, мемлекеттік қызметті алу үшін көрсетілетін қызметті алушының порталға парольді енгізу үдерісі (авторизациялау үдерісі);</w:t>
      </w:r>
      <w:r>
        <w:br/>
      </w:r>
      <w:r>
        <w:rPr>
          <w:rFonts w:ascii="Times New Roman"/>
          <w:b w:val="false"/>
          <w:i w:val="false"/>
          <w:color w:val="000000"/>
          <w:sz w:val="28"/>
        </w:rPr>
        <w:t xml:space="preserve">
      </w:t>
      </w:r>
      <w:r>
        <w:rPr>
          <w:rFonts w:ascii="Times New Roman"/>
          <w:b w:val="false"/>
          <w:i w:val="false"/>
          <w:color w:val="000000"/>
          <w:sz w:val="28"/>
        </w:rPr>
        <w:t>3) 1 - шарт – логин (Жеке сәйкестендіру нөмірі/Бизнес сәйкестендіру нөмірі, бұдан әрі - ЖСН/БСН) және пароль арқылы тіркелген көрсетілетін қызметті алушы туралы деректердің түпнұсқалығын порталда тексеруі;</w:t>
      </w:r>
      <w:r>
        <w:br/>
      </w:r>
      <w:r>
        <w:rPr>
          <w:rFonts w:ascii="Times New Roman"/>
          <w:b w:val="false"/>
          <w:i w:val="false"/>
          <w:color w:val="000000"/>
          <w:sz w:val="28"/>
        </w:rPr>
        <w:t xml:space="preserve">
      </w:t>
      </w:r>
      <w:r>
        <w:rPr>
          <w:rFonts w:ascii="Times New Roman"/>
          <w:b w:val="false"/>
          <w:i w:val="false"/>
          <w:color w:val="000000"/>
          <w:sz w:val="28"/>
        </w:rPr>
        <w:t>4) 2 - үдеріс – көрсетілетін қызметті алушының деректерінде бар бұзушылықтарға байланысты порталмен авторизациялаудан бас тарту туралы хабарламаны қалыптастыруы;</w:t>
      </w:r>
      <w:r>
        <w:br/>
      </w:r>
      <w:r>
        <w:rPr>
          <w:rFonts w:ascii="Times New Roman"/>
          <w:b w:val="false"/>
          <w:i w:val="false"/>
          <w:color w:val="000000"/>
          <w:sz w:val="28"/>
        </w:rPr>
        <w:t xml:space="preserve">
      </w:t>
      </w:r>
      <w:r>
        <w:rPr>
          <w:rFonts w:ascii="Times New Roman"/>
          <w:b w:val="false"/>
          <w:i w:val="false"/>
          <w:color w:val="000000"/>
          <w:sz w:val="28"/>
        </w:rPr>
        <w:t>5) 3 - үдеріс – көрсетілетін қызметті алушының осы регламентте көрсетілген мемлекеттік көрсетілетін қызметті таңдауы, мемлекеттік қызметті көрсету үшін сұрау салу нысанын экранға шығаруы және көрсетілетін қызметті алушының оның құрылымы мен форматтық талаптарын ескере отырып, сұрау салу нысанына қажетті құжаттарды электрондық түрде бекіте отырып нысанды толтыруы (деректерді енгізу);</w:t>
      </w:r>
      <w:r>
        <w:br/>
      </w:r>
      <w:r>
        <w:rPr>
          <w:rFonts w:ascii="Times New Roman"/>
          <w:b w:val="false"/>
          <w:i w:val="false"/>
          <w:color w:val="000000"/>
          <w:sz w:val="28"/>
        </w:rPr>
        <w:t xml:space="preserve">
      </w:t>
      </w:r>
      <w:r>
        <w:rPr>
          <w:rFonts w:ascii="Times New Roman"/>
          <w:b w:val="false"/>
          <w:i w:val="false"/>
          <w:color w:val="000000"/>
          <w:sz w:val="28"/>
        </w:rPr>
        <w:t>6) 4 - үдеріс – "электрондық үкімет" төлем шлюзі (бұдан әрі - ЭҮТШ) арқылы мемлекеттік көрсетілетін қызметке ақы төлеу, содан кейін бұл ақпарат мемлекеттік деректер қорының автоматтандырылған жұмыс орнымен ақпараттық жүйеге "Е-лицензиялау" (МДҚ АЖО АЖ-ға) келіп түседі;</w:t>
      </w:r>
      <w:r>
        <w:br/>
      </w:r>
      <w:r>
        <w:rPr>
          <w:rFonts w:ascii="Times New Roman"/>
          <w:b w:val="false"/>
          <w:i w:val="false"/>
          <w:color w:val="000000"/>
          <w:sz w:val="28"/>
        </w:rPr>
        <w:t xml:space="preserve">
      </w:t>
      </w:r>
      <w:r>
        <w:rPr>
          <w:rFonts w:ascii="Times New Roman"/>
          <w:b w:val="false"/>
          <w:i w:val="false"/>
          <w:color w:val="000000"/>
          <w:sz w:val="28"/>
        </w:rPr>
        <w:t>7) 2 - шарт – "Е-лицензиялау" МДҚ АЖО АЖ-да мемлекеттік қызметтің көрсетілгені үшін жүргізілген ақы төлеу фактісін тексеруі;</w:t>
      </w:r>
      <w:r>
        <w:br/>
      </w:r>
      <w:r>
        <w:rPr>
          <w:rFonts w:ascii="Times New Roman"/>
          <w:b w:val="false"/>
          <w:i w:val="false"/>
          <w:color w:val="000000"/>
          <w:sz w:val="28"/>
        </w:rPr>
        <w:t xml:space="preserve">
      </w:t>
      </w:r>
      <w:r>
        <w:rPr>
          <w:rFonts w:ascii="Times New Roman"/>
          <w:b w:val="false"/>
          <w:i w:val="false"/>
          <w:color w:val="000000"/>
          <w:sz w:val="28"/>
        </w:rPr>
        <w:t>8) 5 - үдеріс – "Е-лицензиялау" МДҚ АЖО АЖ-да мемлекеттік қызметтің көрсетілгені үшін төленген ақының болмауына байланысты сұрау салынатын мемлекеттік қызметтен бас тарту туралы хабарламаны қалыптастыруы;</w:t>
      </w:r>
      <w:r>
        <w:br/>
      </w:r>
      <w:r>
        <w:rPr>
          <w:rFonts w:ascii="Times New Roman"/>
          <w:b w:val="false"/>
          <w:i w:val="false"/>
          <w:color w:val="000000"/>
          <w:sz w:val="28"/>
        </w:rPr>
        <w:t xml:space="preserve">
      </w:t>
      </w:r>
      <w:r>
        <w:rPr>
          <w:rFonts w:ascii="Times New Roman"/>
          <w:b w:val="false"/>
          <w:i w:val="false"/>
          <w:color w:val="000000"/>
          <w:sz w:val="28"/>
        </w:rPr>
        <w:t>9) 6 - үдеріс – көрсетілетін қызметті алушының сұрау салуды куәландыруы (қол қою) үшін ЭЦҚ тіркеу куәлігін таңдауы;</w:t>
      </w:r>
      <w:r>
        <w:br/>
      </w:r>
      <w:r>
        <w:rPr>
          <w:rFonts w:ascii="Times New Roman"/>
          <w:b w:val="false"/>
          <w:i w:val="false"/>
          <w:color w:val="000000"/>
          <w:sz w:val="28"/>
        </w:rPr>
        <w:t xml:space="preserve">
      </w:t>
      </w:r>
      <w:r>
        <w:rPr>
          <w:rFonts w:ascii="Times New Roman"/>
          <w:b w:val="false"/>
          <w:i w:val="false"/>
          <w:color w:val="000000"/>
          <w:sz w:val="28"/>
        </w:rPr>
        <w:t>10) 3 - шарт – порталда ЭЦҚ тіркеу куәлігінің іс-қимыл мерзімін және қайтарып алынған (күші жойылған) тіркеу куәліктерінің тізімінде болмауын, сондай-ақ сұрау салуда көрсетілген ЖСН/БСН және ЭЦҚ тіркеу куәлігінде көрсетілген ЖСН/БСН арасындағы сәйкестендіру деректеріне сәйкес келуін тексеруі;</w:t>
      </w:r>
      <w:r>
        <w:br/>
      </w:r>
      <w:r>
        <w:rPr>
          <w:rFonts w:ascii="Times New Roman"/>
          <w:b w:val="false"/>
          <w:i w:val="false"/>
          <w:color w:val="000000"/>
          <w:sz w:val="28"/>
        </w:rPr>
        <w:t xml:space="preserve">
      </w:t>
      </w:r>
      <w:r>
        <w:rPr>
          <w:rFonts w:ascii="Times New Roman"/>
          <w:b w:val="false"/>
          <w:i w:val="false"/>
          <w:color w:val="000000"/>
          <w:sz w:val="28"/>
        </w:rPr>
        <w:t>11) 7 - үдеріс – көрсетілетін қызметті алушының ЭЦҚ түпнұсқалығының расталмауына байланысты сұрау салынатын мемлекеттік қызмет көрсетуден бас тарту туралы хабарламаны қалыптастыруы;</w:t>
      </w:r>
      <w:r>
        <w:br/>
      </w:r>
      <w:r>
        <w:rPr>
          <w:rFonts w:ascii="Times New Roman"/>
          <w:b w:val="false"/>
          <w:i w:val="false"/>
          <w:color w:val="000000"/>
          <w:sz w:val="28"/>
        </w:rPr>
        <w:t xml:space="preserve">
      </w:t>
      </w:r>
      <w:r>
        <w:rPr>
          <w:rFonts w:ascii="Times New Roman"/>
          <w:b w:val="false"/>
          <w:i w:val="false"/>
          <w:color w:val="000000"/>
          <w:sz w:val="28"/>
        </w:rPr>
        <w:t>12) 8 - үдеріс – мемлекеттік қызметті көрсетуге арналған сұрау салудың толтырылған нысанын (енгізілген деректерді) көрсетілетін қызметті алушының ЭЦҚ арқылы куәландыруы (қол қоюы);</w:t>
      </w:r>
      <w:r>
        <w:br/>
      </w:r>
      <w:r>
        <w:rPr>
          <w:rFonts w:ascii="Times New Roman"/>
          <w:b w:val="false"/>
          <w:i w:val="false"/>
          <w:color w:val="000000"/>
          <w:sz w:val="28"/>
        </w:rPr>
        <w:t xml:space="preserve">
      </w:t>
      </w:r>
      <w:r>
        <w:rPr>
          <w:rFonts w:ascii="Times New Roman"/>
          <w:b w:val="false"/>
          <w:i w:val="false"/>
          <w:color w:val="000000"/>
          <w:sz w:val="28"/>
        </w:rPr>
        <w:t>13) 9 - үдеріс – "Е-лицензиялау" МДҚ АЖ-да электрондық құжатты (көрсетілетін қызметті алушының сұрау салуын) тіркеу және "Е-лицензиялау" МДҚ АЖО АЖ-да сұрау салуды өңдеуі;</w:t>
      </w:r>
      <w:r>
        <w:br/>
      </w:r>
      <w:r>
        <w:rPr>
          <w:rFonts w:ascii="Times New Roman"/>
          <w:b w:val="false"/>
          <w:i w:val="false"/>
          <w:color w:val="000000"/>
          <w:sz w:val="28"/>
        </w:rPr>
        <w:t xml:space="preserve">
      </w:t>
      </w:r>
      <w:r>
        <w:rPr>
          <w:rFonts w:ascii="Times New Roman"/>
          <w:b w:val="false"/>
          <w:i w:val="false"/>
          <w:color w:val="000000"/>
          <w:sz w:val="28"/>
        </w:rPr>
        <w:t>14) 4 - шарт – көрсетілетін қызметті алушының біліктілік талаптарына және мемлекеттік қызмет көрсету негіздеріне сәйкестігін көрсетілетін қызметті берушінің тексеруі;</w:t>
      </w:r>
      <w:r>
        <w:br/>
      </w:r>
      <w:r>
        <w:rPr>
          <w:rFonts w:ascii="Times New Roman"/>
          <w:b w:val="false"/>
          <w:i w:val="false"/>
          <w:color w:val="000000"/>
          <w:sz w:val="28"/>
        </w:rPr>
        <w:t xml:space="preserve">
      </w:t>
      </w:r>
      <w:r>
        <w:rPr>
          <w:rFonts w:ascii="Times New Roman"/>
          <w:b w:val="false"/>
          <w:i w:val="false"/>
          <w:color w:val="000000"/>
          <w:sz w:val="28"/>
        </w:rPr>
        <w:t>15) 10 - үдеріс – "Е-лицензиялау" МДҚ АЖО АЖ-дағы көрсетілетін қызметті алушының деректерінде бар бұзушылықтарға байланысты сұрау салынатын мемлекеттік қызметті көрсетуден бас тарту туралы хабарламаны қалыптастыруы;</w:t>
      </w:r>
      <w:r>
        <w:br/>
      </w:r>
      <w:r>
        <w:rPr>
          <w:rFonts w:ascii="Times New Roman"/>
          <w:b w:val="false"/>
          <w:i w:val="false"/>
          <w:color w:val="000000"/>
          <w:sz w:val="28"/>
        </w:rPr>
        <w:t xml:space="preserve">
      </w:t>
      </w:r>
      <w:r>
        <w:rPr>
          <w:rFonts w:ascii="Times New Roman"/>
          <w:b w:val="false"/>
          <w:i w:val="false"/>
          <w:color w:val="000000"/>
          <w:sz w:val="28"/>
        </w:rPr>
        <w:t>16) 11 - үдеріс – көрсетілетін қызметті алушының "Е-лицензиялау" АЖО АЖ-да қалыптастырған мемлекеттік қызмет көрсету нәтижесін (электрондық лицензия) алуы.</w:t>
      </w:r>
      <w:r>
        <w:br/>
      </w:r>
      <w:r>
        <w:rPr>
          <w:rFonts w:ascii="Times New Roman"/>
          <w:b w:val="false"/>
          <w:i w:val="false"/>
          <w:color w:val="000000"/>
          <w:sz w:val="28"/>
        </w:rPr>
        <w:t xml:space="preserve">
      Мемлекеттік көрсетілетін қызметтің нәтижесі көрсетілетін қызметті алушының "жеке кабинетіне" көрсетілетін қызметті берушінің уәкілетті тұлғасының ЭЦҚ куәландырылған электрондық құжат нысанында жіберіледі. </w:t>
      </w:r>
      <w:r>
        <w:br/>
      </w: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 Ақтөбе облысының әкімдігінің 30.05.2016 </w:t>
      </w:r>
      <w:r>
        <w:rPr>
          <w:rFonts w:ascii="Times New Roman"/>
          <w:b w:val="false"/>
          <w:i w:val="false"/>
          <w:color w:val="000000"/>
          <w:sz w:val="28"/>
        </w:rPr>
        <w:t>№ 224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9. Мемлекеттік қызметті көрсету үдерісінде көрсетілетін қызметті рәсімдердің берушінің құрылымдық бөлімшілерінің (қызметкерлерінің) рәсімдерінің (іс-әрекеттерінің) өзара іс-әрекеттерінің реттілігінің толық сипаттамасы, сондай-ақ халыққа қызметті көрсету орталықтарымен өзара іс-әрекет тәртібінің және мемлекеттік қызметті көрсету үдерісінде ақпараттық жүйелерді қолдану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Мемлекеттік қызметті көрсетудің бизнес-үдерістерінің анықтамалығы көрсетілетін қызметті берушінің интернет-ресурсында орналастырылады.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операторлық</w:t>
            </w:r>
            <w:r>
              <w:br/>
            </w:r>
            <w:r>
              <w:rPr>
                <w:rFonts w:ascii="Times New Roman"/>
                <w:b w:val="false"/>
                <w:i w:val="false"/>
                <w:color w:val="000000"/>
                <w:sz w:val="20"/>
              </w:rPr>
              <w:t>қызметті (туроператорлық</w:t>
            </w:r>
            <w:r>
              <w:br/>
            </w:r>
            <w:r>
              <w:rPr>
                <w:rFonts w:ascii="Times New Roman"/>
                <w:b w:val="false"/>
                <w:i w:val="false"/>
                <w:color w:val="000000"/>
                <w:sz w:val="20"/>
              </w:rPr>
              <w:t>қызмет) жүзеге асыруға</w:t>
            </w:r>
            <w:r>
              <w:br/>
            </w:r>
            <w:r>
              <w:rPr>
                <w:rFonts w:ascii="Times New Roman"/>
                <w:b w:val="false"/>
                <w:i w:val="false"/>
                <w:color w:val="000000"/>
                <w:sz w:val="20"/>
              </w:rPr>
              <w:t xml:space="preserve"> лицензия беру" мемлекеттік</w:t>
            </w:r>
            <w:r>
              <w:br/>
            </w:r>
            <w:r>
              <w:rPr>
                <w:rFonts w:ascii="Times New Roman"/>
                <w:b w:val="false"/>
                <w:i w:val="false"/>
                <w:color w:val="000000"/>
                <w:sz w:val="20"/>
              </w:rPr>
              <w:t>көрсетілетін қызметті</w:t>
            </w:r>
            <w:r>
              <w:br/>
            </w:r>
            <w:r>
              <w:rPr>
                <w:rFonts w:ascii="Times New Roman"/>
                <w:b w:val="false"/>
                <w:i w:val="false"/>
                <w:color w:val="000000"/>
                <w:sz w:val="20"/>
              </w:rPr>
              <w:t>регламентіне 1 қосымша</w:t>
            </w:r>
          </w:p>
        </w:tc>
      </w:tr>
    </w:tbl>
    <w:p>
      <w:pPr>
        <w:spacing w:after="0"/>
        <w:ind w:left="0"/>
        <w:jc w:val="left"/>
      </w:pPr>
      <w:r>
        <w:rPr>
          <w:rFonts w:ascii="Times New Roman"/>
          <w:b/>
          <w:i w:val="false"/>
          <w:color w:val="000000"/>
        </w:rPr>
        <w:t xml:space="preserve"> Мемлекеттік қызметті көрсету кезіндегі Портал арқылы іске қосылған ақпараттық жүйелердің функционалды өзара әрекеттесу диаграммасы </w:t>
      </w:r>
    </w:p>
    <w:p>
      <w:pPr>
        <w:spacing w:after="0"/>
        <w:ind w:left="0"/>
        <w:jc w:val="both"/>
      </w:pPr>
      <w:r>
        <w:drawing>
          <wp:inline distT="0" distB="0" distL="0" distR="0">
            <wp:extent cx="78105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60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операторлық</w:t>
            </w:r>
            <w:r>
              <w:br/>
            </w:r>
            <w:r>
              <w:rPr>
                <w:rFonts w:ascii="Times New Roman"/>
                <w:b w:val="false"/>
                <w:i w:val="false"/>
                <w:color w:val="000000"/>
                <w:sz w:val="20"/>
              </w:rPr>
              <w:t>қызметті (туроператорлық</w:t>
            </w:r>
            <w:r>
              <w:br/>
            </w:r>
            <w:r>
              <w:rPr>
                <w:rFonts w:ascii="Times New Roman"/>
                <w:b w:val="false"/>
                <w:i w:val="false"/>
                <w:color w:val="000000"/>
                <w:sz w:val="20"/>
              </w:rPr>
              <w:t>қызмет) жүзеге асыруға</w:t>
            </w:r>
            <w:r>
              <w:br/>
            </w:r>
            <w:r>
              <w:rPr>
                <w:rFonts w:ascii="Times New Roman"/>
                <w:b w:val="false"/>
                <w:i w:val="false"/>
                <w:color w:val="000000"/>
                <w:sz w:val="20"/>
              </w:rPr>
              <w:t xml:space="preserve"> лицензия беру" мемлекеттік</w:t>
            </w:r>
            <w:r>
              <w:br/>
            </w:r>
            <w:r>
              <w:rPr>
                <w:rFonts w:ascii="Times New Roman"/>
                <w:b w:val="false"/>
                <w:i w:val="false"/>
                <w:color w:val="000000"/>
                <w:sz w:val="20"/>
              </w:rPr>
              <w:t>көрсетілетін қызметті</w:t>
            </w:r>
            <w:r>
              <w:br/>
            </w:r>
            <w:r>
              <w:rPr>
                <w:rFonts w:ascii="Times New Roman"/>
                <w:b w:val="false"/>
                <w:i w:val="false"/>
                <w:color w:val="000000"/>
                <w:sz w:val="20"/>
              </w:rPr>
              <w:t>регламентіне 2-ші қосымша</w:t>
            </w:r>
          </w:p>
        </w:tc>
      </w:tr>
    </w:tbl>
    <w:p>
      <w:pPr>
        <w:spacing w:after="0"/>
        <w:ind w:left="0"/>
        <w:jc w:val="left"/>
      </w:pPr>
      <w:r>
        <w:rPr>
          <w:rFonts w:ascii="Times New Roman"/>
          <w:b/>
          <w:i w:val="false"/>
          <w:color w:val="000000"/>
        </w:rPr>
        <w:t xml:space="preserve"> Мемлекеттік көрсетілетін бизнес-рәсімдерінің анықтамасы </w:t>
      </w:r>
    </w:p>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1275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9723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72300" cy="4102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2015 жылғы 12 маусымдағы</w:t>
            </w:r>
            <w:r>
              <w:br/>
            </w:r>
            <w:r>
              <w:rPr>
                <w:rFonts w:ascii="Times New Roman"/>
                <w:b w:val="false"/>
                <w:i w:val="false"/>
                <w:color w:val="000000"/>
                <w:sz w:val="20"/>
              </w:rPr>
              <w:t>№ 207 қаулысымен бекітілген</w:t>
            </w:r>
          </w:p>
        </w:tc>
      </w:tr>
    </w:tbl>
    <w:bookmarkStart w:name="z67" w:id="10"/>
    <w:p>
      <w:pPr>
        <w:spacing w:after="0"/>
        <w:ind w:left="0"/>
        <w:jc w:val="left"/>
      </w:pPr>
      <w:r>
        <w:rPr>
          <w:rFonts w:ascii="Times New Roman"/>
          <w:b/>
          <w:i w:val="false"/>
          <w:color w:val="000000"/>
        </w:rPr>
        <w:t xml:space="preserve"> "Туристік, оның ішінде туристік әлеует, туризм обьектілері және туристік қызметті жүзеге асыратын тұлғалар туралы ақпарат беру" мемлекеттік көрсетілетін қызмет регламенті</w:t>
      </w:r>
    </w:p>
    <w:bookmarkEnd w:id="10"/>
    <w:bookmarkStart w:name="z68" w:id="11"/>
    <w:p>
      <w:pPr>
        <w:spacing w:after="0"/>
        <w:ind w:left="0"/>
        <w:jc w:val="left"/>
      </w:pPr>
      <w:r>
        <w:rPr>
          <w:rFonts w:ascii="Times New Roman"/>
          <w:b/>
          <w:i w:val="false"/>
          <w:color w:val="000000"/>
        </w:rPr>
        <w:t xml:space="preserve"> 1. Жалпы ережелер</w:t>
      </w:r>
    </w:p>
    <w:bookmarkEnd w:id="11"/>
    <w:bookmarkStart w:name="z69" w:id="12"/>
    <w:p>
      <w:pPr>
        <w:spacing w:after="0"/>
        <w:ind w:left="0"/>
        <w:jc w:val="both"/>
      </w:pPr>
      <w:r>
        <w:rPr>
          <w:rFonts w:ascii="Times New Roman"/>
          <w:b w:val="false"/>
          <w:i w:val="false"/>
          <w:color w:val="000000"/>
          <w:sz w:val="28"/>
        </w:rPr>
        <w:t>
      1. "Туристік, оның ішінде туристік әлеует, туризм объектілері және туристік қызметті жүзеге асыратын тұлғалар туралы ақпарат беру" мемлекеттік көрсетілетін қызметі (бұдан әрі - мемлекеттік көрсетілетін қызмет) "Ақтөбе облысының кәсіпкерлік мекемесімен (бұдан әрі – көрсетілетін қызметті беруші) көрсетіледі.</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әкімдігінің 01.08.2018 </w:t>
      </w:r>
      <w:r>
        <w:rPr>
          <w:rFonts w:ascii="Times New Roman"/>
          <w:b w:val="false"/>
          <w:i w:val="false"/>
          <w:color w:val="000000"/>
          <w:sz w:val="28"/>
        </w:rPr>
        <w:t>№ 351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Құжаттарды қабылдау және мемлекеттік қызметті көрсету нәтижелерін беру көрсетілетін қызметті берушінің кеңсесі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қызметті нысаны: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көрсетілетін қызметті қорытындысы "Туристік ақпарат, оның ішінде туристік әлеует, туризм объектілері және туристік қызметті жүзеге асыратын тұлғалар туралы туристік ақпарат беру" болып табылады.</w:t>
      </w:r>
      <w:r>
        <w:br/>
      </w:r>
      <w:r>
        <w:rPr>
          <w:rFonts w:ascii="Times New Roman"/>
          <w:b w:val="false"/>
          <w:i w:val="false"/>
          <w:color w:val="000000"/>
          <w:sz w:val="28"/>
        </w:rPr>
        <w:t xml:space="preserve">
      Мемлекеттік көрсетілетін қызметті нәтижесін беру нысаны: қағаз жүзінде. </w:t>
      </w:r>
    </w:p>
    <w:bookmarkEnd w:id="12"/>
    <w:bookmarkStart w:name="z74" w:id="13"/>
    <w:p>
      <w:pPr>
        <w:spacing w:after="0"/>
        <w:ind w:left="0"/>
        <w:jc w:val="left"/>
      </w:pPr>
      <w:r>
        <w:rPr>
          <w:rFonts w:ascii="Times New Roman"/>
          <w:b/>
          <w:i w:val="false"/>
          <w:color w:val="000000"/>
        </w:rPr>
        <w:t xml:space="preserve"> 2. Мемлекеттік қызметті көрсету үдерісінде көрсетілетін қызметті берушінің құрылымдық бөлімшелерінің (қызметкерлерінің) өзара іс-әрекет тәртібін сипаттау</w:t>
      </w:r>
    </w:p>
    <w:bookmarkEnd w:id="13"/>
    <w:bookmarkStart w:name="z75" w:id="14"/>
    <w:p>
      <w:pPr>
        <w:spacing w:after="0"/>
        <w:ind w:left="0"/>
        <w:jc w:val="both"/>
      </w:pPr>
      <w:r>
        <w:rPr>
          <w:rFonts w:ascii="Times New Roman"/>
          <w:b w:val="false"/>
          <w:i w:val="false"/>
          <w:color w:val="000000"/>
          <w:sz w:val="28"/>
        </w:rPr>
        <w:t xml:space="preserve">
      4. Мемлекеттік қызметті жүзеге асыру барысы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өтініш мемлекеттік көрсетілетін қызметті рәсімдерінің басталуы үшін Қазақстан Республикасы Инвестициялар және даму министрінің 2015 жылғы 28 сәуірдегі № 495 "Туризм саласындағы мемлекеттік көрсетілетін қызметтер стандартын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осы "Туристік, оның ішінде туристік әлеует, туризм обьектілері және туристік қызметті жүзеге асыратын тұлғалар туралы ақпарат беру" мемлекеттiк көрсетiлетiн қызметті стандартына (бұдан әрі – стандарт) негіз болып табылады. </w:t>
      </w:r>
      <w:r>
        <w:br/>
      </w:r>
      <w:r>
        <w:rPr>
          <w:rFonts w:ascii="Times New Roman"/>
          <w:b w:val="false"/>
          <w:i w:val="false"/>
          <w:color w:val="000000"/>
          <w:sz w:val="28"/>
        </w:rPr>
        <w:t xml:space="preserve">
      </w:t>
      </w:r>
      <w:r>
        <w:rPr>
          <w:rFonts w:ascii="Times New Roman"/>
          <w:b w:val="false"/>
          <w:i w:val="false"/>
          <w:color w:val="000000"/>
          <w:sz w:val="28"/>
        </w:rPr>
        <w:t>5. Мемлекеттік көрсетілетін қызметті құрамына кіретін әрбір рәсімнің (іс-әрекеттің) мазмұны, оның орындалуының ұзақтығы:</w:t>
      </w:r>
      <w:r>
        <w:br/>
      </w:r>
      <w:r>
        <w:rPr>
          <w:rFonts w:ascii="Times New Roman"/>
          <w:b w:val="false"/>
          <w:i w:val="false"/>
          <w:color w:val="000000"/>
          <w:sz w:val="28"/>
        </w:rPr>
        <w:t xml:space="preserve">
      көрсетілетін қызметті алушы көрсетілетін қызметті берушіге осы мемлекеттік көрсетілетін қызметті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өтінішпен жүгінеді;</w:t>
      </w:r>
      <w:r>
        <w:br/>
      </w:r>
      <w:r>
        <w:rPr>
          <w:rFonts w:ascii="Times New Roman"/>
          <w:b w:val="false"/>
          <w:i w:val="false"/>
          <w:color w:val="000000"/>
          <w:sz w:val="28"/>
        </w:rPr>
        <w:t>
      көрсетілетін қызметті берушінің кеңсе қызметкері 10 (он) минут ішінде өтінішті нөмірін, мерзімін және парақтар санынын көрсете отырып тіркеу журналына тіркейді, көрсетілетін қызметті алушыға өтінішті қабылдап алған адамның тегі мен аты-жөні, қабылдау күні көрсетілген талон береді;</w:t>
      </w:r>
      <w:r>
        <w:br/>
      </w:r>
      <w:r>
        <w:rPr>
          <w:rFonts w:ascii="Times New Roman"/>
          <w:b w:val="false"/>
          <w:i w:val="false"/>
          <w:color w:val="000000"/>
          <w:sz w:val="28"/>
        </w:rPr>
        <w:t>
      тіркеуден кейін көрсетілетін қызметті берушінің кеңсе қызметкері өтінішті 10 (он) минут ішінде көрсетілетін қызметті берушінің басшысына қарауға береді;</w:t>
      </w:r>
      <w:r>
        <w:br/>
      </w:r>
      <w:r>
        <w:rPr>
          <w:rFonts w:ascii="Times New Roman"/>
          <w:b w:val="false"/>
          <w:i w:val="false"/>
          <w:color w:val="000000"/>
          <w:sz w:val="28"/>
        </w:rPr>
        <w:t>
      көрсетілетін қызметті берушінің басшысы 10 (он) минут ішінде көрсетілетін қызметті алушының өтінішін қарастырып, жауапты орындаушыға мемлекеттік қызметті одан әрі орындауға береді;</w:t>
      </w:r>
      <w:r>
        <w:br/>
      </w:r>
      <w:r>
        <w:rPr>
          <w:rFonts w:ascii="Times New Roman"/>
          <w:b w:val="false"/>
          <w:i w:val="false"/>
          <w:color w:val="000000"/>
          <w:sz w:val="28"/>
        </w:rPr>
        <w:t>
      көрсетілетін қызметті берушінің жауапты орындаушысы 5 (бес) жұмыс күні ішінде өтінішті тіркеп, оның толықтығы мен рәсімдеу дұрыстығын тексереді, үзінді көшірмені немесе бас тарту туралы дәлелді жауапты дайындап кеңсе қызметкері арқылы көрсетілетін қызметті берушінің басшысына қол қоюға жібереді;</w:t>
      </w:r>
      <w:r>
        <w:br/>
      </w:r>
      <w:r>
        <w:rPr>
          <w:rFonts w:ascii="Times New Roman"/>
          <w:b w:val="false"/>
          <w:i w:val="false"/>
          <w:color w:val="000000"/>
          <w:sz w:val="28"/>
        </w:rPr>
        <w:t>
      көрсетілетін қызметті берушінің кеңсе қыз жауапты көрсетілетін қызметті берушінің басшысына жібереді;</w:t>
      </w:r>
      <w:r>
        <w:br/>
      </w:r>
      <w:r>
        <w:rPr>
          <w:rFonts w:ascii="Times New Roman"/>
          <w:b w:val="false"/>
          <w:i w:val="false"/>
          <w:color w:val="000000"/>
          <w:sz w:val="28"/>
        </w:rPr>
        <w:t>
      көрсетілетін қызметті берушінің басшысы 10 (он) минут ішінде үзінді көшірмені немесе бас тарту туралы дәлелді жауапқа қол қойып көрсетілетін қызметті берушінің кеңсесіне жібереді;</w:t>
      </w:r>
      <w:r>
        <w:br/>
      </w:r>
      <w:r>
        <w:rPr>
          <w:rFonts w:ascii="Times New Roman"/>
          <w:b w:val="false"/>
          <w:i w:val="false"/>
          <w:color w:val="000000"/>
          <w:sz w:val="28"/>
        </w:rPr>
        <w:t>
      кеңсе қызметкері 10 (он) минут ішінде үзінді көшірмені немесе бас тарту туралы дәлелді жауапты тіркейді, содан кейін көрсетілетін қызметті алушыға мемлекеттік қызметті көрсету қорытындысы туралы хабарлайды және көрсетілетін қызмет алушының жеке жолығуы немесе пошта арқылы мемлекеттік қызметті көрсету қорытындысын жолдайды.</w:t>
      </w:r>
    </w:p>
    <w:bookmarkEnd w:id="14"/>
    <w:bookmarkStart w:name="z85" w:id="15"/>
    <w:p>
      <w:pPr>
        <w:spacing w:after="0"/>
        <w:ind w:left="0"/>
        <w:jc w:val="left"/>
      </w:pPr>
      <w:r>
        <w:rPr>
          <w:rFonts w:ascii="Times New Roman"/>
          <w:b/>
          <w:i w:val="false"/>
          <w:color w:val="000000"/>
        </w:rPr>
        <w:t xml:space="preserve"> 3. Мемлекеттік қызметті көрсету үдерісінде көрсетілетін қызметті берушінің құрылымдық бөлімшелерінің (қызметкерлерінің) өзара іс-әрекет тәртібін сипаттау</w:t>
      </w:r>
    </w:p>
    <w:bookmarkEnd w:id="15"/>
    <w:bookmarkStart w:name="z86" w:id="16"/>
    <w:p>
      <w:pPr>
        <w:spacing w:after="0"/>
        <w:ind w:left="0"/>
        <w:jc w:val="both"/>
      </w:pPr>
      <w:r>
        <w:rPr>
          <w:rFonts w:ascii="Times New Roman"/>
          <w:b w:val="false"/>
          <w:i w:val="false"/>
          <w:color w:val="000000"/>
          <w:sz w:val="28"/>
        </w:rPr>
        <w:t xml:space="preserve">
      6. Көрсетілетін қызметті берушінің мемлекеттік қызметке қатысатын құрылымдық бөлімдерінің (жұмысшыларының) тізілімі: </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7. Әрбір рәсімнің (іс-әрекеттің) ұзақтығын көрсете отырып, әрбір іс-әрекеттің (рәсімнің) өту тәртібінің сипаттамасы:</w:t>
      </w:r>
      <w:r>
        <w:br/>
      </w:r>
      <w:r>
        <w:rPr>
          <w:rFonts w:ascii="Times New Roman"/>
          <w:b w:val="false"/>
          <w:i w:val="false"/>
          <w:color w:val="000000"/>
          <w:sz w:val="28"/>
        </w:rPr>
        <w:t xml:space="preserve">
      көрсетілетін қызметті алушы көрсетілетін қызметті берушіге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жазба өтінішпен жүгінеді;</w:t>
      </w:r>
      <w:r>
        <w:br/>
      </w:r>
      <w:r>
        <w:rPr>
          <w:rFonts w:ascii="Times New Roman"/>
          <w:b w:val="false"/>
          <w:i w:val="false"/>
          <w:color w:val="000000"/>
          <w:sz w:val="28"/>
        </w:rPr>
        <w:t>
      көрсетілетін қызметті берушінің кеңсе қызметкері 10 (он) минут ішінде арызды нөмір, мерзім және парақ санын көрсетіп тіркеу журналына тіркейді, көрсетілетін қызметті алушыға өтінішті қабылдап алған адамның тегі мен аты-жөні, қабылдау күні көрсетілген талон береді;</w:t>
      </w:r>
      <w:r>
        <w:br/>
      </w:r>
      <w:r>
        <w:rPr>
          <w:rFonts w:ascii="Times New Roman"/>
          <w:b w:val="false"/>
          <w:i w:val="false"/>
          <w:color w:val="000000"/>
          <w:sz w:val="28"/>
        </w:rPr>
        <w:t>
      тіркеуден кейін көрсетілетін қызметті берушінің кеңсе қызметкері 10 (он) минут ішінде көрсетілетін қызметті берушінің басшысына қарауға береді;</w:t>
      </w:r>
      <w:r>
        <w:br/>
      </w:r>
      <w:r>
        <w:rPr>
          <w:rFonts w:ascii="Times New Roman"/>
          <w:b w:val="false"/>
          <w:i w:val="false"/>
          <w:color w:val="000000"/>
          <w:sz w:val="28"/>
        </w:rPr>
        <w:t>
      көрсетілетін қызметті берушінің басшысы 10 (он) минут ішінде көрсетілетін қызметті алушының өтінішін қарап, мемлекеттік қызметті одан әрі орындауға үшін жауапты орындаушыға береді;</w:t>
      </w:r>
      <w:r>
        <w:br/>
      </w:r>
      <w:r>
        <w:rPr>
          <w:rFonts w:ascii="Times New Roman"/>
          <w:b w:val="false"/>
          <w:i w:val="false"/>
          <w:color w:val="000000"/>
          <w:sz w:val="28"/>
        </w:rPr>
        <w:t>
      көрсетілетін қызметті берушінің жауапты орындаушысы 5 (бес) жұмыс күні ішінде өтінішті тіркейді, оның толықтығы мен рәсімдеу дұрыстығын тексереді, қорытындысын рәсімдейді, содан кейін дайындап көрсетілетін қызметті берушінің кеңсе қызметкері арқылы көрсетілетін қызметті берушінің басшысына қол қоюға жібереді;</w:t>
      </w:r>
      <w:r>
        <w:br/>
      </w:r>
      <w:r>
        <w:rPr>
          <w:rFonts w:ascii="Times New Roman"/>
          <w:b w:val="false"/>
          <w:i w:val="false"/>
          <w:color w:val="000000"/>
          <w:sz w:val="28"/>
        </w:rPr>
        <w:t>
      көрсетілетін қызметті берушінің кеңсе қызметкері 10 (он) минут ішінде қорытындыны көрсетілетін қызметті берушінің басшысына жібереді;</w:t>
      </w:r>
      <w:r>
        <w:br/>
      </w:r>
      <w:r>
        <w:rPr>
          <w:rFonts w:ascii="Times New Roman"/>
          <w:b w:val="false"/>
          <w:i w:val="false"/>
          <w:color w:val="000000"/>
          <w:sz w:val="28"/>
        </w:rPr>
        <w:t>
      көрсетілетін қызметті берушінің басшысы 10 (он) минут ішінде қорытындыны немесе бас тарту туралы дәлелді жауапқа қол қойып, көрсетілетін қызметті берушінің кеңсесіне жібереді;</w:t>
      </w:r>
      <w:r>
        <w:br/>
      </w:r>
      <w:r>
        <w:rPr>
          <w:rFonts w:ascii="Times New Roman"/>
          <w:b w:val="false"/>
          <w:i w:val="false"/>
          <w:color w:val="000000"/>
          <w:sz w:val="28"/>
        </w:rPr>
        <w:t>
      кеңсе қызметкері 10 (он) минут ішінде қорытындыны немесе бас тарту туралы дәлелді жауапты тіркейді, содан кейін көрсетілетін қызметті алушыға мемлекеттік қызметті көрсету қорытындысы туралы хабарлайды және көрсетілетін қызметті алушының жеке жолығуы немесе пошта арқылы мемлекеттік қызметті көрсету қорытындысын жолдайды.</w:t>
      </w:r>
      <w:r>
        <w:br/>
      </w:r>
      <w:r>
        <w:rPr>
          <w:rFonts w:ascii="Times New Roman"/>
          <w:b w:val="false"/>
          <w:i w:val="false"/>
          <w:color w:val="000000"/>
          <w:sz w:val="28"/>
        </w:rPr>
        <w:t xml:space="preserve">
      </w:t>
      </w:r>
      <w:r>
        <w:rPr>
          <w:rFonts w:ascii="Times New Roman"/>
          <w:b w:val="false"/>
          <w:i w:val="false"/>
          <w:color w:val="000000"/>
          <w:sz w:val="28"/>
        </w:rPr>
        <w:t xml:space="preserve">8. Мемлекеттік қызметті көрсету үдерісінде көрсетілетін қызметті рәсімдердің берушінің құрылымдық бөлімшілерінің (қызметкерлерінің) рәсімдерінің (іс-әрекеттерінің) өзара іс-әрекеттерінің реттілігінің толық сипаттамасы, сондай-ақ халыққа қызметті көрсету орталықтарымен өзара іс-әрекет тәртібінің және мемлекеттік қызметті көрсету үдерісінде ақпараттық жүйелерді қолдану тәртібінің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Мемлекеттік қызметті көрсетудің бизнес-үдерістерінің анықтамалығы көрсетілетін қызметті берушінің интернет-ресурсында орналастырылады.</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оның ішінде</w:t>
            </w:r>
            <w:r>
              <w:br/>
            </w:r>
            <w:r>
              <w:rPr>
                <w:rFonts w:ascii="Times New Roman"/>
                <w:b w:val="false"/>
                <w:i w:val="false"/>
                <w:color w:val="000000"/>
                <w:sz w:val="20"/>
              </w:rPr>
              <w:t>туристік әлеует, туризм</w:t>
            </w:r>
            <w:r>
              <w:br/>
            </w:r>
            <w:r>
              <w:rPr>
                <w:rFonts w:ascii="Times New Roman"/>
                <w:b w:val="false"/>
                <w:i w:val="false"/>
                <w:color w:val="000000"/>
                <w:sz w:val="20"/>
              </w:rPr>
              <w:t>обьектілері және туристік</w:t>
            </w:r>
            <w:r>
              <w:br/>
            </w:r>
            <w:r>
              <w:rPr>
                <w:rFonts w:ascii="Times New Roman"/>
                <w:b w:val="false"/>
                <w:i w:val="false"/>
                <w:color w:val="000000"/>
                <w:sz w:val="20"/>
              </w:rPr>
              <w:t>қызметті жүзеге асыратын</w:t>
            </w:r>
            <w:r>
              <w:br/>
            </w:r>
            <w:r>
              <w:rPr>
                <w:rFonts w:ascii="Times New Roman"/>
                <w:b w:val="false"/>
                <w:i w:val="false"/>
                <w:color w:val="000000"/>
                <w:sz w:val="20"/>
              </w:rPr>
              <w:t>тұлғалар туралы ақпарат</w:t>
            </w:r>
            <w:r>
              <w:br/>
            </w:r>
            <w:r>
              <w:rPr>
                <w:rFonts w:ascii="Times New Roman"/>
                <w:b w:val="false"/>
                <w:i w:val="false"/>
                <w:color w:val="000000"/>
                <w:sz w:val="20"/>
              </w:rPr>
              <w:t>беру" мемлекеттік</w:t>
            </w:r>
            <w:r>
              <w:br/>
            </w:r>
            <w:r>
              <w:rPr>
                <w:rFonts w:ascii="Times New Roman"/>
                <w:b w:val="false"/>
                <w:i w:val="false"/>
                <w:color w:val="000000"/>
                <w:sz w:val="20"/>
              </w:rPr>
              <w:t>көрсетілетін қызметті</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Мемлекеттік көрсетілетін қызметті бизнес-рәсімдерінің анықтамасы </w:t>
      </w:r>
    </w:p>
    <w:p>
      <w:pPr>
        <w:spacing w:after="0"/>
        <w:ind w:left="0"/>
        <w:jc w:val="both"/>
      </w:pPr>
      <w:r>
        <w:drawing>
          <wp:inline distT="0" distB="0" distL="0" distR="0">
            <wp:extent cx="78105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4831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9850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985000" cy="32258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