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e0e0" w14:textId="741e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мәдениет саласында білім беру, тілдерді дамыту, архив ісі және басқаруды құжаттамалық қамтамасыз ету, дене шынықтыру және спорт салаларындағы азаматтық қызметшілер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2015 жылғы 31 желтоқсандағы № 419 бұйрығы. Қазақстан Республикасының Әділет министрлігінде 2016 жылы 23 ақпанда № 13179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Ескерту. Бұйрықтың тақырыбы жаңа редакцияда - ҚР Мәдениет және спорт министрінің 13.11.2020 </w:t>
      </w:r>
      <w:r>
        <w:rPr>
          <w:rFonts w:ascii="Times New Roman"/>
          <w:b w:val="false"/>
          <w:i w:val="false"/>
          <w:color w:val="000000"/>
          <w:sz w:val="28"/>
        </w:rPr>
        <w:t>№ 313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06.01.2023 </w:t>
      </w:r>
      <w:r>
        <w:rPr>
          <w:rFonts w:ascii="Times New Roman"/>
          <w:b w:val="false"/>
          <w:i w:val="false"/>
          <w:color w:val="000000"/>
          <w:sz w:val="28"/>
        </w:rPr>
        <w:t>№ МКС/2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1. Қоса беріліп отырған тізілім бекітілсін:</w:t>
      </w:r>
    </w:p>
    <w:bookmarkEnd w:id="0"/>
    <w:bookmarkStart w:name="z8" w:id="1"/>
    <w:p>
      <w:pPr>
        <w:spacing w:after="0"/>
        <w:ind w:left="0"/>
        <w:jc w:val="both"/>
      </w:pPr>
      <w:r>
        <w:rPr>
          <w:rFonts w:ascii="Times New Roman"/>
          <w:b w:val="false"/>
          <w:i w:val="false"/>
          <w:color w:val="000000"/>
          <w:sz w:val="28"/>
        </w:rPr>
        <w:t>
      1) Мәдениет, мәдениет саласында білім беру саласындағы азаматтық қызметшілер лауазымдарының тізілімі;</w:t>
      </w:r>
    </w:p>
    <w:bookmarkEnd w:id="1"/>
    <w:bookmarkStart w:name="z9"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тілдерді дамыту саласындағы азаматтық қызметшілер лауазымдарының тізілімі;</w:t>
      </w:r>
    </w:p>
    <w:bookmarkEnd w:id="2"/>
    <w:bookmarkStart w:name="z10" w:id="3"/>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архив ісі және басқаруды құжаттамалық қамтамасыз ету саласындағы азаматтық қызметшілер лауазымдарының тізілімі;</w:t>
      </w:r>
    </w:p>
    <w:bookmarkEnd w:id="3"/>
    <w:bookmarkStart w:name="z11" w:id="4"/>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 қосымшасына</w:t>
      </w:r>
      <w:r>
        <w:rPr>
          <w:rFonts w:ascii="Times New Roman"/>
          <w:b w:val="false"/>
          <w:i w:val="false"/>
          <w:color w:val="000000"/>
          <w:sz w:val="28"/>
        </w:rPr>
        <w:t xml:space="preserve"> сәйкес дене шынықтыру және спорт саласындағы азаматтық қызметшілер лауазымдарының тізілімі;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Мәдениет және спорт министрінің 27.11.2017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Мәдениет және спорт министрінің 27.11.2017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13.11.2020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2. Қазақстан Республикасы Мәдениет және спорт министрлігінің Экономика және қаржы департаменті заңнамада белгіленген тәртіппен:</w:t>
      </w:r>
    </w:p>
    <w:bookmarkEnd w:id="5"/>
    <w:bookmarkStart w:name="z14"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5"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құқықтың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7"/>
    <w:bookmarkStart w:name="z16" w:id="8"/>
    <w:p>
      <w:pPr>
        <w:spacing w:after="0"/>
        <w:ind w:left="0"/>
        <w:jc w:val="both"/>
      </w:pPr>
      <w:r>
        <w:rPr>
          <w:rFonts w:ascii="Times New Roman"/>
          <w:b w:val="false"/>
          <w:i w:val="false"/>
          <w:color w:val="000000"/>
          <w:sz w:val="28"/>
        </w:rPr>
        <w:t>
      3) осы бұйрықтың Қазақстан Республикасы Мәдениет және спорт министрлігінің интернет–ресурсында орналасуын;</w:t>
      </w:r>
    </w:p>
    <w:bookmarkEnd w:id="8"/>
    <w:bookmarkStart w:name="z17" w:id="9"/>
    <w:p>
      <w:pPr>
        <w:spacing w:after="0"/>
        <w:ind w:left="0"/>
        <w:jc w:val="both"/>
      </w:pPr>
      <w:r>
        <w:rPr>
          <w:rFonts w:ascii="Times New Roman"/>
          <w:b w:val="false"/>
          <w:i w:val="false"/>
          <w:color w:val="000000"/>
          <w:sz w:val="28"/>
        </w:rPr>
        <w:t>
      4) Қазақстан Республикасы Мәдениет және спорт министрлігінің Заң қызметі департаментіне осы тарауларда көрсетілген іс–шаралар орындалғандығы туралы, он күнтізбелік күннен кейін ақпарат жіберуді қамтамасыз етсін.</w:t>
      </w:r>
    </w:p>
    <w:bookmarkEnd w:id="9"/>
    <w:bookmarkStart w:name="z18" w:id="10"/>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министрлігінің Жауапты хатшысына жүктелсін.</w:t>
      </w:r>
    </w:p>
    <w:bookmarkEnd w:id="10"/>
    <w:bookmarkStart w:name="z19" w:id="11"/>
    <w:p>
      <w:pPr>
        <w:spacing w:after="0"/>
        <w:ind w:left="0"/>
        <w:jc w:val="both"/>
      </w:pPr>
      <w:r>
        <w:rPr>
          <w:rFonts w:ascii="Times New Roman"/>
          <w:b w:val="false"/>
          <w:i w:val="false"/>
          <w:color w:val="000000"/>
          <w:sz w:val="28"/>
        </w:rPr>
        <w:t>
      4. Осы бұйрық бірінші ресми жарияланған күнінен бастап қолданысқа енгізіледі және 2016 жылдың 1 қаңтарынан туындаған қатынастарға таралады.</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министрінің 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Әзілханов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 Т. Дүйсенова   </w:t>
      </w:r>
    </w:p>
    <w:p>
      <w:pPr>
        <w:spacing w:after="0"/>
        <w:ind w:left="0"/>
        <w:jc w:val="both"/>
      </w:pPr>
      <w:r>
        <w:rPr>
          <w:rFonts w:ascii="Times New Roman"/>
          <w:b w:val="false"/>
          <w:i w:val="false"/>
          <w:color w:val="000000"/>
          <w:sz w:val="28"/>
        </w:rPr>
        <w:t>
      23 қаңтар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 м.а.</w:t>
            </w:r>
            <w:r>
              <w:br/>
            </w:r>
            <w:r>
              <w:rPr>
                <w:rFonts w:ascii="Times New Roman"/>
                <w:b w:val="false"/>
                <w:i w:val="false"/>
                <w:color w:val="000000"/>
                <w:sz w:val="20"/>
              </w:rPr>
              <w:t>2015 жылғы 31 желтоқсандағы</w:t>
            </w:r>
            <w:r>
              <w:br/>
            </w:r>
            <w:r>
              <w:rPr>
                <w:rFonts w:ascii="Times New Roman"/>
                <w:b w:val="false"/>
                <w:i w:val="false"/>
                <w:color w:val="000000"/>
                <w:sz w:val="20"/>
              </w:rPr>
              <w:t>№ 419 бұйрығына сәйкес 1 қосымша</w:t>
            </w:r>
          </w:p>
        </w:tc>
      </w:tr>
    </w:tbl>
    <w:p>
      <w:pPr>
        <w:spacing w:after="0"/>
        <w:ind w:left="0"/>
        <w:jc w:val="left"/>
      </w:pPr>
      <w:r>
        <w:rPr>
          <w:rFonts w:ascii="Times New Roman"/>
          <w:b/>
          <w:i w:val="false"/>
          <w:color w:val="000000"/>
        </w:rPr>
        <w:t xml:space="preserve"> Мәдениет, мәдениет саласында білім беру салаларындағы азаматтық қызметшілер лауазымдарының тізілімі</w:t>
      </w:r>
    </w:p>
    <w:p>
      <w:pPr>
        <w:spacing w:after="0"/>
        <w:ind w:left="0"/>
        <w:jc w:val="both"/>
      </w:pPr>
      <w:r>
        <w:rPr>
          <w:rFonts w:ascii="Times New Roman"/>
          <w:b w:val="false"/>
          <w:i w:val="false"/>
          <w:color w:val="ff0000"/>
          <w:sz w:val="28"/>
        </w:rPr>
        <w:t xml:space="preserve">
      Ескерту. 1-қосымшағы өзгерістер енгізілді – ҚР Мәдениет және спорт министрінің 27.11.2017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13.11.2020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 Басқарушы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басшысының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басшысының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басшысының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басшылары (директорлары)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басшысының (директорының) әкімшілік-шаруашылық мәселелер жөніндегі басшысының (директорының)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жоғары оқу орнының факультеті, ғылыми-зерттеу институты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ғылыми хатшысы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көркемдік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филиалының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қызметінің, кафедраның, орталығының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жоғары оқу орнының ғылыми-зерттеу институты, факультет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бас: қор сақтаушы, редактор, режиссер, балетмейстер, дирижер, хормейстер,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филиалының басшысының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басшысының (директорының) әкімшілік-шаруашылық мәселелер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көркемдік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ғылыми хатшысы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бас: қор сақтаушы, редактор, режиссер, балетмейстер, дирижер, хормейстер,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қызметінің, орталығының, басқармасының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филиалының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филиал басшысының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басшысының (директорының) әкімшілік-шаруашылық мәселелер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көркемдік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ғылыми хатшысы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бас: қор сақтаушы, редактор, режиссер, балетмейстер, дирижер, хормейстер, суретші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қызметі, орталығы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 редакторының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жоғары оқу орнының кітапханасы, ғылыми-зерттеу зертханасының басшысы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тобының, бөлімінің, зертханасының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 әкімші, инженер, тарихи-мәдени мұралар объектілерін қорғау және есепке алу жөніндегі инспектор, энергетик, экономист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труппа, әдеби-драмалық бөлім, режиссерлық, музыкалық бөлім, көркемдік қойылым бөлімі, педагогикалық бөлім, өндірістік шеберхана, концерттік зал, әдістемелік кабинет, қалпына келтіру шеберханасы, кітапхана, зертхана меңгерушісі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жоғары оқу орнының кітапханасы, ғылыми-зерттеу зертханасы басшысының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тобы, бөлімі, зертханасы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секторының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труппа, әдеби-драмалық бөлім, режиссерлық, музыкалық бөлім, көркемдік қойылым бөлімі, педагогикалық бөлім, өндірістік шеберхана, концерттік зал, әдістемелік кабинет, қалпына келтіру шеберханасы, кітапхана, зертхана меңгерушісінің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қызметі, орталығы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бас редакторының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оқу орнының кітапхана, оқу бөлімі басшысы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тобының, бөлімінің, зертхана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бас: әкімші, инженер, тарихи-мәдени мұралар объектілерін қорғау және есепке алу жөніндегі инспектор, энергетик, экономист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труппа, әдеби-драмалық бөлім, режиссерлық, музыкалық бөлім, көркемдік қойылым бөлімі, педагогикалық бөлім, өндірістік шеберхана, концерттік зал, әдістемелік кабинет, қалпына келтіру шеберханасы, кітапхана, зертхана меңгерушісі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оқу орнының кітапхана, оқу бөлімі басшысының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(астана,республикалық маңызы бар қалалар) тобы, бөлімінің, зертханасы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филиал бөлімінің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сектор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қызметі, орталығы, басқармасы басшысының орынбасары (облыстық маңызы бар қалалар)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бас редакторының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тобының, бөлімінің, зертханасының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бас: әкімші, инженер, экономист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труппа, әдеби-драмалық бөлім, режиссерлық, музыкалық бөлім, көркемдік қойылым бөлімі, педагогикалық бөлім, өндірістік шеберхана, концерттік зал, әдістемелік кабинет, қалпына келтіру шеберханасы, кітапхана, зертхана меңгерушісі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тобы, зертханасы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сектор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бөлім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p>
            <w:pPr>
              <w:spacing w:after="20"/>
              <w:ind w:left="20"/>
              <w:jc w:val="both"/>
            </w:pPr>
            <w:r>
              <w:rPr>
                <w:rFonts w:ascii="Times New Roman"/>
                <w:b w:val="false"/>
                <w:i w:val="false"/>
                <w:color w:val="000000"/>
                <w:sz w:val="20"/>
              </w:rPr>
              <w:t>
Ғылыми-практикалық орталықтың аға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p>
            <w:pPr>
              <w:spacing w:after="20"/>
              <w:ind w:left="20"/>
              <w:jc w:val="both"/>
            </w:pPr>
            <w:r>
              <w:rPr>
                <w:rFonts w:ascii="Times New Roman"/>
                <w:b w:val="false"/>
                <w:i w:val="false"/>
                <w:color w:val="000000"/>
                <w:sz w:val="20"/>
              </w:rPr>
              <w:t>
Ғылыми-практикалық орталықтың әдіскері</w:t>
            </w:r>
          </w:p>
          <w:p>
            <w:pPr>
              <w:spacing w:after="20"/>
              <w:ind w:left="20"/>
              <w:jc w:val="both"/>
            </w:pPr>
            <w:r>
              <w:rPr>
                <w:rFonts w:ascii="Times New Roman"/>
                <w:b w:val="false"/>
                <w:i w:val="false"/>
                <w:color w:val="000000"/>
                <w:sz w:val="20"/>
              </w:rPr>
              <w:t>
Жоғары оқу орны оқытушысы, техникалық және кәсіптік білім беру ұйымының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әдіскері, техникалық және кәсіптік білім беру ұйымының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ұйымының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(ғылым)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санаттағы мамандар: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кинорежиссер, кинооператор,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палеограф,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санаттағы мамандар: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кинорежиссер, кинооператор,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палеограф,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екінші санаттағы мамандар: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кинорежиссер, кинооператор,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палеограф,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 әкімші (негізгі қызметтер),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археолог, сәулетші (негізгі қызметтер), режиссер ассистенті, арт-менеджер,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тарихшы (негізгі қызметтер), өнертанушы, кинорежиссер, кинооператор, мәдени ұйымдастырушы (негізгі қызметтер), зертханашы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музыкалық әрлеуші, палеограф, продюсер, редактор (негізгі қызметтер), режиссер, қоюшы режиссер, вокал, балет бойынша, сахналық қимылды, цирк нөмірлерін үйретуші, таксидермист, хореограф, хормейстер, қор сақтаушы, барлық атаудағы суретшілер (негізгі қызметтер), экскурсовод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санаттағы мамандар: аккомпаниатор, концертмейстр, аккомпаниатор – концертмейстр, барлық атаудағы әртістері, музейлер қорын есепке алу архивисті, балетмейстер, библиограф, кітапханашы, цирктің (хайуанаттар паркінің) мал дәрігері, дирижер, дыбыс режиссері, кинооператор, цирк (хайуанаттар паркінің) 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бірінші санаттағы мамандар: аккомпаниатор, концертмейстр, аккомпаниатор – концертмейстр, барлық атаудағы әртістері, музейлер қорын есепке алу архивисті, балетмейстер, библиограф, кітапханашы, цирктің (хайуанаттар паркінің) мал дәрігері, дирижер, дыбыс режиссері, кинооператор, цирк (хайуанаттар паркінің) 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санаттағы мамандар: аккомпаниатор, концертмейстр, аккомпаниатор – концертмейстр, барлық атаудағы әртістері, музейлер қорын есепке алу архивисті, балетмейстер, библиограф, кітапханашы, цирктің (хайуанаттар паркінің) мал дәрігері, дирижер, дыбыс режиссері, кинооператор, цирк (хайуанаттар паркінің) 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мамандар: әкімші (негізгі қызметтер), аккомпаниатор, концертмейстр, аккомпаниатор – концертмейстр, барлық атаудағы әртістері, музейлер қорын есепке алу архивисті, археолог, сәулетші (негізгі қызметтер), режиссер ассистенті, балетмейстер, библиограф, кітапханашы, цирктің (хайуанаттар паркінің) мал дәрігері, дирижер, дыбыс режиссері, кинооператор, цирк (хайуанаттар паркінің) зоотехнигі, барлық атаудағы инженер (негізгі қызметтер), тарихшы (негізгі қызметтер), өнертанушы,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музыкалық әрлеуші, продюсер, редактор (негізгі қызметтер), режиссер, қоюшы режиссер, вокал, балет бойынша, сахналық қимылды, цирк нөмірлерін үйретуші, таксидермист, хореограф, хормейстер, қор сақтаушы, барлық атаудағы суретшілер (негізгі қызметтер), экскурсовод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w:t>
            </w:r>
          </w:p>
          <w:p>
            <w:pPr>
              <w:spacing w:after="20"/>
              <w:ind w:left="20"/>
              <w:jc w:val="both"/>
            </w:pPr>
            <w:r>
              <w:rPr>
                <w:rFonts w:ascii="Times New Roman"/>
                <w:b w:val="false"/>
                <w:i w:val="false"/>
                <w:color w:val="000000"/>
                <w:sz w:val="20"/>
              </w:rPr>
              <w:t>
барлық мамандық мұғалімдері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w:t>
            </w:r>
          </w:p>
          <w:p>
            <w:pPr>
              <w:spacing w:after="20"/>
              <w:ind w:left="20"/>
              <w:jc w:val="both"/>
            </w:pPr>
            <w:r>
              <w:rPr>
                <w:rFonts w:ascii="Times New Roman"/>
                <w:b w:val="false"/>
                <w:i w:val="false"/>
                <w:color w:val="000000"/>
                <w:sz w:val="20"/>
              </w:rPr>
              <w:t>
барлы мамандық мұғалімдері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w:t>
            </w:r>
          </w:p>
          <w:p>
            <w:pPr>
              <w:spacing w:after="20"/>
              <w:ind w:left="20"/>
              <w:jc w:val="both"/>
            </w:pPr>
            <w:r>
              <w:rPr>
                <w:rFonts w:ascii="Times New Roman"/>
                <w:b w:val="false"/>
                <w:i w:val="false"/>
                <w:color w:val="000000"/>
                <w:sz w:val="20"/>
              </w:rPr>
              <w:t>
барлық мамандық мұғалімдері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w:t>
            </w:r>
          </w:p>
          <w:p>
            <w:pPr>
              <w:spacing w:after="20"/>
              <w:ind w:left="20"/>
              <w:jc w:val="both"/>
            </w:pPr>
            <w:r>
              <w:rPr>
                <w:rFonts w:ascii="Times New Roman"/>
                <w:b w:val="false"/>
                <w:i w:val="false"/>
                <w:color w:val="000000"/>
                <w:sz w:val="20"/>
              </w:rPr>
              <w:t>
барлық мамандық мұғалімдері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w:t>
            </w:r>
          </w:p>
          <w:p>
            <w:pPr>
              <w:spacing w:after="20"/>
              <w:ind w:left="20"/>
              <w:jc w:val="both"/>
            </w:pPr>
            <w:r>
              <w:rPr>
                <w:rFonts w:ascii="Times New Roman"/>
                <w:b w:val="false"/>
                <w:i w:val="false"/>
                <w:color w:val="000000"/>
                <w:sz w:val="20"/>
              </w:rPr>
              <w:t>
әлеуметтік педагог, педагог-психолог, ұйымдастырушы - педагог, қосымша білім беру педагогі, музыкалық жетекші (негізгі қызметтер), аккомпаниатор (негізгі қызметтер), аккомпаниатор - концертмейстер (негізгі қызметтер), тәрбиеші (интернат)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 әлеуметтік педагог, педагог-психолог, ұйымдастырушы - педагог, қосымша білім беру педагогі, музыкалық жетекші (негізгі қызметтер), аккомпаниатор (негізгі қызметтер), аккомпаниатор - концертмейстер (негізгі қызметтер), тәрбиеші (интернат)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әлеуметтік педагог, педагог-психолог, ұйымдастырушы - педагог, қосымша білім беру педагогі, музыкалық жетекші (негізгі қызметтер), аккомпаниатор (негізгі қызметтер), аккомпаниатор - концертмейстер (негізгі қызметтер), тәрбиеші (интернат)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w:t>
            </w:r>
          </w:p>
          <w:p>
            <w:pPr>
              <w:spacing w:after="20"/>
              <w:ind w:left="20"/>
              <w:jc w:val="both"/>
            </w:pPr>
            <w:r>
              <w:rPr>
                <w:rFonts w:ascii="Times New Roman"/>
                <w:b w:val="false"/>
                <w:i w:val="false"/>
                <w:color w:val="000000"/>
                <w:sz w:val="20"/>
              </w:rPr>
              <w:t>
педагог-психолог, әлеуметтік пегагог, ұйымдастырушы - педагог, қосымша білім беру педагогі, музыкалық жетекші (негізгі қызметтер), аккомпаниатор (негізгі қызметтер), аккомпаниатор - концертмейстер (негізгі қызметтер), (жатақхана және интернат) тәрбиешісі, хореограф, балетмейстер, дирижер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мамандар:</w:t>
            </w:r>
          </w:p>
          <w:p>
            <w:pPr>
              <w:spacing w:after="20"/>
              <w:ind w:left="20"/>
              <w:jc w:val="both"/>
            </w:pPr>
            <w:r>
              <w:rPr>
                <w:rFonts w:ascii="Times New Roman"/>
                <w:b w:val="false"/>
                <w:i w:val="false"/>
                <w:color w:val="000000"/>
                <w:sz w:val="20"/>
              </w:rPr>
              <w:t>
барлық мамандық мұғалімдері, қосымша білім беру педагогі, ұйымдастырушы - педагог, музыкалық жетекші, аккомпаниатор (негізгі қызметтер), аккомпаниатор - концертмейстер (негізгі қызметтер), тәрбиеші (интернат)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мамандар: барлық мамандық мұғалімдері, қосымша білім беру педагогі, ұйымдастырушы - педагог, музыкалық жетекші, аккомпаниатор (негізгі қызметтер), аккомпаниатор - концертмейстер (негізгі қызметтер), тәрбиеші (интернат)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мамандар:</w:t>
            </w:r>
          </w:p>
          <w:p>
            <w:pPr>
              <w:spacing w:after="20"/>
              <w:ind w:left="20"/>
              <w:jc w:val="both"/>
            </w:pPr>
            <w:r>
              <w:rPr>
                <w:rFonts w:ascii="Times New Roman"/>
                <w:b w:val="false"/>
                <w:i w:val="false"/>
                <w:color w:val="000000"/>
                <w:sz w:val="20"/>
              </w:rPr>
              <w:t>
барлық мамандық мұғалімдері, қосымша білім беру педагогі, ұйымдастырушы - педагог, музыкалық жетекші, аккомпаниатор (негізгі қызметтер), аккомпаниатор - концертмейстер (негізгі қызметтер), тәрбиеші (интернат)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санатты жоқ мамандар:</w:t>
            </w:r>
          </w:p>
          <w:p>
            <w:pPr>
              <w:spacing w:after="20"/>
              <w:ind w:left="20"/>
              <w:jc w:val="both"/>
            </w:pPr>
            <w:r>
              <w:rPr>
                <w:rFonts w:ascii="Times New Roman"/>
                <w:b w:val="false"/>
                <w:i w:val="false"/>
                <w:color w:val="000000"/>
                <w:sz w:val="20"/>
              </w:rPr>
              <w:t>
барлық мамандық мұғалімдері, тәрбиеші, қосымша білім беру педагогі, ұйымдастырушы - педагог, музыкалық жетекші, аккомпаниатор (негізгі қызметтер), аккомпаниатор - концертмейстер (негізгі қызметтер), тәрбиеші (интернат, жатахана), хореограф, балетмейстер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 Әкімшілік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музей, кітпахана, тәрбиеші жұмысы бойынша, асхана, пайдалану-техникалық қамтамасыз ету қоймасы, жылу қазандығы басшысы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интернат, оқу шеберханасы, қашықтықтан оқыту бөлімі, кафедра жанындағы зертхана, музыкалық зал, студия, павильон, оқу театры, жатахана басшысы Басшының көмекшісі.Баспасөз - хатшысы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мамандар: аранжировщик, архивист, кітапханашы, бухгалтер, визажист, гример-пастижер, барлық мамандықтағы инженер, дизайнер, инспектор, инструктор, зертханашы, киномеханик, кинофильмді жалға алу тексерушісі, конферансье, консультант, мәдени ұйымдастырушы, аспаптарды реттеуші-күйіне келтіруші, барлық атаудағы мастер, маркетолог, әдістемеші, механик, барлық атаудағы менеджер, ТЖ бойынша маман, кеңсе-менеджері, аудармашы, психолог, бағдарламашы, фильм материалдарын қалпына келтіруші (фильм көшірмелерін қалпына келтіруші), референт, статистик, барлық атаудағы техниктер, технолог, фотограф, энергетик, экономист, заңгер, қор сақтаушы, корректор, редактор, репетитор, суретшілердің барлық атауы, дыбыс операторы, дыбыс режиссері, иллюстрациялаушы. Режисердің көмекшісі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мамандар: аранжировщик, архивист, кітапханашы, бухгалтер, визажист, гример-пастижер, барлық мамандықтағы инженер, дизайнер, инспектор, инструктор, зертханашы, киномеханик, кинофильмді жалға алу тексерушісі, конферансье, мәдени ұйымдастырушы, аспаптарды реттеуші-күйіне келтіруші, барлық атаудағы мастер, маркетолог, әдістемеші, механик, барлық атаудағы менеджер, ТЖ бойынша маман, кеңсе-менеджері, аудармашы, психолог, бағдарламашы, фильм материалдарын қалпына келтіруші (фильм көшірмелерін қалпына келтіруші), референт, социолог, статистик, барлық атаудағы техниктер, технолог, фотограф, энергетик, экономист, заң кеңесшісі, қор сақтаушы, корректор, редактор, репетитор, технолог, суретшілердің барлық атауы, дыбыс операторы, дыбыс режиссері, иллюстрациялаушы. Режисердің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шаруашылық қызмет көрсетумен айналысатын құрылымдық бөлімшенің жетекшісі: билет кассалары, бюро (анықтама, машиналық жазба, ақпараттық, көшіру-көбейту) видеотека, гараж, іс-жүргізу, сақтау камерасы, кеңсе, киім бөлмесі, жатақхана, кір жуатын орын, жалға беру пункті, қойма, ауысым, учаске, шаруашылық, фильмотека, фонотека, фотозертхана, бөлім, экспедиция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ассистент, қамтамасыз ету агенті, архивариус, диктор, диспетчер, кезекші әкімші, рұқсаттама бюросының кезекшісі, ойын автоматтар залының кезекшісі, іс жүргізуші, кассир, кастелянша, комендант, бақылаушы, билет тексеруші, суфлер, костюмер, мұражай қараушысы, күзетші, жарық беруші, көшіру көбейту машиналарының, жарық аппаратурасы, байланыс жүйелері, қауіпсіздік қызметі, бейне жазба, дыбыс жазба, фотовидео аппаратуралары, компьютерлік техника (бағдарламалар), электрондық есептеу машиналарының, компьютерлік құрылғыларға қызмет көрсету жөніндегі диспетчерлік қызмет операторы, реквизитор, хатшы, хатшы-стенографист, стенографист, тәрбиешінің көмекшісі, паспортист</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Республикалық маңызы бар ММ – бұл Қазақстан Республикасы Мәдентиет және спорт министрлігінің қарамағындағы мәдениет, мәдениет саласында білім беру саласындағы республикалық мемлекеттік мекемелері, Қазақстан Республикасы Мәдениет және спорт министрлігінің "Күләш Байсейітова атындағы дарынды балаларға арналған республикалық мамандандырылған музыкалық орта мектеп-интернаты" республикалық мемлекеттік мекемесін, Қазақстан Республикасы Мәдениет және спорт министрлігінің "Ахмет Жұбанов атындағы Республикалық мамандандырылған дарынды балаларға арналған қазақ музыкалық мектеп-интернаты" республикалық мемлекеттік мекемесін қоспағанда;</w:t>
      </w:r>
    </w:p>
    <w:p>
      <w:pPr>
        <w:spacing w:after="0"/>
        <w:ind w:left="0"/>
        <w:jc w:val="both"/>
      </w:pPr>
      <w:r>
        <w:rPr>
          <w:rFonts w:ascii="Times New Roman"/>
          <w:b w:val="false"/>
          <w:i w:val="false"/>
          <w:color w:val="000000"/>
          <w:sz w:val="28"/>
        </w:rPr>
        <w:t>
      Облыстық маңызы бар ММ – бұл облыстық, астана, республикалық маңызы бар қалалардың жергілікті атқарушы органдар қарамағындағы мәдениет, мәдениет саласында білім беру саласындағы мемлекеттік мекемелері, соның ішінде Қазақстан Республикасы Мәдениет және спорт министрлігінің "Күләш Байсейітова атындағы дарынды балаларға арналған республикалық мамандандырылған музыкалық орта мектеп-интернаты" республикалық мемлекеттік мекемесі, Қазақстан Республикасы Мәдениет және спорт министрлігінің "Ахмет Жұбанов атындағы Республикалық мамандандырылған дарынды балаларға арналған қазақ музыкалық мектеп-интернаты" республикалық мемлекеттік мекемесі;</w:t>
      </w:r>
    </w:p>
    <w:p>
      <w:pPr>
        <w:spacing w:after="0"/>
        <w:ind w:left="0"/>
        <w:jc w:val="both"/>
      </w:pPr>
      <w:r>
        <w:rPr>
          <w:rFonts w:ascii="Times New Roman"/>
          <w:b w:val="false"/>
          <w:i w:val="false"/>
          <w:color w:val="000000"/>
          <w:sz w:val="28"/>
        </w:rPr>
        <w:t>
      Аудандық маңызы бар ММ – бұл аудандар, облыстық маңызы бар қалалардың жергілікті атқарушы органдар қарамағындағы мәдениет саласындағы мемлекеттік мекемелері;</w:t>
      </w:r>
    </w:p>
    <w:p>
      <w:pPr>
        <w:spacing w:after="0"/>
        <w:ind w:left="0"/>
        <w:jc w:val="both"/>
      </w:pPr>
      <w:r>
        <w:rPr>
          <w:rFonts w:ascii="Times New Roman"/>
          <w:b w:val="false"/>
          <w:i w:val="false"/>
          <w:color w:val="000000"/>
          <w:sz w:val="28"/>
        </w:rPr>
        <w:t>
      Ауылдық маңызы бар ММ – бұл ауылдық округтің, ауылдық округтің құрамына кірмейтін кент пен ауылдың жергілікті атқарушы органдар қарамағындағы мәдениет саласындағы мемлекеттік мекемелері;</w:t>
      </w:r>
    </w:p>
    <w:p>
      <w:pPr>
        <w:spacing w:after="0"/>
        <w:ind w:left="0"/>
        <w:jc w:val="both"/>
      </w:pPr>
      <w:r>
        <w:rPr>
          <w:rFonts w:ascii="Times New Roman"/>
          <w:b w:val="false"/>
          <w:i w:val="false"/>
          <w:color w:val="000000"/>
          <w:sz w:val="28"/>
        </w:rPr>
        <w:t>
      Республикалық маңызы бар МҚК – бұл Қазақстан Республикасы Мәдентиет және спорт министрлігінің қарамағындағы мәдениет, мәдениет  саласында білім беру саласындағы республикалық мемлекеттік қазыналық кәсіпорындары, Қазақстан Республикасы Мәдениет және спорт министрлігінің "А. Селезнев атындағы Алматы хореографиялық училищесі" республикалық мемлекеттік қазыналық кәсіпорынын, Қазақстан Республикасы Мәдениет және спорт министрлігінің "П. Чайковский атындағы Алматы музыкалық колледжі" республикалық мемлекеттік қазыналық кәсіпорынын, Қазақстан Республикасы Мәдениет және спорт министрлігінің "Ж. Елебеков атындағы Республикалық эстрада-цирк колледжі" республикалық мемлекеттік қазыналық кәсіпорынын, Қазақстан Республикасы Мәдениет және спорт министрлігінің "О. Таңсықбаев атындағы Алматы декоративтік-қолданбалы өнер колледжі" республикалық мемлекеттік қазыналық кәсіпорынын қоспағанда;</w:t>
      </w:r>
    </w:p>
    <w:p>
      <w:pPr>
        <w:spacing w:after="0"/>
        <w:ind w:left="0"/>
        <w:jc w:val="both"/>
      </w:pPr>
      <w:r>
        <w:rPr>
          <w:rFonts w:ascii="Times New Roman"/>
          <w:b w:val="false"/>
          <w:i w:val="false"/>
          <w:color w:val="000000"/>
          <w:sz w:val="28"/>
        </w:rPr>
        <w:t>
      Облыстық маңызы бар МҚК – бұл облыстық, астана, республикалық маңызы бар қалалардың жергілікті атқарушы органдар қарамағындағы мәдениет, мәдениет  саласында білім беру саласындағы мемлекеттік қазыналық кәсіпорнындары, соның ішінде Қазақстан Республикасы Мәдениет және спорт министрлігінің "А. Селезнев атындағы Алматы хореографиялық училищесі" республикалық мемлекеттік қазыналық кәсіпорыны, Қазақстан Республикасы Мәдениет және спорт министрлігінің "П. Чайковский атындағы Алматы музыкалық колледжі" республикалық мемлекеттік қазыналық кәсіпорыны, Қазақстан Республикасы Мәдениет және спорт министрлігінің "Ж. Елебеков атындағы Республикалық эстрада-цирк колледжі" республикалық мемлекеттік қазыналық кәсіпорыны, Қазақстан Республикасы Мәдениет және спорт министрлігінің "О. Таңсықбаев атындағы Алматы декоративтік-қолданбалы өнер колледжі" республикалық мемлекеттік қазыналық кәсіпорыны;</w:t>
      </w:r>
    </w:p>
    <w:p>
      <w:pPr>
        <w:spacing w:after="0"/>
        <w:ind w:left="0"/>
        <w:jc w:val="both"/>
      </w:pPr>
      <w:r>
        <w:rPr>
          <w:rFonts w:ascii="Times New Roman"/>
          <w:b w:val="false"/>
          <w:i w:val="false"/>
          <w:color w:val="000000"/>
          <w:sz w:val="28"/>
        </w:rPr>
        <w:t>
      Аудандық маңызы бар МҚК – бұл аудандар, облыстық маңызы бар қалалардың жергілікті атқарушы органдар қарамағындағы мәдениет саласындағы мемлекеттік қазыналық кәсіпорнындары;</w:t>
      </w:r>
    </w:p>
    <w:p>
      <w:pPr>
        <w:spacing w:after="0"/>
        <w:ind w:left="0"/>
        <w:jc w:val="both"/>
      </w:pPr>
      <w:r>
        <w:rPr>
          <w:rFonts w:ascii="Times New Roman"/>
          <w:b w:val="false"/>
          <w:i w:val="false"/>
          <w:color w:val="000000"/>
          <w:sz w:val="28"/>
        </w:rPr>
        <w:t>
      Ауылдық маңызы бар МҚК – бұл ауылдық округтің, ауылдық округтің құрамына кірмейтін кент пен ауылдың жергілікті атқарушы органдар қарамағындағы мәдениет саласындағы мемлекеттік қазыналық кәсіпорнындары.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 м.а.</w:t>
            </w:r>
            <w:r>
              <w:br/>
            </w:r>
            <w:r>
              <w:rPr>
                <w:rFonts w:ascii="Times New Roman"/>
                <w:b w:val="false"/>
                <w:i w:val="false"/>
                <w:color w:val="000000"/>
                <w:sz w:val="20"/>
              </w:rPr>
              <w:t>2015 жылғы 31 желтоқсандағы</w:t>
            </w:r>
            <w:r>
              <w:br/>
            </w:r>
            <w:r>
              <w:rPr>
                <w:rFonts w:ascii="Times New Roman"/>
                <w:b w:val="false"/>
                <w:i w:val="false"/>
                <w:color w:val="000000"/>
                <w:sz w:val="20"/>
              </w:rPr>
              <w:t>№ 419 бұйрығына сәйкес 2 қосымша</w:t>
            </w:r>
          </w:p>
        </w:tc>
      </w:tr>
    </w:tbl>
    <w:p>
      <w:pPr>
        <w:spacing w:after="0"/>
        <w:ind w:left="0"/>
        <w:jc w:val="left"/>
      </w:pPr>
      <w:r>
        <w:rPr>
          <w:rFonts w:ascii="Times New Roman"/>
          <w:b/>
          <w:i w:val="false"/>
          <w:color w:val="000000"/>
        </w:rPr>
        <w:t xml:space="preserve"> Тілдерді дамыту саласындағы азаматтық қызметшілер</w:t>
      </w:r>
      <w:r>
        <w:br/>
      </w:r>
      <w:r>
        <w:rPr>
          <w:rFonts w:ascii="Times New Roman"/>
          <w:b/>
          <w:i w:val="false"/>
          <w:color w:val="000000"/>
        </w:rPr>
        <w:t>лауазымдарының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 Басқарушы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РМҚК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КММ, МКҚК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КММ, МКҚК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КММ, МКҚК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КММ, МКҚК басшысының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РМҚК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РМҚК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КММ, МКҚК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КММ, МКҚК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КММ, МКҚК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КММ, МКҚК бас бухгалтерінің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РМҚК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РМҚК бөлім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РМҚК бас редакторы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КММ, МКҚК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КММ, МКҚК бөлім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КММ, МКҚК бөлім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Блогы -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аға ғылыми-практикалық орталықтың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ғылыми-практикалық орталықтың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қызметкерлердің жоғарғы деңгейдегі жоғарғы санат маманы: қазақ, орыс, ағылшын тілдер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қызметкерлердің жоғарғы деңгейдегі бірінші санат маманы: қазақ, орыс, ағылшын тілдер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қызметкерлердің жоғарғы деңгейдегі екінші санат маманы: қазақ, орыс, ағылшын тілдер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қызметкерлердің жоғарғы деңгейдегі санаты жоқ маманы: қазақ, орыс, ағылшын тілдер мұғалімі, әдіскер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 бухгалтер, статистик, кадрлар жөніндегі инспектор, мемлекеттік сатып алу жөніндегі инспектор, аудармашы, экономист, заңгер, инженер–бағдарламашы (бағдарламашы), көркемдеуші редактор (дизайнер), редактор, зертханашы, әдіскер, кітапханашы, барлық мамандық бойынша инженер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мамандар: кітапханашы, бухгалтер, статистик, кадрлар жөніндегі инспектор, мемлекеттік сатып алу жөніндегі инспектор, іс жүргізу инспекторы, менеджер, аудармашы, референт, экономист, заңгер, барлық атау технигі, бағдарламашы, барлық мамандық бойынша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 шаруашылығымен шұғылданатын құрылымдық бөлімінің басшысы: қойма, шаруашылық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архивариус, іс жүргізуші, байланыс жүйелері, қауіпсіздік қызметі, компьютерлік техника (бағдарламалар), компьютерлік құрылғыларға қызмет көрсету жөніндегі операторлар</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Облыстық маңызы бар ММ – бұл облыстық, астана, республикалық маңызы бар қалалардың жергілікті атқарушы органдар қарамағындағы тілдерді дамыту саласындағы мемлекеттік мекемелері;</w:t>
      </w:r>
    </w:p>
    <w:p>
      <w:pPr>
        <w:spacing w:after="0"/>
        <w:ind w:left="0"/>
        <w:jc w:val="both"/>
      </w:pPr>
      <w:r>
        <w:rPr>
          <w:rFonts w:ascii="Times New Roman"/>
          <w:b w:val="false"/>
          <w:i w:val="false"/>
          <w:color w:val="000000"/>
          <w:sz w:val="28"/>
        </w:rPr>
        <w:t>
      Аудандық маңызы бар ММ – бұл аудандар, облыстық маңызы бар қалалардың жергілікті атқарушы органдар қарамағындағы тілдерді дамыту саласындағы мемлекеттік мекемелері;</w:t>
      </w:r>
    </w:p>
    <w:p>
      <w:pPr>
        <w:spacing w:after="0"/>
        <w:ind w:left="0"/>
        <w:jc w:val="both"/>
      </w:pPr>
      <w:r>
        <w:rPr>
          <w:rFonts w:ascii="Times New Roman"/>
          <w:b w:val="false"/>
          <w:i w:val="false"/>
          <w:color w:val="000000"/>
          <w:sz w:val="28"/>
        </w:rPr>
        <w:t>
      Облыстық маңызы бар КММ – бұл облыстық, астана, республикалық маңызы бар қалалардың жергілікті атқарушы органдар қарамағындағы тілдерді дамыту саласындағы коммуналдық мемлекеттік мекемелері;</w:t>
      </w:r>
    </w:p>
    <w:p>
      <w:pPr>
        <w:spacing w:after="0"/>
        <w:ind w:left="0"/>
        <w:jc w:val="both"/>
      </w:pPr>
      <w:r>
        <w:rPr>
          <w:rFonts w:ascii="Times New Roman"/>
          <w:b w:val="false"/>
          <w:i w:val="false"/>
          <w:color w:val="000000"/>
          <w:sz w:val="28"/>
        </w:rPr>
        <w:t>
      Аудандық маңызы бар КММ - бұл аудандар, облыстық маңызы бар қалалардың жергілікті атқарушы органдар қарамағындағы тілдерді дамыту саласындағы коммуналдық мемлекеттік мекемелері;</w:t>
      </w:r>
    </w:p>
    <w:p>
      <w:pPr>
        <w:spacing w:after="0"/>
        <w:ind w:left="0"/>
        <w:jc w:val="both"/>
      </w:pPr>
      <w:r>
        <w:rPr>
          <w:rFonts w:ascii="Times New Roman"/>
          <w:b w:val="false"/>
          <w:i w:val="false"/>
          <w:color w:val="000000"/>
          <w:sz w:val="28"/>
        </w:rPr>
        <w:t>
      Республикалық маңызы бар РМҚК – бұл Қазақстан Республикасы Мәдентиет және спорт министрлігінің қарамағындағы тілдерді дамыту саласындағы республикалық қазыналық кәсіпорыны;</w:t>
      </w:r>
    </w:p>
    <w:p>
      <w:pPr>
        <w:spacing w:after="0"/>
        <w:ind w:left="0"/>
        <w:jc w:val="both"/>
      </w:pPr>
      <w:r>
        <w:rPr>
          <w:rFonts w:ascii="Times New Roman"/>
          <w:b w:val="false"/>
          <w:i w:val="false"/>
          <w:color w:val="000000"/>
          <w:sz w:val="28"/>
        </w:rPr>
        <w:t>
      Облыстық маңызы бар МКҚК – бұл облыстық, астана, республикалық маңызы бар қалалардың жергілікті атқарушы органдар қарамағындағы тілдерді дамыту саласындағы мемлекеттік коммуналдық қазыналық кәсіпорындары;</w:t>
      </w:r>
    </w:p>
    <w:p>
      <w:pPr>
        <w:spacing w:after="0"/>
        <w:ind w:left="0"/>
        <w:jc w:val="both"/>
      </w:pPr>
      <w:r>
        <w:rPr>
          <w:rFonts w:ascii="Times New Roman"/>
          <w:b w:val="false"/>
          <w:i w:val="false"/>
          <w:color w:val="000000"/>
          <w:sz w:val="28"/>
        </w:rPr>
        <w:t>
      Аудандық маңызы бар МКҚК – бұл аудандар, облыстық маңызы бар қалалардың жергілікті атқарушы органдар қарамағындағы тілдерді дамыту саласындағы мемлекеттік коммуналдық қазыналық кәсіпорындары.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 м.а.</w:t>
            </w:r>
            <w:r>
              <w:br/>
            </w:r>
            <w:r>
              <w:rPr>
                <w:rFonts w:ascii="Times New Roman"/>
                <w:b w:val="false"/>
                <w:i w:val="false"/>
                <w:color w:val="000000"/>
                <w:sz w:val="20"/>
              </w:rPr>
              <w:t>2015 жылғы 31 желтоқсандағы</w:t>
            </w:r>
            <w:r>
              <w:br/>
            </w:r>
            <w:r>
              <w:rPr>
                <w:rFonts w:ascii="Times New Roman"/>
                <w:b w:val="false"/>
                <w:i w:val="false"/>
                <w:color w:val="000000"/>
                <w:sz w:val="20"/>
              </w:rPr>
              <w:t>№ 419 бұйрығына сәйкес 3 қосымша</w:t>
            </w:r>
          </w:p>
        </w:tc>
      </w:tr>
    </w:tbl>
    <w:p>
      <w:pPr>
        <w:spacing w:after="0"/>
        <w:ind w:left="0"/>
        <w:jc w:val="left"/>
      </w:pPr>
      <w:r>
        <w:rPr>
          <w:rFonts w:ascii="Times New Roman"/>
          <w:b/>
          <w:i w:val="false"/>
          <w:color w:val="000000"/>
        </w:rPr>
        <w:t xml:space="preserve"> Архив ісі және басқаруды құжаттамалық қамтамасыз ету саласындағы азаматтық қызметшілер лауазымдарының тізілімі</w:t>
      </w:r>
    </w:p>
    <w:p>
      <w:pPr>
        <w:spacing w:after="0"/>
        <w:ind w:left="0"/>
        <w:jc w:val="both"/>
      </w:pPr>
      <w:r>
        <w:rPr>
          <w:rFonts w:ascii="Times New Roman"/>
          <w:b w:val="false"/>
          <w:i w:val="false"/>
          <w:color w:val="ff0000"/>
          <w:sz w:val="28"/>
        </w:rPr>
        <w:t xml:space="preserve">
      Ескерту. Тақырып жаңа редакцияда - ҚР Мәдениет және спорт министрінің 13.11.2020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Тізілімге өзгеріс енгізілді - ҚР Мәдениет және спорт министрінің 13.11.2020 </w:t>
      </w:r>
      <w:r>
        <w:rPr>
          <w:rFonts w:ascii="Times New Roman"/>
          <w:b w:val="false"/>
          <w:i w:val="false"/>
          <w:color w:val="000000"/>
          <w:sz w:val="28"/>
        </w:rPr>
        <w:t>№ 313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 Басқарушы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басшысының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басшысының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д басшысының (директорының)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басшысының (директорының) әкімшілік-шаруашылық мәселелер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 қор сақтаушысы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қызметінің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басшысының (директорының) әкімшілік-шаруашылық мәселелер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бас қор сақтаушысы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қызметінің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филиалының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бас қор сақтаушысы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қызметі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архив қоймасының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бөлім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қызмет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бас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архив қоймасының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архив қоймасының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Блогы -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p>
            <w:pPr>
              <w:spacing w:after="20"/>
              <w:ind w:left="20"/>
              <w:jc w:val="both"/>
            </w:pP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аға сарапшы, кеңесші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 сарапшы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мамандары: архивист, археограф, палеограф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архивист, инженер – бағдарламашы (негізгі қызметтердің), археограф, палеограф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мамандары: архивист, инженер – бағдарламашы (негізгі қызметтердің), археограф, палеограф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мамандары: архивист, инженер – бағдарламашы (негізгі қызметтердің), суретші – реставратор, археограф, палеограф</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маман -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маман -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маман –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санаты жоқ маман – архивист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 бухгалтер, барлық мамандықтағы инженерлер, зертханашы, экономист, заңгер, инспектор, кітапханашы, әдіскер, аудармашы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мамандар: бухгалтер, барлық мамандықтағы инженерлер, зертханашы, экономист, заңгер-кеңесші, инспектор, кітапханашы, аудармашы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рұқсатнама бюросының кезекшісі, комендант, дыбыс жабдықтарына, трансляция жүргізу техникасына, теледидар жабдықтарына қызмет көрсету жөніндегі механик, оператор: компьютерлік және ұйымдастыру техникасының, компьютерлік құрылғыларға қызмет көрсету жөніндегі, күзетші, хатшы, диспетчер</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xml:space="preserve">
      Республикалық маңызы бар ММ – бұл Қазақстан Республикасы Мәдентиет және спорт министрлігінің қарамағындағы архив ісі және құжаттама саласындағы республикалық мемлекеттік мекемелері; </w:t>
      </w:r>
    </w:p>
    <w:p>
      <w:pPr>
        <w:spacing w:after="0"/>
        <w:ind w:left="0"/>
        <w:jc w:val="both"/>
      </w:pPr>
      <w:r>
        <w:rPr>
          <w:rFonts w:ascii="Times New Roman"/>
          <w:b w:val="false"/>
          <w:i w:val="false"/>
          <w:color w:val="000000"/>
          <w:sz w:val="28"/>
        </w:rPr>
        <w:t>
      Облыстық маңызы бар ММ – бұл облыстық, астана, республикалық маңызы бар қалалардың жергілікті атқарушы органдар қарамағындағы архив ісі және құжаттама саласындағы мемлекеттік мекемелері;</w:t>
      </w:r>
    </w:p>
    <w:p>
      <w:pPr>
        <w:spacing w:after="0"/>
        <w:ind w:left="0"/>
        <w:jc w:val="both"/>
      </w:pPr>
      <w:r>
        <w:rPr>
          <w:rFonts w:ascii="Times New Roman"/>
          <w:b w:val="false"/>
          <w:i w:val="false"/>
          <w:color w:val="000000"/>
          <w:sz w:val="28"/>
        </w:rPr>
        <w:t>
      Аудандық маңызы бар ММ – бұл аудандар, облыстық маңызы бар қалалардың жергілікті атқарушы органдар қарамағындағы архив ісі және құжаттама саласындағы мемлекеттік мекемелері.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 м.а.</w:t>
            </w:r>
            <w:r>
              <w:br/>
            </w:r>
            <w:r>
              <w:rPr>
                <w:rFonts w:ascii="Times New Roman"/>
                <w:b w:val="false"/>
                <w:i w:val="false"/>
                <w:color w:val="000000"/>
                <w:sz w:val="20"/>
              </w:rPr>
              <w:t>2015 жылғы 31 желтоқсандағы</w:t>
            </w:r>
            <w:r>
              <w:br/>
            </w:r>
            <w:r>
              <w:rPr>
                <w:rFonts w:ascii="Times New Roman"/>
                <w:b w:val="false"/>
                <w:i w:val="false"/>
                <w:color w:val="000000"/>
                <w:sz w:val="20"/>
              </w:rPr>
              <w:t>№ 419 бұйрығына сәйкес 4 қосымша</w:t>
            </w:r>
          </w:p>
        </w:tc>
      </w:tr>
    </w:tbl>
    <w:p>
      <w:pPr>
        <w:spacing w:after="0"/>
        <w:ind w:left="0"/>
        <w:jc w:val="left"/>
      </w:pPr>
      <w:r>
        <w:rPr>
          <w:rFonts w:ascii="Times New Roman"/>
          <w:b/>
          <w:i w:val="false"/>
          <w:color w:val="000000"/>
        </w:rPr>
        <w:t xml:space="preserve"> Дене шынықтыру және спорт саласындағы азаматтық қызметшілер лауазымдарының тізілімі</w:t>
      </w:r>
    </w:p>
    <w:p>
      <w:pPr>
        <w:spacing w:after="0"/>
        <w:ind w:left="0"/>
        <w:jc w:val="both"/>
      </w:pPr>
      <w:r>
        <w:rPr>
          <w:rFonts w:ascii="Times New Roman"/>
          <w:b w:val="false"/>
          <w:i w:val="false"/>
          <w:color w:val="ff0000"/>
          <w:sz w:val="28"/>
        </w:rPr>
        <w:t xml:space="preserve">
      Ескерту. 4-қосымшаға өзгеріс енгізілді - ҚР Мәдениет және спорт министрінің 06.01.2023 </w:t>
      </w:r>
      <w:r>
        <w:rPr>
          <w:rFonts w:ascii="Times New Roman"/>
          <w:b w:val="false"/>
          <w:i w:val="false"/>
          <w:color w:val="ff0000"/>
          <w:sz w:val="28"/>
        </w:rPr>
        <w:t>№ МКС/2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 Басқарушы персоналы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басшысының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басшысының әкімшілік-шаруашылық мәселелер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филиалының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мемлекеттік жаттықтырушы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филиалы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ұлттық құрама команданың бас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құрылымдық бөлімшелерінің басшылары (сауықтыру-қалпына келтіру орталығының басшысы, спорттық-сауықтыру кешенінің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басшының әкімшілік-шаруашылық мәселелер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филиалының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құрама команданың бас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аға жаттықтырушы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құрылымдық бөлімшелері басшысының орынбасары (сауықтыру- қалпына келтіру орталығы басшысының орынбасары, спорттық-сауықтыру кешені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аға жаттықтырушы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аға жаттықтырушы-оқытушы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филиалы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аға жаттықтырушы-оқытушы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басшысының әкімшілік-шаруашылық мәселелер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 бухгалтерінің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қызмет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 және оңалту орталығының бөлімше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қызметінің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бөлімінің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ұшу қызметінің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бөлімінің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аға жаттықтырушы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секторының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ұшу қызметінің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бөлімінің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парашют қызметінің аға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техникалық және кәсіби білім беру ұйымының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жоғары деңгейдегі жоғары санатты мамандар: барлық мамандықтағы дәрігер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жоғары деңгейдегі бірінші санатты мамандар: барлық мамандықтағы дәрігер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жоғары деңгейдегі екінші санатты мамандар: барлық мамандықтағы дәрігер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жоғары деңгейдегі санаты жоқ мамандар: барлық мамандықтағы дәрігер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жоғары деңгейдегі жоғары санатты мамандар: (мамандандырылған) медициналық бике/аға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жоғары деңгейдегі бірінші санатты мамандар: (мамандандырылған) медициналық бике/аға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жоғары деңгейдегі екінші санатты мамандар: (мамандандырылған) медициналық бике/аға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жоғары деңгейдегі санаты жоқ мамандар: (мамандандырылған) медициналық бике/аға, диеталық бике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жоғары санатты мамандар: (мамандандырылған) медициналық бике/аға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бірінші санатты мамандар: (мамандандырылған) медициналық бике/аға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екінші санатты мамандар: (мамандандырылған) медициналық бике/аға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санаты жоқ мамандар: (мамандандырылған) медициналық бике/аға, диеталық бике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Біліктіліктегі жоғары деңгейдегі жоғары санатты мамандар: барлық мамандықтағы мұғалімдер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Біліктіліктегі жоғары деңгейдегі бірінші санатты мамандар: барлық мамандықтағы мұғалімдер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Біліктіліктегі жоғары деңгейдегі екінші санатты мамандар: барлық мамандықтағы мұғалімдер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Біліктіліктегі жоғары деңгейдегі санаты жоқ мамандар: барлық мамандықтағы мұғалімдер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Біліктіліктегі жоғары деңгейдегі жоғары санатты мамандар: әлеуметтік педагог, педагог-психолог, педагог-ұйымдастырушы, тәрбиеші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Біліктіліктегі жоғары деңгейдегі бірінші санатты мамандар: әлеуметтік педагог, педагог-психолог, педагог-ұйымдастырушы, тәрбиеші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Біліктіліктегі жоғары деңгейдегі екінші санатты мамандар: әлеуметтік педагог, педагог-психолог, педагог-ұйымдастырушы, тәрбиеші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Біліктіліктегі жоғары деңгейдегі санаты жоқ мамандар: әлеуметтік педагог, педагог-психолог, педагог-ұйымдастырушы, тәрбиеші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санаты жоғары санатты мамандар: әлеуметтік педагог, тәрбиеші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бірінші санатты мамандар: әлеуметтік педагог, тәрбиеші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екінші санатты мамандар: әлеуметтік педагог, тәрбиеші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санаты жоқ мамандар: әлеуметтік педагог, тәрбиеші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жоғары деңгейдегі жоғары санатты мамандар: әдіскер, жаттықтырушы, жаттықтырушы-оқытушы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Біліктіліктегі жоғары деңгейдегі бірінші санатты мамандар: әдіскер, жатттықтырушы, жаттықтырушы-оқытушы,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Біліктіліктегі жоғары деңгейдегі екінші санатты мамандар: әдіскер, жаттықтырушы, жаттықтырушы-оқытушы,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Біліктіліктегі жоғары деңгейдегі санаты жоқ мамандар: әдіскер, допинг бақылау инспекторы, жаттықтырушы, жаттықтырушы-майлаушы, жаттықтырушы-массажшы, жаттықтырушы-оқытушы, нұсқаушы-спортшы, психолог, хореограф</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жоғары санатты мамандар: әдіскер, жаттықтырушы, жаттықтырушы-оқытушы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бірінші санатты мамандар: әдіскер, жаттықтырушы, жаттықтырушы-оқытушы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екінші санатты мамандар: әдіскер, жаттықтырушы, жаттықтырушы-оқытушы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санаты жоқ мамандар: әдіскер, допинг бақылау инспекторы, жаттықтырушы, жаттықтырушы-майлаушы, жаттықтырушы-массажшы, жаттықтырушы-оқытушы, зертханашы (негізгі қызмет бойынша), нұсқаушы-спортшы, техник-кеме жүргізуші, психолог, хореограф</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 Әкімшілік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(меңгеруші): асхана, бассейн, жатақхана, жылқы шаруашылығы, интернат, кітапхана, медициналық кешен, өндіру, спорттық құрылыс, цех (топ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хатшысы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қызметтерді орындайтын бiлiктiлiгi жоғары деңгейдегі мамандар: аккомпаниатор, ат спорты түріндегі мал дәрігері, аудармашы, бағдарламашы, бухгалтер, заңгер, зертханашы, зоотехник, инженер, инспектор, кітапханашы, қару-жарақ шебері, мемлекеттік сатып алу жөніндегі менеджер, механик, музыкалық жетекші, мұрағатшы, нұсқаушы (нұсқаушы-спортшыдан басқа), референт, суретші, шебер, экономист, энергетик, менеджер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қызметтерді орындайтын бiлiктiлiгi орташа деңгейдегі мамандар: аккомпаниатор, ат спорты түріндегі мал дәрігері, аудармашы, бағдарламашы, барлық атауы бойынша техник, барлық мамандық жөніндегі инженер, бухгалтер, заң кеңесшісі, зертханашы, инспектор, менеджер, механик, мұрағатшы, нұсқаушы (нұсқаушы-спортшыдан басқа), референт, суретші, шебер, экономист, энергетик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шаруашылық қызмет көрсетумен айналысатын (бюро, гараж, іс-жүргізуші, сақтау камерасы, кеңсе, қазандық, кір жуатын орын, қойма, шаруашылық) құрылымдық бөлімшенің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архивариус, ассистент, әкімші, кассир, кезекші әкімші, комендант, күзетші, механик: дыбыстық техника жабдығына қызмет көрсету, дизельдік техниктер; мылтық жасаушы, оператор: фотобейне аппаратурасы, көшіргіш-көбейткіш машинасы, байланыс жүйесі, компьютерлік техника (бағдарлама), компьютерлік құрылғысына қызмет көрсету жөніндегі; паспортшы, рұқсат беру бюросының кезекшісі, стенографшы, тәрбиелешінің көмекшісі, темірші, тіркеуші, хатшы, ісжүргізуші, экспедитор</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Республикалық маңызы бар ММ – бұл Қазақстан Республикасы Мәдентиет және спорт министрлігінің қарамағындағы дене шынықтыру және спорт саласындағы республикалық мемлекеттік мекемелері, Қазақстан Республикасы Мәдениет және спорт министрлігі Спорт және дене шынықтыру істері комитетінің "Қажымұқан Мұңайтпасов атындағы олимпиада резервінің республикалық мамандандырылған мектеп-интернат-колледжі" республикалық мемлекеттік мекемесін, Қазақстан Республикасы Мәдениет және спорт министрлігі Спорт және дене шынықтыру істері комитетінің "Кәркен Ахметов атындағы олимпиада резервінің республикалық мамандандырылған мектеп-интернат-колледжі" республикалық мемлекеттік мекемесін, Қазақстан Республикасы Мәдениет және спорт министрлігі Спорт және дене шынықтыру істері комитетінің "Риддер қаласындағы олимпиада резервінің республикалық мамандандырылған мектеп-интернат-колледжі" республикалық мемлекеттік мекемесін, Қазақстан Республикасы Мәдениет және спорт министрлігі Спорт және дене шынықтыру істері комитетінің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мекемесін қоспағанда;</w:t>
      </w:r>
    </w:p>
    <w:p>
      <w:pPr>
        <w:spacing w:after="0"/>
        <w:ind w:left="0"/>
        <w:jc w:val="both"/>
      </w:pPr>
      <w:r>
        <w:rPr>
          <w:rFonts w:ascii="Times New Roman"/>
          <w:b w:val="false"/>
          <w:i w:val="false"/>
          <w:color w:val="000000"/>
          <w:sz w:val="28"/>
        </w:rPr>
        <w:t>
      Облыстық маңызы бар ММ – бұл облыстық, астана, республикалық маңызы бар қалалардың жергілікті атқарушы органдар қарамағындағы дене шынықтыру және спорт саласындағы мемлекеттік мекемелері, соның ішінде Қазақстан Республикасы Мәдениет және спорт министрлігі Спорт және дене шынықтыру істері комитетінің "Қажымұқан Мұңайтпасов атындағы олимпиада резервінің республикалық мамандандырылған мектеп-интернат-колледжі" республикалық мемлекеттік мекемесі, Қазақстан Республикасы Мәдениет және спорт министрлігі Спорт және дене шынықтыру істері комитетінің "Кәркен Ахметов атындағы олимпиада резервінің республикалық мамандандырылған мектеп-интернат-колледжі" республикалық мемлекеттік мекемесі, Қазақстан Республикасы Мәдениет және спорт министрлігі Спорт және дене шынықтыру істері комитетінің "Риддер қаласындағы олимпиада резервінің республикалық мамандандырылған мектеп-интернат-колледжі" республикалық мемлекеттік мекемесі, Қазақстан Республикасы Мәдениет және спорт министрлігі Спорт және дене шынықтыру істері комитетінің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p>
      <w:pPr>
        <w:spacing w:after="0"/>
        <w:ind w:left="0"/>
        <w:jc w:val="both"/>
      </w:pPr>
      <w:r>
        <w:rPr>
          <w:rFonts w:ascii="Times New Roman"/>
          <w:b w:val="false"/>
          <w:i w:val="false"/>
          <w:color w:val="000000"/>
          <w:sz w:val="28"/>
        </w:rPr>
        <w:t>
      Аудандық маңызы бар ММ – бұл аудандар, облыстық маңызы бар қалалардың жергілікті атқарушы органдар қарамағындағы дене шынықтыру және спорт саласындағы мемлекеттік мекемелері;</w:t>
      </w:r>
    </w:p>
    <w:p>
      <w:pPr>
        <w:spacing w:after="0"/>
        <w:ind w:left="0"/>
        <w:jc w:val="both"/>
      </w:pPr>
      <w:r>
        <w:rPr>
          <w:rFonts w:ascii="Times New Roman"/>
          <w:b w:val="false"/>
          <w:i w:val="false"/>
          <w:color w:val="000000"/>
          <w:sz w:val="28"/>
        </w:rPr>
        <w:t>
      Республикалық маңызы бар МҚК – бұл Қазақстан Республикасы Мәдениет және спорт министрлігінің қарамағындағы дене шынықтыру және спорт саласындағы республикалық мемлекеттік қазыналық кәсіпорындары, Қазақстан Республикасы Мәдениет және спорт министрлігі Спорт және дене шынықтыру істері комитетінің "Республикалық спорт колледжі" республикалық мемлекеттік қазыналық кәсіпорынын, Қазақстан Республикасы Мәдениет және спорт министрлігі Спорт және дене шынықтыру істері комитетінің "Сарыарқа" республикалық велотрегі" республикалық мемлекеттік қазыналық кәсіпорынын, Қазақстан Республикасы Мәдениет және спорт министрлігі Спорт және дене шынықтыру істері комитетінің "Ат спортынан республикалық балалар мен жасөспірімдер спорт мектебі" республикалық мемлекеттік қазыналық кәсіпорынын, Қазақстан Республикасы Мәдениет және спорт министрлігі Спорт және дене шынықтыру істері комитетінің "Қазіргі бессайыстан және су спорты түрлерінен олимпиадалық даярлау орталығы" республикалық мемлекеттік қазыналық кәсіпорынын қоспағанда;</w:t>
      </w:r>
    </w:p>
    <w:p>
      <w:pPr>
        <w:spacing w:after="0"/>
        <w:ind w:left="0"/>
        <w:jc w:val="both"/>
      </w:pPr>
      <w:r>
        <w:rPr>
          <w:rFonts w:ascii="Times New Roman"/>
          <w:b w:val="false"/>
          <w:i w:val="false"/>
          <w:color w:val="000000"/>
          <w:sz w:val="28"/>
        </w:rPr>
        <w:t>
      Облыстық маңызы бар МҚК – бұл облыстық, астана, респбликалық маңызы бар қалалардың жергілікті атқарушы органдар қарамағындағы дене шынықтыру және спорт саласындағы мемлекеттік қазыналық кәсіпорындары, соның ішінде Қазақстан Республикасы Мәдениет және спорт министрлігі Спорт және дене шынықтыру істері комитетінің "Республикалық спорт колледжі" республикалық мемлекеттік қазыналық кәсіпорыны, Қазақстан Республикасы Мәдениет және спорт министрлігі Спорт және дене шынықтыру істері комитетінің "Сарыарқа" республикалық велотрегі" республикалық мемлекеттік қазыналық кәсіпорыны, Қазақстан Республикасы Мәдениет және спорт министрлігі Спорт және дене шынықтыру істері комитетінің "Ат спортынан республикалық балалар мен жасөспірімдер спорт мектебі" республикалық мемлекеттік қазыналық кәсіпорыны, Қазақстан Республикасы Мәдениет және спорт министрлігі Спорт және дене шынықтыру істері комитетінің "Қазіргі бессайыстан және су спорты түрлерінен олимпиадалық даярлау орталығы" республикалық мемлекеттік қазыналық кәсіпорыны.</w:t>
      </w:r>
    </w:p>
    <w:p>
      <w:pPr>
        <w:spacing w:after="0"/>
        <w:ind w:left="0"/>
        <w:jc w:val="both"/>
      </w:pPr>
      <w:r>
        <w:rPr>
          <w:rFonts w:ascii="Times New Roman"/>
          <w:b w:val="false"/>
          <w:i w:val="false"/>
          <w:color w:val="000000"/>
          <w:sz w:val="28"/>
        </w:rPr>
        <w:t>
      Аудандық маңызы бар МҚК – бұл аудандар, облыстық маңызы бар қалалардың жергілікті атқарушы органдар қарамағындағы дене шынықтыру және спорт саласындағы мемлекеттік қазыналық кәсіпорнындары.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 м.а.</w:t>
            </w:r>
            <w:r>
              <w:br/>
            </w:r>
            <w:r>
              <w:rPr>
                <w:rFonts w:ascii="Times New Roman"/>
                <w:b w:val="false"/>
                <w:i w:val="false"/>
                <w:color w:val="000000"/>
                <w:sz w:val="20"/>
              </w:rPr>
              <w:t>2015 жылғы 31 желтоқсандағы</w:t>
            </w:r>
            <w:r>
              <w:br/>
            </w:r>
            <w:r>
              <w:rPr>
                <w:rFonts w:ascii="Times New Roman"/>
                <w:b w:val="false"/>
                <w:i w:val="false"/>
                <w:color w:val="000000"/>
                <w:sz w:val="20"/>
              </w:rPr>
              <w:t>№ 419 бұйрығына сәйкес 5 қосымша</w:t>
            </w:r>
          </w:p>
        </w:tc>
      </w:tr>
    </w:tbl>
    <w:p>
      <w:pPr>
        <w:spacing w:after="0"/>
        <w:ind w:left="0"/>
        <w:jc w:val="left"/>
      </w:pPr>
      <w:r>
        <w:rPr>
          <w:rFonts w:ascii="Times New Roman"/>
          <w:b/>
          <w:i w:val="false"/>
          <w:color w:val="000000"/>
        </w:rPr>
        <w:t xml:space="preserve"> Дін қызметі саласындағы азаматтық қызметшілер лауазымдарының тізілімі</w:t>
      </w:r>
    </w:p>
    <w:p>
      <w:pPr>
        <w:spacing w:after="0"/>
        <w:ind w:left="0"/>
        <w:jc w:val="both"/>
      </w:pPr>
      <w:r>
        <w:rPr>
          <w:rFonts w:ascii="Times New Roman"/>
          <w:b w:val="false"/>
          <w:i w:val="false"/>
          <w:color w:val="ff0000"/>
          <w:sz w:val="28"/>
        </w:rPr>
        <w:t xml:space="preserve">
      Ескерту. 5-қосымша алып тасталды – ҚР Мәдениет және спорт министрінің 27.11.2017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