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c8b6" w14:textId="cbfc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VI сессиясының 2007 жылғы 12 желтоқсандағы № 45 "Алматы қаласының аумағын көріктендіру Ережесін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ХХVІІ сессиясының 2010 жылғы 12 сәуірдегі N 317 шешімі. Алматы қаласы Әділет департаментінде 2010 жылғы 18 мамырда N 847 тіркелді. Күші жойылды - Алматы қаласы мәслихатының 2024 жылғы 19 шілдедегі № 138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19.07.2024 жылғы № 138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IV сайланған Алматы қаласы мәслихаты VI сессиясының "Алматы қаласының аумағын көріктендіру Ережесін бекіту туралы" 2007 жылғы 12 желтоқсандағы № 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767 рет санымен тіркелген, 2008 жылғы 21 ақпанда "Алматы ақшамы" газетінің 21 нөмірінде және 2008 жылғы 21 ақпанда "Вечерний Алматы" газетінің 24-25 нөмірлерінде жарияланған, өзгерістер мен толықтырулар енгізілген: "IV сайланған Алматы қаласы мәслихаты VI сессиясының 2007 жылғы 12 желтоқсандағы "Алматы қаласының аумағын көріктендіру Ережесін бекіту туралы" № 45 шешіміне өзгерістер енгізу туралы" IV сайланған Алматы қаласы мәслихаты XI сессиясының 2008 жылғы 2 шілдедегі № 125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актілердің мемлекеттік тіркеу тізілімінде № 777 рет санымен тіркелген, 2008 жылғы 9 қыркүйекте "Алматы ақшамы" газетінің 102 нөмірінде және 2008 жылғы 23 тамызда "Вечерний Алматы" газетінің 101 нөмірінде жарияланған; "IV сайланған Алматы қаласы мәслихаты VI сессиясының 2007 жылғы 12 желтоқсандағы "Алматы қаласының аумағын көріктендіру Ережесін бекіту туралы" № 45 шешіміне өзгерістер мен толықтырулар енгізу туралы" IV сайланған Алматы қаласы мәслихаты XXIII сессиясының 2009 жылғы 30 қарашадағы № 264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актілердің мемлекеттік тіркеу тізілімінде № 833 рет санымен тіркелген, 2010 жылғы 7 қаңтарда "Алматы ақшамы" газетінің 2-3 нөмірлерінде және 2010 жылғы 7 қаңтарда "Вечерний Алматы" газетінің 2 нөмірінде жарияланған) келесі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шешіммен бекітілген Алматы қаласының аумағын көріктендіру Ережесінде (бұдан әрі – Ереже):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20 тармақшамен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"20) Полигон – қалдықтарды кәдеге жарату, өңдеу немесе бiржолата көму мақсатында әртүрлi қалдық түрiне белгiленген мерзiмге, қалдықтарды сақтау үшiн арнайы жабдықталған орын (алаңдар, қоймалар, сақтағыштар);";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"жол бермеуге міндетті" сөздері "жол бермеулері керек" сөздерімен ауыстырылсын;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"5. Жеке тұлғалар және барлық ұйымдық-құқықтық түрдегi заңды тұлғалар, соның iшiнде нақты және уақытша нысандардың иелерi осы Ереженiң келесi талаптарына сәйкес орындауы қажет:";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7, 9, 12, 14, 15, 16, 20, 24, 43, 49, 83, 94, 99, 119 128, 136, 147, 153, 156, 163 тармақтарындағы және Ереженің қосымшасында Аумақты көріктендіру, жинау және ұстау Төлқұжатының "Көріктендіру және санитарлық тазалау жөніндегі талаптардың" 4 тармағындағы "тиым салынады" сөздері "рұқсат етілмейді" сөздерімен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"13. Автокөлiк кәсiпорындары және автокөлiк иелерi қала көшелерiне көлiктердi таза қалпында шығаруы керек.";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28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"кәсіпорындар жүргізеді" сөздері "немесе конкурсты ұтып алған кәсіпорындар жүргізеді" сөздерімен ауыстырылсын;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34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сөйлем келесі редакцияда мазмұндалсын: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"Автокөлікке тұрақ қарастырылған ғимараттың немесе жер телiмiнің иесi немесе оны пайдаланушы өзгерген кезде автотұрақты жаңа иесi күтеді.";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51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"ұстауға және жөндеуге" және "тазалауға жауапты" сөздері "ұстайды және жөндейді" және "тазалайды" сөздерімен ауыстырылсын;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52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"52. Инженерлiк желiлер аймағының шекарасының маңайындағы аумақты санитарлық ұстау жер үстi құрылғыларының иелерi мен пайдаланушы ұйымдарға жүктеледі.";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54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"тазалауға жауапты" сөздері "тазалайтын" сөзімен ауыстырылсын;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55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"тазалауға жауапты" сөздері "тазалайтын" сөзімен ауыстырылсын;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63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"Қала жолдарының жүргiн бөлiгiн тайғаққа қарсы материалдармен өңдеу қар жауа бастағаннан кейiн, аралығы 15-20 минут ұстап жүргізіледі (1-3 мм/сағ және жоғары жиілікте). Әлсіз қар жауғанда (0,5-1 мм/сағ жиілікте) жолдарды өңдеуді 30-45 минуттан кейін бастау қажет";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64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"жаумай тұрып жүргізіледі" сөздері "жауа бастаған кезден жүргізіледі" сөздерімен ауыстырылсын;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68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"Көтерілу мен төмен түсу және қисық шағын ойысы бар жолдарда доңғалақтардың жанасу коэффициентін арттыру үшін, температурасы 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С-ден төмен немесе одан да төмен температура кезінде жолдар 150-200 г/м2 көлемдегі құм-тұз қоспаларымен өңделеді. Жол қозғалысы 10 м-ден асатын кең құлаш жолдың бетін 2 қатар машинамен өңдеуі керек";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81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"30 метрден" сөздері "20 метрден" сөздерімен ауыстырылсын;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91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"91. Қыс мезгiлiнде ғимарат иелерi уақытында шатырларды қар мен мұздан, сүңгiлерден тазарту жұмыстарын ұйымдастыруы керек.";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107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"отыруға міндетті" сөздері "отырады" сөзімен ауыстырылсын;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бірінші абзацта "арнайы көлігі бар және" сөздерінен кейін "қалдықтарды көметін Полигонмен, сондай-ақ" сөздерімен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екінші абзацы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"Қоқысты сыртқа шығарушы ұйымдар кестеде (ҚТҚ шығаруға келісім-шарттың қосымшасы) көрсетілген мерзімде қоқысты шығару бойынша қызмет көрсетуі қажет.";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"117. Контейнерлік алаңдарды орналастыру мемлекеттік санитарлық-эпидемиологиялық қадағалау, сәулет және қала құрылыс органдарымен және пәтер иелері кооперативімен келісіледі";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келесі редакцияда мазмұндалсын: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"121. Пайдаланушы ұйым қамтамасыз етуі керек:";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127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"орындалуы тиіс" сөздері "орындалады" сөзімен ауыстырылсын;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135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"әйтпесе" сөзі "немесе" сөзімен ауыстырылсын;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143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"ауыстыруға, жөндеуге және бояуға тиіс" сөздері "ауыстырады, жөндейді және бояйды." сөздерімен ауыстырылсын;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148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"етуге тиісті" сөздері "етулері керек" сөздерімен ауыстырылсын;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150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"жүргізуге" сөзі "жүргізуі" сөзімен ауыстырылсын;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160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"тиіс" сөзі "керек" сөзімен ауыстырылсын;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162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"тиіс" сөзі "керек" сөзімен ауыстырылсын;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Ереженің қосымшасында: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Көріктендіру және санитарлық тазалау жөніндегі талаптарда: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"тиіс" сөзі "керек" сөзімен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"тиіс" сөзі "керек" сөзімен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"тиіс" сөзі "керек" сөзімен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 көріктендіру, жинау және ұстау Төлқұжатының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"тиіс" сөзі "керек" сөзімен ауыстырылсын.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IV сайланған Алматы қаласы мәслихатының қалақұрылысы, көріктендіру және коммуналдық меншік жөніндегі тұрақты комиссиясына (О.Ю. Нам) және Алматы қаласы әкімінің орынбасары Е.Ә. Шормановқа жүктелсін.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кейін он күнтізбелік күн өткен соң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 ХХVII сессиясының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