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ea01" w14:textId="080e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Өзін-өзі қорғау қаруларының, өзін-өзі қорғау қаруына жарақат салатын, газбен және сәулемен, дыбыспен әсер ететiн патрондардың зақымдағыш факторларының адамға әсер етуiнiң рұқсат етiлетiн нормаларын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2008 жылғы 8 ақпандағы N 55 Бұйрығы. Қазақстан Республикасының Әділет министрлігінде 2008 жылғы 18 ақпандағы Нормативтік құқықтық кесімдерді мемлекеттік тіркеудің тізіліміне N 5139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қару түрлерiнiң айналымына мемлекеттiк бақылау жасау туралы" Қазақстан Республикасының Заңының 
</w:t>
      </w:r>
      <w:r>
        <w:rPr>
          <w:rFonts w:ascii="Times New Roman"/>
          <w:b w:val="false"/>
          <w:i w:val="false"/>
          <w:color w:val="000000"/>
          <w:sz w:val="28"/>
        </w:rPr>
        <w:t xml:space="preserve"> 5-бабының </w:t>
      </w:r>
      <w:r>
        <w:rPr>
          <w:rFonts w:ascii="Times New Roman"/>
          <w:b w:val="false"/>
          <w:i w:val="false"/>
          <w:color w:val="000000"/>
          <w:sz w:val="28"/>
        </w:rPr>
        <w:t>
 1) тармақшасына сәйкес және "Жекелеген қару түрлерiнiң айналымына мемлекеттiк бақылау жасау туралы" Қазақстан Республикасының Заңын іске асыру жөніндегі шаралар туралы" Қазақстан Республикасы Үкіметінің 2000 жылғы 3 тамыздағы N 1176 қаулысының 
</w:t>
      </w:r>
      <w:r>
        <w:rPr>
          <w:rFonts w:ascii="Times New Roman"/>
          <w:b w:val="false"/>
          <w:i w:val="false"/>
          <w:color w:val="000000"/>
          <w:sz w:val="28"/>
        </w:rPr>
        <w:t xml:space="preserve"> 5-тармағын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жарақат салатын патрондары бар атылатын тегіс ұзын ұңғылы өзін-өзі қорғау қаруының жарақат салу факторларының адамға әсер етуінің рұқсат етілген нормалары;
</w:t>
      </w:r>
      <w:r>
        <w:br/>
      </w:r>
      <w:r>
        <w:rPr>
          <w:rFonts w:ascii="Times New Roman"/>
          <w:b w:val="false"/>
          <w:i w:val="false"/>
          <w:color w:val="000000"/>
          <w:sz w:val="28"/>
        </w:rPr>
        <w:t>
      2) жарақат салатын, газбен және сәулемен, дыбыспен әсер ететiн патрондары бар атылатын ұңғысыз өзін-өзі қорғау қаруының жарақат салу факторларының адамға әсер етуінің рұқсат етілген нормалары;
</w:t>
      </w:r>
      <w:r>
        <w:br/>
      </w:r>
      <w:r>
        <w:rPr>
          <w:rFonts w:ascii="Times New Roman"/>
          <w:b w:val="false"/>
          <w:i w:val="false"/>
          <w:color w:val="000000"/>
          <w:sz w:val="28"/>
        </w:rPr>
        <w:t>
      3) газды өзін-өзі қорғау қаруының жарақат салу факторларының адамға әсер етуінің рұқсат етілген нормалары;
</w:t>
      </w:r>
      <w:r>
        <w:br/>
      </w:r>
      <w:r>
        <w:rPr>
          <w:rFonts w:ascii="Times New Roman"/>
          <w:b w:val="false"/>
          <w:i w:val="false"/>
          <w:color w:val="000000"/>
          <w:sz w:val="28"/>
        </w:rPr>
        <w:t>
      4) электрлік өзін-өзі қорғау қаруының жарақат салу факторларының адамға әсер етуінің рұқсат етілген нормалары;
</w:t>
      </w:r>
      <w:r>
        <w:br/>
      </w:r>
      <w:r>
        <w:rPr>
          <w:rFonts w:ascii="Times New Roman"/>
          <w:b w:val="false"/>
          <w:i w:val="false"/>
          <w:color w:val="000000"/>
          <w:sz w:val="28"/>
        </w:rPr>
        <w:t>
      5) жарақат салатын патрондары бар өзін-өзі қорғау қаруының жарақат салу факторларының адамға әсер етуінің рұқсат етілген нормалары;
</w:t>
      </w:r>
      <w:r>
        <w:br/>
      </w:r>
      <w:r>
        <w:rPr>
          <w:rFonts w:ascii="Times New Roman"/>
          <w:b w:val="false"/>
          <w:i w:val="false"/>
          <w:color w:val="000000"/>
          <w:sz w:val="28"/>
        </w:rPr>
        <w:t>
      6) газбен әсер ететін патрондары бар өзін-өзі қорғау қаруының жарақат салу факторларының адамға әсер етуінің рұқсат етілген нормалары;
</w:t>
      </w:r>
      <w:r>
        <w:br/>
      </w:r>
      <w:r>
        <w:rPr>
          <w:rFonts w:ascii="Times New Roman"/>
          <w:b w:val="false"/>
          <w:i w:val="false"/>
          <w:color w:val="000000"/>
          <w:sz w:val="28"/>
        </w:rPr>
        <w:t>
      7) сәулемен, дыбыспен әсер ететін патрондары бар өзін-өзі қорғау қаруының жарақат салу факторларының адамға әсер етуінің рұқсат етілген нормалары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Емдеу-алдын алу ісі департаменті (Исмаилов Ж.Қ.) осы бұйрықты Қазақстан Республикасы Әділет министрлігіне заңнамада белгіленген тәртіппен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Ұйымдастыру-құқықтық қамтамасыз ету департаменті (Мұхамеджанов Ж.М.) осы бұйрық Қазақстан Республикасы Әділет министрлігінде мемлекеттік тіркеуден өткеннен кейін оны бұқаралық ақпарат құралдарында ресми жариялауға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2008 жылғы 8 ақпан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2008 жылғы 8 ақпандағы N 55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Жарақат салатын патрондары бар атылатын тегіс ұзын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ұңғылы өзін-өзі қорғау қаруының жарақат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факторларының адамға әсер етуінің рұқсат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етілген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Ұңғының ауыз кесігінен бір метр және одан аса қашықтықта жарақат салатын патрондары бар атылатын тегіс ұзын ұңғылы өзін-өзі қорғау қаруынан ату адам денсаулығына орта және ауыр дәрежеде зиян келтірмеуі тиіс.
</w:t>
      </w:r>
      <w:r>
        <w:br/>
      </w:r>
      <w:r>
        <w:rPr>
          <w:rFonts w:ascii="Times New Roman"/>
          <w:b w:val="false"/>
          <w:i w:val="false"/>
          <w:color w:val="000000"/>
          <w:sz w:val="28"/>
        </w:rPr>
        <w:t>
      Ұңғының ауыз кесігінен бір метр және одан аса қашықтықта жарақат салатын патрондары бар атылатын тегіс ұзын ұңғылы өзін-өзі қорғау қаруынан ату адамның кемінде 30 минутқа белсенді әрекетке қабілетін жоғалтуы тиіс.
</w:t>
      </w:r>
      <w:r>
        <w:br/>
      </w:r>
      <w:r>
        <w:rPr>
          <w:rFonts w:ascii="Times New Roman"/>
          <w:b w:val="false"/>
          <w:i w:val="false"/>
          <w:color w:val="000000"/>
          <w:sz w:val="28"/>
        </w:rPr>
        <w:t>
      Мыналарға:
</w:t>
      </w:r>
      <w:r>
        <w:br/>
      </w:r>
      <w:r>
        <w:rPr>
          <w:rFonts w:ascii="Times New Roman"/>
          <w:b w:val="false"/>
          <w:i w:val="false"/>
          <w:color w:val="000000"/>
          <w:sz w:val="28"/>
        </w:rPr>
        <w:t>
      1) бір метрден аз қашықтықта атуға;
</w:t>
      </w:r>
      <w:r>
        <w:br/>
      </w:r>
      <w:r>
        <w:rPr>
          <w:rFonts w:ascii="Times New Roman"/>
          <w:b w:val="false"/>
          <w:i w:val="false"/>
          <w:color w:val="000000"/>
          <w:sz w:val="28"/>
        </w:rPr>
        <w:t>
      2) айқын мүгедектік белгілері бар адамдарға, жүкті әйелдер мен балаларға атуға;
</w:t>
      </w:r>
      <w:r>
        <w:br/>
      </w:r>
      <w:r>
        <w:rPr>
          <w:rFonts w:ascii="Times New Roman"/>
          <w:b w:val="false"/>
          <w:i w:val="false"/>
          <w:color w:val="000000"/>
          <w:sz w:val="28"/>
        </w:rPr>
        <w:t>
      3) жарақат салатын патрондармен бас пен мойынға көздеп 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2008 жылғы 8 ақпандағы N 55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Жарақат салатын, газбен және сәулемен, дыбыспен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әсер ететiн патрондары бар атылатын ұңғысыз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өзін-өзі қорғау қаруының жарақат салу факторларының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адамға әсер етуінің рұқсат етілген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Ұңғының ауыз кесігінен бір метр және одан аса қашықтықта жарақат салатын, газбен және сәулемен, дыбыспен әсер ететiн патрондары бар атылатын ұңғысыз қарудан ату адам денсаулығына орта және ауыр дәрежеде зиян келтірмеуі тиіс.
</w:t>
      </w:r>
      <w:r>
        <w:br/>
      </w:r>
      <w:r>
        <w:rPr>
          <w:rFonts w:ascii="Times New Roman"/>
          <w:b w:val="false"/>
          <w:i w:val="false"/>
          <w:color w:val="000000"/>
          <w:sz w:val="28"/>
        </w:rPr>
        <w:t>
      Ұңғының ауыз кесігінен бір метр және одан аса қашықтықта жарақат салатын, газбен және сәулемен, дыбыспен әсер ететiн патрондары бар атылатын ұңғысыз қарудан ату адамның кемінде 30 минутқа белсенді әрекетке қабілетін жоғалтуы тиіс.
</w:t>
      </w:r>
      <w:r>
        <w:br/>
      </w:r>
      <w:r>
        <w:rPr>
          <w:rFonts w:ascii="Times New Roman"/>
          <w:b w:val="false"/>
          <w:i w:val="false"/>
          <w:color w:val="000000"/>
          <w:sz w:val="28"/>
        </w:rPr>
        <w:t>
      Ұңғының ауыз кесігінің артынан 0,5 метрден аса қашықтықта газды әсер ететін патрондары бар атылатын ұңғысыз қарудан ату жас ағызғыш тітіркендіру заттары әсерінің есебінен бағытты зақымдауға әкелмеуі тиіс.
</w:t>
      </w:r>
      <w:r>
        <w:br/>
      </w:r>
      <w:r>
        <w:rPr>
          <w:rFonts w:ascii="Times New Roman"/>
          <w:b w:val="false"/>
          <w:i w:val="false"/>
          <w:color w:val="000000"/>
          <w:sz w:val="28"/>
        </w:rPr>
        <w:t>
      Ұңғының ауыз кесігінің артынан 0,5 метрден аса қашықтықта сәулемен, дыбыспен әсер ететін патрондары бар атылатын ұңғысыз қарудан ату жарықты сәулелендіру мен акустикалық қысымның есебінен бағытты зақымдауға әкелмеуі тиіс.
</w:t>
      </w:r>
      <w:r>
        <w:br/>
      </w:r>
      <w:r>
        <w:rPr>
          <w:rFonts w:ascii="Times New Roman"/>
          <w:b w:val="false"/>
          <w:i w:val="false"/>
          <w:color w:val="000000"/>
          <w:sz w:val="28"/>
        </w:rPr>
        <w:t>
      Мыналарға:
</w:t>
      </w:r>
      <w:r>
        <w:br/>
      </w:r>
      <w:r>
        <w:rPr>
          <w:rFonts w:ascii="Times New Roman"/>
          <w:b w:val="false"/>
          <w:i w:val="false"/>
          <w:color w:val="000000"/>
          <w:sz w:val="28"/>
        </w:rPr>
        <w:t>
      1) бір метрден аз қашықтықта атуға;
</w:t>
      </w:r>
      <w:r>
        <w:br/>
      </w:r>
      <w:r>
        <w:rPr>
          <w:rFonts w:ascii="Times New Roman"/>
          <w:b w:val="false"/>
          <w:i w:val="false"/>
          <w:color w:val="000000"/>
          <w:sz w:val="28"/>
        </w:rPr>
        <w:t>
      2) айқын мүгедектік белгілері бар адамдарға, жүкті әйелдер мен балаларға атуға;
</w:t>
      </w:r>
      <w:r>
        <w:br/>
      </w:r>
      <w:r>
        <w:rPr>
          <w:rFonts w:ascii="Times New Roman"/>
          <w:b w:val="false"/>
          <w:i w:val="false"/>
          <w:color w:val="000000"/>
          <w:sz w:val="28"/>
        </w:rPr>
        <w:t>
      3) жарақат салатын патрондармен бас пен мойынға көздеп 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2008 жылғы 8 ақпандағы N 55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Газды өзін-өзі қорғау қаруының жарақат салу факторларының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адамға әсер етуінің рұқсат етілген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Ұңғының ауыз кесігінен бір метр және одан аса қашықтықта жарақат салатын, газбен және сәулемен, дыбыспен әсер ететiн патрондары бар газды қарудан ату адам денсаулығына орта және ауыр дәрежеде зиян келтірмеуі тиіс.
</w:t>
      </w:r>
      <w:r>
        <w:br/>
      </w:r>
      <w:r>
        <w:rPr>
          <w:rFonts w:ascii="Times New Roman"/>
          <w:b w:val="false"/>
          <w:i w:val="false"/>
          <w:color w:val="000000"/>
          <w:sz w:val="28"/>
        </w:rPr>
        <w:t>
      Ұңғының ауыз кесігінен бір метр және одан аса қашықтықта Жарақат салатын, газбен және сәулемен, дыбыспен әсер ететiн патрондары бар газды қарудан ату адамның кемінде 30 минутқа белсенді әрекетке қабілетін жоғалтуы тиіс.
</w:t>
      </w:r>
      <w:r>
        <w:br/>
      </w:r>
      <w:r>
        <w:rPr>
          <w:rFonts w:ascii="Times New Roman"/>
          <w:b w:val="false"/>
          <w:i w:val="false"/>
          <w:color w:val="000000"/>
          <w:sz w:val="28"/>
        </w:rPr>
        <w:t>
      Ұңғының ауыз кесігінің артынан 0,5 метрден аса қашықтықта газбен әсер ететін патрондары бар газды қарудан ату жас ағызғыш тітіркендіру заттары әсерінің есебінен бағытты зақымдауға әкелмеуі тиіс.
</w:t>
      </w:r>
      <w:r>
        <w:br/>
      </w:r>
      <w:r>
        <w:rPr>
          <w:rFonts w:ascii="Times New Roman"/>
          <w:b w:val="false"/>
          <w:i w:val="false"/>
          <w:color w:val="000000"/>
          <w:sz w:val="28"/>
        </w:rPr>
        <w:t>
      Ұңғының ауыз кесігінің артынан 0,5 метрден аса қашықтықта сәулемен, дыбыспен әсер ететін патрондары бар газды қарудан ату жарықты сәулелендіру мен акустикалық қысымның есебінен бағытты зақымдауға әкелмеуі тиіс.
</w:t>
      </w:r>
      <w:r>
        <w:br/>
      </w:r>
      <w:r>
        <w:rPr>
          <w:rFonts w:ascii="Times New Roman"/>
          <w:b w:val="false"/>
          <w:i w:val="false"/>
          <w:color w:val="000000"/>
          <w:sz w:val="28"/>
        </w:rPr>
        <w:t>
      0,5 метрден аса қашықтықта жас ағызғыш тітіркендіру заттарымен қамтылған механикалық бүріккіштерді, аэрозолдар мен басқа да керек-жарақтарды қолдану адамға орта және ауыр дәрежедегі дене зақымын келтірмеуі тиіс.
</w:t>
      </w:r>
      <w:r>
        <w:br/>
      </w:r>
      <w:r>
        <w:rPr>
          <w:rFonts w:ascii="Times New Roman"/>
          <w:b w:val="false"/>
          <w:i w:val="false"/>
          <w:color w:val="000000"/>
          <w:sz w:val="28"/>
        </w:rPr>
        <w:t>
      0,5 метрден аса қашықтықта жас ағызғыш тітіркендіру заттарымен қамтылған механикалық бүріккіштерді, аэрозолдар мен басқа да керек-жарақтарды қолдану адамның кемінде 30 минутқа белсенді әрекетке қабілетін жоғалтуы тиіс.
</w:t>
      </w:r>
      <w:r>
        <w:br/>
      </w:r>
      <w:r>
        <w:rPr>
          <w:rFonts w:ascii="Times New Roman"/>
          <w:b w:val="false"/>
          <w:i w:val="false"/>
          <w:color w:val="000000"/>
          <w:sz w:val="28"/>
        </w:rPr>
        <w:t>
      Мыналарға:
</w:t>
      </w:r>
      <w:r>
        <w:br/>
      </w:r>
      <w:r>
        <w:rPr>
          <w:rFonts w:ascii="Times New Roman"/>
          <w:b w:val="false"/>
          <w:i w:val="false"/>
          <w:color w:val="000000"/>
          <w:sz w:val="28"/>
        </w:rPr>
        <w:t>
      1) бір метрден аз қашықтықта газды қарудан атуға;
</w:t>
      </w:r>
      <w:r>
        <w:br/>
      </w:r>
      <w:r>
        <w:rPr>
          <w:rFonts w:ascii="Times New Roman"/>
          <w:b w:val="false"/>
          <w:i w:val="false"/>
          <w:color w:val="000000"/>
          <w:sz w:val="28"/>
        </w:rPr>
        <w:t>
      2) айқын мүгедектік белгілері бар адамдарға, жүкті әйелдер мен балаларға газды қарудан атуға;
</w:t>
      </w:r>
      <w:r>
        <w:br/>
      </w:r>
      <w:r>
        <w:rPr>
          <w:rFonts w:ascii="Times New Roman"/>
          <w:b w:val="false"/>
          <w:i w:val="false"/>
          <w:color w:val="000000"/>
          <w:sz w:val="28"/>
        </w:rPr>
        <w:t>
      3) газды қарудан жарақат салатын патрондармен бас пен мойынға көздеп 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2008 жылғы 8 ақпандағы N 55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Электрлік өзін-өзі қорғау қаруының адамға зақым келтіру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факторларының рұқсат етілген әсер ету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Электрлік қару мен электр қуатын пайдалануға негізделген жарақаттайтын әсері бар өзге де заттарды қолдану электрлік разряд әсерінің есебінен адам денсаулығына орта және ауыр дәрежедегі зиян келтірмеуі тиіс.
</w:t>
      </w:r>
      <w:r>
        <w:br/>
      </w:r>
      <w:r>
        <w:rPr>
          <w:rFonts w:ascii="Times New Roman"/>
          <w:b w:val="false"/>
          <w:i w:val="false"/>
          <w:color w:val="000000"/>
          <w:sz w:val="28"/>
        </w:rPr>
        <w:t>
      Электрлік қару мен электр қуатын пайдалануға негізделген жарақаттайтын әсері бар өзге де заттарды қолдану адамға орта және ауыр дәрежедегі дене зақымын келтірмеуі тиіс.
</w:t>
      </w:r>
      <w:r>
        <w:br/>
      </w:r>
      <w:r>
        <w:rPr>
          <w:rFonts w:ascii="Times New Roman"/>
          <w:b w:val="false"/>
          <w:i w:val="false"/>
          <w:color w:val="000000"/>
          <w:sz w:val="28"/>
        </w:rPr>
        <w:t>
      Электрлік қару мен электр қуатын пайдалануға негізделген жарақаттайтын әсері бар өзге де заттарды қолдану адамның кемінде 30 минутқа белсенді әрекетке қабілетін жоғалтуы тиіс.
</w:t>
      </w:r>
      <w:r>
        <w:br/>
      </w:r>
      <w:r>
        <w:rPr>
          <w:rFonts w:ascii="Times New Roman"/>
          <w:b w:val="false"/>
          <w:i w:val="false"/>
          <w:color w:val="000000"/>
          <w:sz w:val="28"/>
        </w:rPr>
        <w:t>
      Бір рет әсер ету кезінде организмдегі өзгерістердің шекті рұқсат етілген деңгейі:
</w:t>
      </w:r>
      <w:r>
        <w:br/>
      </w:r>
      <w:r>
        <w:rPr>
          <w:rFonts w:ascii="Times New Roman"/>
          <w:b w:val="false"/>
          <w:i w:val="false"/>
          <w:color w:val="000000"/>
          <w:sz w:val="28"/>
        </w:rPr>
        <w:t>
      1) естен танбай (электрлік зақым келтірудің бірінші дәрежесі) бұлшық еттердің тырысып жиырылуы;
</w:t>
      </w:r>
      <w:r>
        <w:br/>
      </w:r>
      <w:r>
        <w:rPr>
          <w:rFonts w:ascii="Times New Roman"/>
          <w:b w:val="false"/>
          <w:i w:val="false"/>
          <w:color w:val="000000"/>
          <w:sz w:val="28"/>
        </w:rPr>
        <w:t>
      2) қимылдық белсенділіктің кемінде 15 минут бойы қысқаруы;
</w:t>
      </w:r>
      <w:r>
        <w:br/>
      </w:r>
      <w:r>
        <w:rPr>
          <w:rFonts w:ascii="Times New Roman"/>
          <w:b w:val="false"/>
          <w:i w:val="false"/>
          <w:color w:val="000000"/>
          <w:sz w:val="28"/>
        </w:rPr>
        <w:t>
      3) кемінде 30 минут бойы ритмі бұзылмай жүрек жиырылуы жиілігінің өзгеруі;
</w:t>
      </w:r>
      <w:r>
        <w:br/>
      </w:r>
      <w:r>
        <w:rPr>
          <w:rFonts w:ascii="Times New Roman"/>
          <w:b w:val="false"/>
          <w:i w:val="false"/>
          <w:color w:val="000000"/>
          <w:sz w:val="28"/>
        </w:rPr>
        <w:t>
      4) кемінде 30 минут бойы демалу жиілігінің өзгеруі;
</w:t>
      </w:r>
      <w:r>
        <w:br/>
      </w:r>
      <w:r>
        <w:rPr>
          <w:rFonts w:ascii="Times New Roman"/>
          <w:b w:val="false"/>
          <w:i w:val="false"/>
          <w:color w:val="000000"/>
          <w:sz w:val="28"/>
        </w:rPr>
        <w:t>
      5) электродтар байланысы аясындағы тері жабындарының орташа айқын зақымдар.
</w:t>
      </w:r>
      <w:r>
        <w:br/>
      </w:r>
      <w:r>
        <w:rPr>
          <w:rFonts w:ascii="Times New Roman"/>
          <w:b w:val="false"/>
          <w:i w:val="false"/>
          <w:color w:val="000000"/>
          <w:sz w:val="28"/>
        </w:rPr>
        <w:t>
      Мыналарға:
</w:t>
      </w:r>
      <w:r>
        <w:br/>
      </w:r>
      <w:r>
        <w:rPr>
          <w:rFonts w:ascii="Times New Roman"/>
          <w:b w:val="false"/>
          <w:i w:val="false"/>
          <w:color w:val="000000"/>
          <w:sz w:val="28"/>
        </w:rPr>
        <w:t>
      1) айқын мүгедектік белгілері бар адамдарға, жүкті әйелдер мен балаларға қолдануға тыйым салынады;
</w:t>
      </w:r>
      <w:r>
        <w:br/>
      </w:r>
      <w:r>
        <w:rPr>
          <w:rFonts w:ascii="Times New Roman"/>
          <w:b w:val="false"/>
          <w:i w:val="false"/>
          <w:color w:val="000000"/>
          <w:sz w:val="28"/>
        </w:rPr>
        <w:t>
      2) электрлік қаруды қолдану кезінде жүрек, бас және сәулелік тораптар аясында электродтардың байланысынан аулақ болған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2008 жылғы 8 ақпандағы N 55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Жарақат салатын өзін-өзі қорғау қаруының жарақат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 факторларының адамға әсер етуінің (соққы-ауырсыну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түріндегі әсер ету) рұқсат етілген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Ұңғының ауыз кесігінен бір метр және одан аса қашықтықта эталонды өзін-өзі қорғау қаруынан ату кезінде жарақат салатын патрондардың соққы беру-ауырсыну әсерінің есебінен адам денсаулығына орта және ауыр дәрежедегі зиян келтірмеуі тиіс.
</w:t>
      </w:r>
      <w:r>
        <w:br/>
      </w:r>
      <w:r>
        <w:rPr>
          <w:rFonts w:ascii="Times New Roman"/>
          <w:b w:val="false"/>
          <w:i w:val="false"/>
          <w:color w:val="000000"/>
          <w:sz w:val="28"/>
        </w:rPr>
        <w:t>
      Ұңғының ауыз кесігінен бір метр және одан аса қашықтықта эталонды өзін-өзі қорғау қаруынан ату кезінде жарақат салатын патрондардың адамға орта және ауыр дәрежедегі дене зақымын келтірмеуі тиіс.
</w:t>
      </w:r>
      <w:r>
        <w:br/>
      </w:r>
      <w:r>
        <w:rPr>
          <w:rFonts w:ascii="Times New Roman"/>
          <w:b w:val="false"/>
          <w:i w:val="false"/>
          <w:color w:val="000000"/>
          <w:sz w:val="28"/>
        </w:rPr>
        <w:t>
      Ұңғының ауыз кесігінен бір метр және одан аса қашықтықта эталонды өзін-өзі қорғау қаруынан ату кезінде адамның кемінде 30 минутқа белсенді әрекетке қабілетін жоғалтуы тиіс.
</w:t>
      </w:r>
      <w:r>
        <w:br/>
      </w:r>
      <w:r>
        <w:rPr>
          <w:rFonts w:ascii="Times New Roman"/>
          <w:b w:val="false"/>
          <w:i w:val="false"/>
          <w:color w:val="000000"/>
          <w:sz w:val="28"/>
        </w:rPr>
        <w:t>
      Мыналарға:
</w:t>
      </w:r>
      <w:r>
        <w:br/>
      </w:r>
      <w:r>
        <w:rPr>
          <w:rFonts w:ascii="Times New Roman"/>
          <w:b w:val="false"/>
          <w:i w:val="false"/>
          <w:color w:val="000000"/>
          <w:sz w:val="28"/>
        </w:rPr>
        <w:t>
      1) бір метрден аз қашықтықта кез-келген қарудың түрінен жарақаттайтын патрондармен атуға;
</w:t>
      </w:r>
      <w:r>
        <w:br/>
      </w:r>
      <w:r>
        <w:rPr>
          <w:rFonts w:ascii="Times New Roman"/>
          <w:b w:val="false"/>
          <w:i w:val="false"/>
          <w:color w:val="000000"/>
          <w:sz w:val="28"/>
        </w:rPr>
        <w:t>
      2) айқын мүгедектік белгілері бар адамдарға, жүкті әйелдер мен балаларға кез-келген қарудың түрінен жарақаттайтын патрондармен атуға;
</w:t>
      </w:r>
      <w:r>
        <w:br/>
      </w:r>
      <w:r>
        <w:rPr>
          <w:rFonts w:ascii="Times New Roman"/>
          <w:b w:val="false"/>
          <w:i w:val="false"/>
          <w:color w:val="000000"/>
          <w:sz w:val="28"/>
        </w:rPr>
        <w:t>
      3) жарақат салатын патрондармен бас пен мойынға көздеп 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2008 жылғы 8 ақпандағы N 55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Газбен әсер ететін патрондары бар (жас ағызғыш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тітіркендіру әсері бар түрі) өзін-өзі қорғау қаруының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жарақат салу факторларының адамға әсер етуінің рұқсат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етілген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Ұңғының ауыз кесігінен бір метр және одан аса қашықтықта эталонды өзін-өзі қорғау қаруынан ату кезінде газбен әсер ететін патрондар жас ағызғыш тітіркендіру әсерінің есебінен адам денсаулығына орта және ауыр дәрежедегі зиян келтірмеуі тиіс.
</w:t>
      </w:r>
      <w:r>
        <w:br/>
      </w:r>
      <w:r>
        <w:rPr>
          <w:rFonts w:ascii="Times New Roman"/>
          <w:b w:val="false"/>
          <w:i w:val="false"/>
          <w:color w:val="000000"/>
          <w:sz w:val="28"/>
        </w:rPr>
        <w:t>
      Ұңғының ауыз кесігінен бір метр және одан аса қашықтықта эталонды өзін-өзі қорғау қаруынан ату кезінде газбен әсері бар патрондар адамға орта және ауыр дәрежедегі дене зақымын келтірмеуі тиіс.
</w:t>
      </w:r>
      <w:r>
        <w:br/>
      </w:r>
      <w:r>
        <w:rPr>
          <w:rFonts w:ascii="Times New Roman"/>
          <w:b w:val="false"/>
          <w:i w:val="false"/>
          <w:color w:val="000000"/>
          <w:sz w:val="28"/>
        </w:rPr>
        <w:t>
      Ұңғының ауыз кесігінен бір метр және одан аса қашықтықта эталонды өзін-өзі қорғау қаруынан ату кезінде газбен әсер ететін патрондар адамның кемінде 30 минутқа белсенді әрекетке қабілетін жоғалтуы тиіс.
</w:t>
      </w:r>
      <w:r>
        <w:br/>
      </w:r>
      <w:r>
        <w:rPr>
          <w:rFonts w:ascii="Times New Roman"/>
          <w:b w:val="false"/>
          <w:i w:val="false"/>
          <w:color w:val="000000"/>
          <w:sz w:val="28"/>
        </w:rPr>
        <w:t>
      Ұңғының ауыз кесігінің артынан 0,5 метрден аса қашықтықта газбен әсер ететін патрондары бар газды қарудан ату жас ағызғыш тітіркендіру әсерінің есебінен бағытты зақымдауға әкелмеуі тиіс.
</w:t>
      </w:r>
      <w:r>
        <w:br/>
      </w:r>
      <w:r>
        <w:rPr>
          <w:rFonts w:ascii="Times New Roman"/>
          <w:b w:val="false"/>
          <w:i w:val="false"/>
          <w:color w:val="000000"/>
          <w:sz w:val="28"/>
        </w:rPr>
        <w:t>
      Мыналарға:
</w:t>
      </w:r>
      <w:r>
        <w:br/>
      </w:r>
      <w:r>
        <w:rPr>
          <w:rFonts w:ascii="Times New Roman"/>
          <w:b w:val="false"/>
          <w:i w:val="false"/>
          <w:color w:val="000000"/>
          <w:sz w:val="28"/>
        </w:rPr>
        <w:t>
      1) бір метрден аз қашықтықта кез-келген қарудан газды әсері бар патрондармен атуға;
</w:t>
      </w:r>
      <w:r>
        <w:br/>
      </w:r>
      <w:r>
        <w:rPr>
          <w:rFonts w:ascii="Times New Roman"/>
          <w:b w:val="false"/>
          <w:i w:val="false"/>
          <w:color w:val="000000"/>
          <w:sz w:val="28"/>
        </w:rPr>
        <w:t>
      2) айқын мүгедектік белгілері бар адамдарға, жүкті әйелдер мен балаларға кез-келген қарудан газбен әсер ететін патрондармен 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2008 жылғы 8 ақпандағы N 55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Сәулемен, дыбыспен әсер ететін патрондары бар өзін-өзі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қаруының жарақат салу факторларының адамға әсер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етуінің рұқсат етілген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Ұңғының ауыз кесігінен бір метр және одан аса қашықтықта эталонды өзін-өзі қорғау қаруынан ату кезінде сәулемен, дыбыспен әсер ететін патрондар жарық сәулелену мен акустикалық қысым әсерінің есебінен адам денсаулығына орта және ауыр дәрежедегі зиян келтірмеуі тиіс.
</w:t>
      </w:r>
      <w:r>
        <w:br/>
      </w:r>
      <w:r>
        <w:rPr>
          <w:rFonts w:ascii="Times New Roman"/>
          <w:b w:val="false"/>
          <w:i w:val="false"/>
          <w:color w:val="000000"/>
          <w:sz w:val="28"/>
        </w:rPr>
        <w:t>
      Ұңғының ауыз кесігінен бір метр және одан аса қашықтықта эталонды өзін-өзі қорғау қаруынан ату кезінде сәулемен, дыбыспен әсер ететін патрондар адамға орта және ауыр дәрежедегі дене зақымын келтірмеуі тиіс.
</w:t>
      </w:r>
      <w:r>
        <w:br/>
      </w:r>
      <w:r>
        <w:rPr>
          <w:rFonts w:ascii="Times New Roman"/>
          <w:b w:val="false"/>
          <w:i w:val="false"/>
          <w:color w:val="000000"/>
          <w:sz w:val="28"/>
        </w:rPr>
        <w:t>
      Ұңғының ауыз кесігінен бір метр және одан аса қашықтықта эталонды өзін-өзі қорғау қаруынан ату кезінде сәулемен, дыбыспен әсер ететін патрондар адамның кемінде 30 минутқа белсенді әрекетке қабілетін жоғалтуы тиіс.
</w:t>
      </w:r>
      <w:r>
        <w:br/>
      </w:r>
      <w:r>
        <w:rPr>
          <w:rFonts w:ascii="Times New Roman"/>
          <w:b w:val="false"/>
          <w:i w:val="false"/>
          <w:color w:val="000000"/>
          <w:sz w:val="28"/>
        </w:rPr>
        <w:t>
      Ұңғының ауыз кесігінің артынан 0,5 метрден аса қашықтықта сәулемен, дыбыспен әсер ететін патрондары бар қарудан ату жарық сәулелену мен акустикалық қысым әсерінің есебінен бағытты зақымдауға әкелмеуі тиіс.
</w:t>
      </w:r>
      <w:r>
        <w:br/>
      </w:r>
      <w:r>
        <w:rPr>
          <w:rFonts w:ascii="Times New Roman"/>
          <w:b w:val="false"/>
          <w:i w:val="false"/>
          <w:color w:val="000000"/>
          <w:sz w:val="28"/>
        </w:rPr>
        <w:t>
      Мыналарға:
</w:t>
      </w:r>
      <w:r>
        <w:br/>
      </w:r>
      <w:r>
        <w:rPr>
          <w:rFonts w:ascii="Times New Roman"/>
          <w:b w:val="false"/>
          <w:i w:val="false"/>
          <w:color w:val="000000"/>
          <w:sz w:val="28"/>
        </w:rPr>
        <w:t>
      1) бір метрден аз қашықтықта кез-келген қарудан сәулемен, дыбыспен әсері бар патрондармен атуға;
</w:t>
      </w:r>
      <w:r>
        <w:br/>
      </w:r>
      <w:r>
        <w:rPr>
          <w:rFonts w:ascii="Times New Roman"/>
          <w:b w:val="false"/>
          <w:i w:val="false"/>
          <w:color w:val="000000"/>
          <w:sz w:val="28"/>
        </w:rPr>
        <w:t>
      2) айқын мүгедектік белгілері бар адамдарға, жүкті әйелдер мен балаларға кез-келген қарудан сәулемен, дыбыспен әсер ететін патрондармен атуға тыйым салынады.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