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7a0d" w14:textId="a737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2025 жылғы 25 желтоқсандағы № 35-3 "Қаратөбе ауданының 2026-2028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2026 жылғы 28 қаңтардағы № 36-1 шешімі</w:t>
      </w:r>
    </w:p>
    <w:p>
      <w:pPr>
        <w:spacing w:after="0"/>
        <w:ind w:left="0"/>
        <w:jc w:val="both"/>
      </w:pPr>
      <w:bookmarkStart w:name="z2" w:id="0"/>
      <w:r>
        <w:rPr>
          <w:rFonts w:ascii="Times New Roman"/>
          <w:b w:val="false"/>
          <w:i w:val="false"/>
          <w:color w:val="000000"/>
          <w:sz w:val="28"/>
        </w:rPr>
        <w:t>
      Қаратөбе аудандық мәслихат ШЕШІМ ҚАБЫЛДАДЫ:</w:t>
      </w:r>
    </w:p>
    <w:bookmarkEnd w:id="0"/>
    <w:bookmarkStart w:name="z3" w:id="1"/>
    <w:p>
      <w:pPr>
        <w:spacing w:after="0"/>
        <w:ind w:left="0"/>
        <w:jc w:val="both"/>
      </w:pPr>
      <w:r>
        <w:rPr>
          <w:rFonts w:ascii="Times New Roman"/>
          <w:b w:val="false"/>
          <w:i w:val="false"/>
          <w:color w:val="000000"/>
          <w:sz w:val="28"/>
        </w:rPr>
        <w:t xml:space="preserve">
      1. Қаратөбе аудандық мәслихатының "Қаратөбе ауданының 2026-2028 жылдарға арналған аудандық бюджет туралы" 2025 жылғы 25 желтоқсандағы № 35-3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келесі көлемдерде бекітілсін:</w:t>
      </w:r>
    </w:p>
    <w:p>
      <w:pPr>
        <w:spacing w:after="0"/>
        <w:ind w:left="0"/>
        <w:jc w:val="both"/>
      </w:pPr>
      <w:r>
        <w:rPr>
          <w:rFonts w:ascii="Times New Roman"/>
          <w:b w:val="false"/>
          <w:i w:val="false"/>
          <w:color w:val="000000"/>
          <w:sz w:val="28"/>
        </w:rPr>
        <w:t>
      1) кірістер – 2 955 048 мың теңге:</w:t>
      </w:r>
    </w:p>
    <w:p>
      <w:pPr>
        <w:spacing w:after="0"/>
        <w:ind w:left="0"/>
        <w:jc w:val="both"/>
      </w:pPr>
      <w:r>
        <w:rPr>
          <w:rFonts w:ascii="Times New Roman"/>
          <w:b w:val="false"/>
          <w:i w:val="false"/>
          <w:color w:val="000000"/>
          <w:sz w:val="28"/>
        </w:rPr>
        <w:t>
      салықтық түсімдер – 2 123 701 мың теңге;</w:t>
      </w:r>
    </w:p>
    <w:p>
      <w:pPr>
        <w:spacing w:after="0"/>
        <w:ind w:left="0"/>
        <w:jc w:val="both"/>
      </w:pPr>
      <w:r>
        <w:rPr>
          <w:rFonts w:ascii="Times New Roman"/>
          <w:b w:val="false"/>
          <w:i w:val="false"/>
          <w:color w:val="000000"/>
          <w:sz w:val="28"/>
        </w:rPr>
        <w:t>
      салықтық емес түсімдер – 12 256 мың теңге;</w:t>
      </w:r>
    </w:p>
    <w:p>
      <w:pPr>
        <w:spacing w:after="0"/>
        <w:ind w:left="0"/>
        <w:jc w:val="both"/>
      </w:pPr>
      <w:r>
        <w:rPr>
          <w:rFonts w:ascii="Times New Roman"/>
          <w:b w:val="false"/>
          <w:i w:val="false"/>
          <w:color w:val="000000"/>
          <w:sz w:val="28"/>
        </w:rPr>
        <w:t>
      негізгі капиталды сатудан түсетін түсімдер – 11 550 мың теңге;</w:t>
      </w:r>
    </w:p>
    <w:p>
      <w:pPr>
        <w:spacing w:after="0"/>
        <w:ind w:left="0"/>
        <w:jc w:val="both"/>
      </w:pPr>
      <w:r>
        <w:rPr>
          <w:rFonts w:ascii="Times New Roman"/>
          <w:b w:val="false"/>
          <w:i w:val="false"/>
          <w:color w:val="000000"/>
          <w:sz w:val="28"/>
        </w:rPr>
        <w:t>
      трансферттер түсімі – 807 541 теңге;</w:t>
      </w:r>
    </w:p>
    <w:p>
      <w:pPr>
        <w:spacing w:after="0"/>
        <w:ind w:left="0"/>
        <w:jc w:val="both"/>
      </w:pPr>
      <w:r>
        <w:rPr>
          <w:rFonts w:ascii="Times New Roman"/>
          <w:b w:val="false"/>
          <w:i w:val="false"/>
          <w:color w:val="000000"/>
          <w:sz w:val="28"/>
        </w:rPr>
        <w:t>
      2) шығындар – 2 828 196 мың теңге;</w:t>
      </w:r>
    </w:p>
    <w:p>
      <w:pPr>
        <w:spacing w:after="0"/>
        <w:ind w:left="0"/>
        <w:jc w:val="both"/>
      </w:pPr>
      <w:r>
        <w:rPr>
          <w:rFonts w:ascii="Times New Roman"/>
          <w:b w:val="false"/>
          <w:i w:val="false"/>
          <w:color w:val="000000"/>
          <w:sz w:val="28"/>
        </w:rPr>
        <w:t>
      3) таза бюджеттік кредиттеу – 91 920 мың теңге:</w:t>
      </w:r>
    </w:p>
    <w:p>
      <w:pPr>
        <w:spacing w:after="0"/>
        <w:ind w:left="0"/>
        <w:jc w:val="both"/>
      </w:pPr>
      <w:r>
        <w:rPr>
          <w:rFonts w:ascii="Times New Roman"/>
          <w:b w:val="false"/>
          <w:i w:val="false"/>
          <w:color w:val="000000"/>
          <w:sz w:val="28"/>
        </w:rPr>
        <w:t>
      бюджеттік кредиттер – 160 025 мың теңге;</w:t>
      </w:r>
    </w:p>
    <w:p>
      <w:pPr>
        <w:spacing w:after="0"/>
        <w:ind w:left="0"/>
        <w:jc w:val="both"/>
      </w:pPr>
      <w:r>
        <w:rPr>
          <w:rFonts w:ascii="Times New Roman"/>
          <w:b w:val="false"/>
          <w:i w:val="false"/>
          <w:color w:val="000000"/>
          <w:sz w:val="28"/>
        </w:rPr>
        <w:t>
      бюджеттік кредиттерді өтеу – 68 105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- 34 932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34 932 мың теңге;</w:t>
      </w:r>
    </w:p>
    <w:p>
      <w:pPr>
        <w:spacing w:after="0"/>
        <w:ind w:left="0"/>
        <w:jc w:val="both"/>
      </w:pPr>
      <w:r>
        <w:rPr>
          <w:rFonts w:ascii="Times New Roman"/>
          <w:b w:val="false"/>
          <w:i w:val="false"/>
          <w:color w:val="000000"/>
          <w:sz w:val="28"/>
        </w:rPr>
        <w:t>
      қарыздар түсімі – 160 025 мың теңге;</w:t>
      </w:r>
    </w:p>
    <w:p>
      <w:pPr>
        <w:spacing w:after="0"/>
        <w:ind w:left="0"/>
        <w:jc w:val="both"/>
      </w:pPr>
      <w:r>
        <w:rPr>
          <w:rFonts w:ascii="Times New Roman"/>
          <w:b w:val="false"/>
          <w:i w:val="false"/>
          <w:color w:val="000000"/>
          <w:sz w:val="28"/>
        </w:rPr>
        <w:t>
      қарыздарды өтеу – 194 957 мың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bookmarkStart w:name="z5" w:id="2"/>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 2026 жылғы 28 қаңтардағы № 36-1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 2025 жылғы 25 желтоқсандағы № 35-3 шешіміне 1-қосымша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