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0266" w14:textId="e650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23 желтоқсандағы № 32/562-VIII "2026-2028 жылдарға арналған Жарма ауданы Әуезов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2026 жылғы 16 сәуірдегі № 34/596-VIII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Жарма ауданы Әуезов кентінің бюджеті туралы" Жарма аудандық мәслихатының 2025 жылғы 23 желтоқсандағы № 32/562-VIII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Жарма ауданы Әуезов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195 468,0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164 434,0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30 099,0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206 753,6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- 11 285,6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11 285,6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11 285,6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34/596-VIII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32/562-VIII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Әуезов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сатудан түскен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